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10C" w:rsidRPr="00A97E42" w:rsidRDefault="002C5556" w:rsidP="00A97E42">
      <w:pPr>
        <w:pStyle w:val="Normal0"/>
      </w:pPr>
      <w:bookmarkStart w:id="0" w:name="_GoBack"/>
      <w:bookmarkEnd w:id="0"/>
      <w:r>
        <w:rPr>
          <w:noProof/>
          <w:lang w:eastAsia="ja-JP"/>
        </w:rPr>
        <w:drawing>
          <wp:anchor distT="0" distB="0" distL="114300" distR="114300" simplePos="0" relativeHeight="251658240" behindDoc="0" locked="0" layoutInCell="1" allowOverlap="1">
            <wp:simplePos x="0" y="0"/>
            <wp:positionH relativeFrom="page">
              <wp:posOffset>457200</wp:posOffset>
            </wp:positionH>
            <wp:positionV relativeFrom="paragraph">
              <wp:posOffset>2413000</wp:posOffset>
            </wp:positionV>
            <wp:extent cx="1363345" cy="1147445"/>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3345" cy="1147445"/>
                    </a:xfrm>
                    <a:prstGeom prst="rect">
                      <a:avLst/>
                    </a:prstGeom>
                    <a:noFill/>
                  </pic:spPr>
                </pic:pic>
              </a:graphicData>
            </a:graphic>
            <wp14:sizeRelH relativeFrom="page">
              <wp14:pctWidth>0</wp14:pctWidth>
            </wp14:sizeRelH>
            <wp14:sizeRelV relativeFrom="page">
              <wp14:pctHeight>0</wp14:pctHeight>
            </wp14:sizeRelV>
          </wp:anchor>
        </w:drawing>
      </w:r>
    </w:p>
    <w:p w:rsidR="00583F50" w:rsidRDefault="002C5556" w:rsidP="00A97E42">
      <w:pPr>
        <w:pStyle w:val="Normal0"/>
        <w:rPr>
          <w:noProof/>
        </w:rPr>
      </w:pPr>
      <w:r>
        <w:rPr>
          <w:noProof/>
          <w:lang w:eastAsia="ja-JP"/>
        </w:rPr>
        <mc:AlternateContent>
          <mc:Choice Requires="wps">
            <w:drawing>
              <wp:anchor distT="0" distB="0" distL="114300" distR="114300" simplePos="0" relativeHeight="251659264" behindDoc="0" locked="0" layoutInCell="1" allowOverlap="1">
                <wp:simplePos x="0" y="0"/>
                <wp:positionH relativeFrom="page">
                  <wp:posOffset>2463165</wp:posOffset>
                </wp:positionH>
                <wp:positionV relativeFrom="paragraph">
                  <wp:posOffset>1514475</wp:posOffset>
                </wp:positionV>
                <wp:extent cx="5115560" cy="81153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560" cy="811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7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0"/>
                            </w:tblGrid>
                            <w:tr w:rsidR="00583F50" w:rsidTr="008F3B96">
                              <w:trPr>
                                <w:cantSplit/>
                                <w:trHeight w:val="9845"/>
                              </w:trPr>
                              <w:tc>
                                <w:tcPr>
                                  <w:tcW w:w="7800" w:type="dxa"/>
                                </w:tcPr>
                                <w:p w:rsidR="00A97E42" w:rsidRPr="001C2F73" w:rsidRDefault="0042750E" w:rsidP="00DF10D2">
                                  <w:pPr>
                                    <w:pStyle w:val="ListParagraph"/>
                                    <w:shd w:val="clear" w:color="auto" w:fill="FFFFFF"/>
                                    <w:spacing w:before="100" w:beforeAutospacing="1" w:after="100" w:afterAutospacing="1"/>
                                    <w:ind w:left="0"/>
                                    <w:rPr>
                                      <w:rFonts w:ascii="Arial" w:hAnsi="Arial" w:cs="Arial"/>
                                      <w:color w:val="333333"/>
                                      <w:sz w:val="16"/>
                                      <w:szCs w:val="16"/>
                                    </w:rPr>
                                  </w:pPr>
                                </w:p>
                                <w:tbl>
                                  <w:tblPr>
                                    <w:tblStyle w:val="TableGrid"/>
                                    <w:tblW w:w="0" w:type="auto"/>
                                    <w:tblInd w:w="397"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7177"/>
                                  </w:tblGrid>
                                  <w:tr w:rsidR="00583F50" w:rsidTr="00396DCF">
                                    <w:trPr>
                                      <w:trHeight w:val="18"/>
                                    </w:trPr>
                                    <w:tc>
                                      <w:tcPr>
                                        <w:tcW w:w="7177" w:type="dxa"/>
                                        <w:vAlign w:val="center"/>
                                      </w:tcPr>
                                      <w:p w:rsidR="00DF10D2" w:rsidRPr="00BA6549" w:rsidRDefault="00C05C48" w:rsidP="00DF10D2">
                                        <w:pPr>
                                          <w:pStyle w:val="Normal0"/>
                                          <w:numPr>
                                            <w:ilvl w:val="0"/>
                                            <w:numId w:val="5"/>
                                          </w:numPr>
                                          <w:ind w:left="301"/>
                                          <w:rPr>
                                            <w:rFonts w:asciiTheme="minorHAnsi" w:hAnsiTheme="minorHAnsi" w:cstheme="minorHAnsi"/>
                                          </w:rPr>
                                        </w:pPr>
                                        <w:r w:rsidRPr="00BA6549">
                                          <w:rPr>
                                            <w:rFonts w:asciiTheme="minorHAnsi" w:hAnsiTheme="minorHAnsi" w:cstheme="minorHAnsi"/>
                                          </w:rPr>
                                          <w:t>All teachers at the school meet the registration requirements of the Victorian Institute of Teaching (</w:t>
                                        </w:r>
                                        <w:hyperlink r:id="rId8" w:tgtFrame="_blank" w:history="1">
                                          <w:r w:rsidRPr="00BA6549">
                                            <w:rPr>
                                              <w:rStyle w:val="Hyperlink"/>
                                              <w:rFonts w:asciiTheme="minorHAnsi" w:eastAsiaTheme="minorEastAsia" w:hAnsiTheme="minorHAnsi" w:cstheme="minorHAnsi"/>
                                            </w:rPr>
                                            <w:t>www.vit.vic.edu.au</w:t>
                                          </w:r>
                                        </w:hyperlink>
                                        <w:r w:rsidRPr="00BA6549">
                                          <w:rPr>
                                            <w:rFonts w:asciiTheme="minorHAnsi" w:hAnsiTheme="minorHAnsi" w:cstheme="minorHAnsi"/>
                                          </w:rPr>
                                          <w:t>)</w:t>
                                        </w:r>
                                        <w:r>
                                          <w:rPr>
                                            <w:rFonts w:asciiTheme="minorHAnsi" w:hAnsiTheme="minorHAnsi" w:cstheme="minorHAnsi"/>
                                          </w:rPr>
                                          <w:t>.</w:t>
                                        </w:r>
                                      </w:p>
                                      <w:p w:rsidR="00DF10D2" w:rsidRPr="00BA6549" w:rsidRDefault="00C05C48" w:rsidP="00DF10D2">
                                        <w:pPr>
                                          <w:pStyle w:val="Normal0"/>
                                          <w:numPr>
                                            <w:ilvl w:val="0"/>
                                            <w:numId w:val="5"/>
                                          </w:numPr>
                                          <w:ind w:left="301"/>
                                          <w:rPr>
                                            <w:rFonts w:asciiTheme="minorHAnsi" w:hAnsiTheme="minorHAnsi" w:cstheme="minorHAnsi"/>
                                          </w:rPr>
                                        </w:pPr>
                                        <w:r w:rsidRPr="00BA6549">
                                          <w:rPr>
                                            <w:rFonts w:asciiTheme="minorHAnsi" w:hAnsiTheme="minorHAnsi" w:cstheme="minorHAnsi"/>
                                          </w:rPr>
                                          <w:t>The school meets prescribed minimum standards for registration as regulated by the Victorian Regulation and Qualifications Authority (VRQA) in accordance with the Education and Training Reform (ETR) Act 2006. This includes schools granted an exemption by the VRQA until 31 December 2017 from the minimum standards for student enrolment numbers and/or curriculum framework for school language program</w:t>
                                        </w:r>
                                        <w:r>
                                          <w:rPr>
                                            <w:rFonts w:asciiTheme="minorHAnsi" w:hAnsiTheme="minorHAnsi" w:cstheme="minorHAnsi"/>
                                          </w:rPr>
                                          <w:t>.</w:t>
                                        </w:r>
                                      </w:p>
                                      <w:p w:rsidR="00DF10D2" w:rsidRPr="00BA6549" w:rsidRDefault="00C05C48" w:rsidP="00DF10D2">
                                        <w:pPr>
                                          <w:pStyle w:val="Normal0"/>
                                          <w:numPr>
                                            <w:ilvl w:val="0"/>
                                            <w:numId w:val="5"/>
                                          </w:numPr>
                                          <w:ind w:left="301"/>
                                          <w:rPr>
                                            <w:rFonts w:asciiTheme="minorHAnsi" w:hAnsiTheme="minorHAnsi" w:cstheme="minorHAnsi"/>
                                          </w:rPr>
                                        </w:pPr>
                                        <w:r w:rsidRPr="00BA6549">
                                          <w:rPr>
                                            <w:rFonts w:asciiTheme="minorHAnsi" w:hAnsiTheme="minorHAnsi" w:cstheme="minorHAnsi"/>
                                          </w:rPr>
                                          <w:t>The school is compliant with the Child Safe Standards prescribed in Ministerial Order No. 870 – Child Safe Standards, Managing Risk of Child Abuse in School</w:t>
                                        </w:r>
                                        <w:r>
                                          <w:rPr>
                                            <w:rFonts w:asciiTheme="minorHAnsi" w:hAnsiTheme="minorHAnsi" w:cstheme="minorHAnsi"/>
                                          </w:rPr>
                                          <w:t>.</w:t>
                                        </w:r>
                                      </w:p>
                                      <w:p w:rsidR="00DF10D2" w:rsidRDefault="0042750E" w:rsidP="00D41B2D">
                                        <w:pPr>
                                          <w:pStyle w:val="Normal0"/>
                                          <w:shd w:val="clear" w:color="auto" w:fill="FFFFFF"/>
                                          <w:tabs>
                                            <w:tab w:val="num" w:pos="2880"/>
                                          </w:tabs>
                                          <w:ind w:left="-227"/>
                                          <w:rPr>
                                            <w:rFonts w:ascii="Arial" w:eastAsia="Arial" w:hAnsi="Arial"/>
                                            <w:color w:val="AF272F"/>
                                            <w:sz w:val="22"/>
                                            <w:szCs w:val="22"/>
                                          </w:rPr>
                                        </w:pPr>
                                      </w:p>
                                      <w:p w:rsidR="00D41B2D" w:rsidRDefault="0042750E" w:rsidP="00D41B2D">
                                        <w:pPr>
                                          <w:pStyle w:val="Normal0"/>
                                          <w:shd w:val="clear" w:color="auto" w:fill="FFFFFF"/>
                                          <w:tabs>
                                            <w:tab w:val="num" w:pos="2880"/>
                                          </w:tabs>
                                          <w:ind w:left="-227"/>
                                          <w:rPr>
                                            <w:rFonts w:ascii="Arial" w:hAnsi="Arial" w:cs="Arial"/>
                                            <w:color w:val="333333"/>
                                            <w:sz w:val="16"/>
                                            <w:szCs w:val="16"/>
                                          </w:rPr>
                                        </w:pPr>
                                      </w:p>
                                    </w:tc>
                                  </w:tr>
                                  <w:tr w:rsidR="00583F50" w:rsidTr="002676DB">
                                    <w:trPr>
                                      <w:trHeight w:val="268"/>
                                    </w:trPr>
                                    <w:tc>
                                      <w:tcPr>
                                        <w:tcW w:w="7177" w:type="dxa"/>
                                      </w:tcPr>
                                      <w:p w:rsidR="00D41B2D" w:rsidRDefault="00C05C48" w:rsidP="00D41B2D">
                                        <w:pPr>
                                          <w:pStyle w:val="Normal0"/>
                                          <w:shd w:val="clear" w:color="auto" w:fill="FFFFFF"/>
                                          <w:tabs>
                                            <w:tab w:val="num" w:pos="2880"/>
                                          </w:tabs>
                                          <w:spacing w:before="100" w:after="100" w:afterAutospacing="1"/>
                                          <w:ind w:left="-113"/>
                                          <w:rPr>
                                            <w:rFonts w:ascii="Arial" w:eastAsia="Arial" w:hAnsi="Arial"/>
                                            <w:color w:val="AF272F"/>
                                            <w:sz w:val="22"/>
                                            <w:szCs w:val="22"/>
                                          </w:rPr>
                                        </w:pPr>
                                        <w:r w:rsidRPr="004C76A5">
                                          <w:rPr>
                                            <w:rFonts w:ascii="Arial" w:eastAsia="Arial" w:hAnsi="Arial"/>
                                            <w:noProof/>
                                            <w:color w:val="AF272F"/>
                                            <w:sz w:val="18"/>
                                            <w:szCs w:val="18"/>
                                          </w:rPr>
                                          <w:t>Attested on 01 May 2018 at 01:57 PM by Tanya Cooke (Principal)</w:t>
                                        </w:r>
                                      </w:p>
                                    </w:tc>
                                  </w:tr>
                                </w:tbl>
                                <w:p w:rsidR="00A97E42" w:rsidRPr="001C2F73" w:rsidRDefault="0042750E" w:rsidP="00DF10D2">
                                  <w:pPr>
                                    <w:pStyle w:val="ListParagraph"/>
                                    <w:shd w:val="clear" w:color="auto" w:fill="FFFFFF"/>
                                    <w:spacing w:before="100" w:beforeAutospacing="1" w:after="100" w:afterAutospacing="1"/>
                                    <w:ind w:left="0"/>
                                    <w:rPr>
                                      <w:rFonts w:ascii="Arial" w:hAnsi="Arial" w:cs="Arial"/>
                                      <w:color w:val="333333"/>
                                      <w:sz w:val="16"/>
                                      <w:szCs w:val="16"/>
                                    </w:rPr>
                                  </w:pPr>
                                </w:p>
                                <w:tbl>
                                  <w:tblPr>
                                    <w:tblStyle w:val="TableGrid"/>
                                    <w:tblW w:w="0" w:type="auto"/>
                                    <w:tblInd w:w="397"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7177"/>
                                  </w:tblGrid>
                                  <w:tr w:rsidR="00583F50" w:rsidTr="00396DCF">
                                    <w:trPr>
                                      <w:trHeight w:val="112"/>
                                    </w:trPr>
                                    <w:tc>
                                      <w:tcPr>
                                        <w:tcW w:w="7177" w:type="dxa"/>
                                        <w:vAlign w:val="center"/>
                                      </w:tcPr>
                                      <w:p w:rsidR="00DF10D2" w:rsidRPr="00BA6549" w:rsidRDefault="00C05C48" w:rsidP="00DF10D2">
                                        <w:pPr>
                                          <w:pStyle w:val="Normal0"/>
                                          <w:numPr>
                                            <w:ilvl w:val="0"/>
                                            <w:numId w:val="6"/>
                                          </w:numPr>
                                          <w:ind w:left="301"/>
                                          <w:rPr>
                                            <w:rFonts w:asciiTheme="minorHAnsi" w:hAnsiTheme="minorHAnsi" w:cstheme="minorHAnsi"/>
                                          </w:rPr>
                                        </w:pPr>
                                        <w:r w:rsidRPr="00BA6549">
                                          <w:rPr>
                                            <w:rFonts w:asciiTheme="minorHAnsi" w:hAnsiTheme="minorHAnsi" w:cstheme="minorHAnsi"/>
                                          </w:rPr>
                                          <w:t>All teachers employed or engaged by the school council meet the registration requirements of the Victorian Institute of Teaching</w:t>
                                        </w:r>
                                        <w:r>
                                          <w:rPr>
                                            <w:rFonts w:asciiTheme="minorHAnsi" w:hAnsiTheme="minorHAnsi" w:cstheme="minorHAnsi"/>
                                          </w:rPr>
                                          <w:t>.</w:t>
                                        </w:r>
                                      </w:p>
                                      <w:p w:rsidR="00DF10D2" w:rsidRPr="00BA6549" w:rsidRDefault="00C05C48" w:rsidP="00DF10D2">
                                        <w:pPr>
                                          <w:pStyle w:val="Normal0"/>
                                          <w:numPr>
                                            <w:ilvl w:val="0"/>
                                            <w:numId w:val="6"/>
                                          </w:numPr>
                                          <w:ind w:left="301"/>
                                          <w:rPr>
                                            <w:rFonts w:asciiTheme="minorHAnsi" w:hAnsiTheme="minorHAnsi" w:cstheme="minorHAnsi"/>
                                            <w:color w:val="333333"/>
                                          </w:rPr>
                                        </w:pPr>
                                        <w:r w:rsidRPr="00BA6549">
                                          <w:rPr>
                                            <w:rFonts w:asciiTheme="minorHAnsi" w:hAnsiTheme="minorHAnsi" w:cstheme="minorHAnsi"/>
                                            <w:color w:val="333333"/>
                                          </w:rPr>
                                          <w:t>To the extent that the school council is responsible, the school meets prescribed minimum standards for registration as regulated by the Victorian Regulation and Qualifications Authority (VRQA) in accordance with the Education and Training Reform (ETR) Act 2006. This includes schools granted an exemption by the VRQA until 31 December 2017 from the minimum standards for student enrolment numbers and/or curriculum framework for school language program.</w:t>
                                        </w:r>
                                      </w:p>
                                      <w:p w:rsidR="00DF10D2" w:rsidRPr="00BA6549" w:rsidRDefault="00C05C48" w:rsidP="00DF10D2">
                                        <w:pPr>
                                          <w:pStyle w:val="Normal0"/>
                                          <w:numPr>
                                            <w:ilvl w:val="0"/>
                                            <w:numId w:val="6"/>
                                          </w:numPr>
                                          <w:ind w:left="301"/>
                                          <w:rPr>
                                            <w:rFonts w:asciiTheme="minorHAnsi" w:hAnsiTheme="minorHAnsi" w:cstheme="minorHAnsi"/>
                                            <w:color w:val="333333"/>
                                          </w:rPr>
                                        </w:pPr>
                                        <w:r w:rsidRPr="00BA6549">
                                          <w:rPr>
                                            <w:rFonts w:asciiTheme="minorHAnsi" w:hAnsiTheme="minorHAnsi" w:cstheme="minorHAnsi"/>
                                            <w:color w:val="333333"/>
                                          </w:rPr>
                                          <w:t>To the extent that the school council is responsible, the school is compliant with the Child Safe Standards prescribed in Ministerial Order No. 870 – Child Safe Standards, Managing Risk of Child Abuse in School.</w:t>
                                        </w:r>
                                      </w:p>
                                      <w:p w:rsidR="00DF10D2" w:rsidRDefault="0042750E" w:rsidP="00DF10D2">
                                        <w:pPr>
                                          <w:pStyle w:val="Normal0"/>
                                          <w:rPr>
                                            <w:rFonts w:eastAsia="Arial"/>
                                          </w:rPr>
                                        </w:pPr>
                                      </w:p>
                                      <w:p w:rsidR="00396DCF" w:rsidRDefault="0042750E" w:rsidP="00396DCF">
                                        <w:pPr>
                                          <w:pStyle w:val="Normal0"/>
                                          <w:shd w:val="clear" w:color="auto" w:fill="FFFFFF"/>
                                          <w:spacing w:before="100" w:beforeAutospacing="1"/>
                                          <w:ind w:left="-227"/>
                                          <w:rPr>
                                            <w:rFonts w:ascii="Arial" w:hAnsi="Arial" w:cs="Arial"/>
                                            <w:color w:val="333333"/>
                                            <w:sz w:val="16"/>
                                            <w:szCs w:val="16"/>
                                          </w:rPr>
                                        </w:pPr>
                                      </w:p>
                                    </w:tc>
                                  </w:tr>
                                  <w:tr w:rsidR="00583F50" w:rsidTr="00396DCF">
                                    <w:trPr>
                                      <w:trHeight w:val="268"/>
                                    </w:trPr>
                                    <w:tc>
                                      <w:tcPr>
                                        <w:tcW w:w="7177" w:type="dxa"/>
                                      </w:tcPr>
                                      <w:p w:rsidR="00396DCF" w:rsidRDefault="00C05C48" w:rsidP="00396DCF">
                                        <w:pPr>
                                          <w:pStyle w:val="Normal0"/>
                                          <w:shd w:val="clear" w:color="auto" w:fill="FFFFFF"/>
                                          <w:tabs>
                                            <w:tab w:val="num" w:pos="2880"/>
                                          </w:tabs>
                                          <w:spacing w:before="100" w:after="100" w:afterAutospacing="1"/>
                                          <w:ind w:left="-113"/>
                                          <w:rPr>
                                            <w:rFonts w:ascii="Arial" w:eastAsia="Arial" w:hAnsi="Arial"/>
                                            <w:color w:val="AF272F"/>
                                            <w:sz w:val="22"/>
                                            <w:szCs w:val="22"/>
                                          </w:rPr>
                                        </w:pPr>
                                        <w:r w:rsidRPr="004C76A5">
                                          <w:rPr>
                                            <w:rFonts w:ascii="Arial" w:eastAsia="Arial" w:hAnsi="Arial"/>
                                            <w:noProof/>
                                            <w:color w:val="AF272F"/>
                                            <w:sz w:val="18"/>
                                            <w:szCs w:val="18"/>
                                          </w:rPr>
                                          <w:t>Attested on 02 May 2018 at 01:12 PM by Rowan Coxhead (School Council President)</w:t>
                                        </w:r>
                                      </w:p>
                                    </w:tc>
                                  </w:tr>
                                </w:tbl>
                                <w:p w:rsidR="00A97E42" w:rsidRDefault="0042750E" w:rsidP="008F3B96">
                                  <w:pPr>
                                    <w:pStyle w:val="Normal0"/>
                                    <w:ind w:left="360"/>
                                  </w:pPr>
                                </w:p>
                              </w:tc>
                            </w:tr>
                          </w:tbl>
                          <w:p w:rsidR="00A97E42" w:rsidRDefault="0042750E" w:rsidP="00DF10D2">
                            <w:pPr>
                              <w:pStyle w:val="Normal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3.95pt;margin-top:119.25pt;width:402.8pt;height:63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" filled="f" stroked="f" strokeweight=".5pt">
                <v:textbox>
                  <w:txbxContent>
                    <w:tbl>
                      <w:tblPr>
                        <w:tblStyle w:val="TableGrid"/>
                        <w:tblW w:w="7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0"/>
                      </w:tblGrid>
                      <w:tr w:rsidR="00583F50" w:rsidTr="008F3B96">
                        <w:trPr>
                          <w:cantSplit/>
                          <w:trHeight w:val="9845"/>
                        </w:trPr>
                        <w:tc>
                          <w:tcPr>
                            <w:tcW w:w="7800" w:type="dxa"/>
                          </w:tcPr>
                          <w:p w:rsidR="00A97E42" w:rsidRPr="001C2F73" w:rsidRDefault="0042750E" w:rsidP="00DF10D2">
                            <w:pPr>
                              <w:pStyle w:val="ListParagraph"/>
                              <w:shd w:val="clear" w:color="auto" w:fill="FFFFFF"/>
                              <w:spacing w:before="100" w:beforeAutospacing="1" w:after="100" w:afterAutospacing="1"/>
                              <w:ind w:left="0"/>
                              <w:rPr>
                                <w:rFonts w:ascii="Arial" w:hAnsi="Arial" w:cs="Arial"/>
                                <w:color w:val="333333"/>
                                <w:sz w:val="16"/>
                                <w:szCs w:val="16"/>
                              </w:rPr>
                            </w:pPr>
                          </w:p>
                          <w:tbl>
                            <w:tblPr>
                              <w:tblStyle w:val="TableGrid"/>
                              <w:tblW w:w="0" w:type="auto"/>
                              <w:tblInd w:w="397"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7177"/>
                            </w:tblGrid>
                            <w:tr w:rsidR="00583F50" w:rsidTr="00396DCF">
                              <w:trPr>
                                <w:trHeight w:val="18"/>
                              </w:trPr>
                              <w:tc>
                                <w:tcPr>
                                  <w:tcW w:w="7177" w:type="dxa"/>
                                  <w:vAlign w:val="center"/>
                                </w:tcPr>
                                <w:p w:rsidR="00DF10D2" w:rsidRPr="00BA6549" w:rsidRDefault="00C05C48" w:rsidP="00DF10D2">
                                  <w:pPr>
                                    <w:pStyle w:val="Normal0"/>
                                    <w:numPr>
                                      <w:ilvl w:val="0"/>
                                      <w:numId w:val="5"/>
                                    </w:numPr>
                                    <w:ind w:left="301"/>
                                    <w:rPr>
                                      <w:rFonts w:asciiTheme="minorHAnsi" w:hAnsiTheme="minorHAnsi" w:cstheme="minorHAnsi"/>
                                    </w:rPr>
                                  </w:pPr>
                                  <w:r w:rsidRPr="00BA6549">
                                    <w:rPr>
                                      <w:rFonts w:asciiTheme="minorHAnsi" w:hAnsiTheme="minorHAnsi" w:cstheme="minorHAnsi"/>
                                    </w:rPr>
                                    <w:t>All teachers at the school meet the registration requirements of the Victorian Institute of Teaching (</w:t>
                                  </w:r>
                                  <w:hyperlink r:id="rId9" w:tgtFrame="_blank" w:history="1">
                                    <w:r w:rsidRPr="00BA6549">
                                      <w:rPr>
                                        <w:rStyle w:val="Hyperlink"/>
                                        <w:rFonts w:asciiTheme="minorHAnsi" w:eastAsiaTheme="minorEastAsia" w:hAnsiTheme="minorHAnsi" w:cstheme="minorHAnsi"/>
                                      </w:rPr>
                                      <w:t>www.vit.vic.edu.au</w:t>
                                    </w:r>
                                  </w:hyperlink>
                                  <w:r w:rsidRPr="00BA6549">
                                    <w:rPr>
                                      <w:rFonts w:asciiTheme="minorHAnsi" w:hAnsiTheme="minorHAnsi" w:cstheme="minorHAnsi"/>
                                    </w:rPr>
                                    <w:t>)</w:t>
                                  </w:r>
                                  <w:r>
                                    <w:rPr>
                                      <w:rFonts w:asciiTheme="minorHAnsi" w:hAnsiTheme="minorHAnsi" w:cstheme="minorHAnsi"/>
                                    </w:rPr>
                                    <w:t>.</w:t>
                                  </w:r>
                                </w:p>
                                <w:p w:rsidR="00DF10D2" w:rsidRPr="00BA6549" w:rsidRDefault="00C05C48" w:rsidP="00DF10D2">
                                  <w:pPr>
                                    <w:pStyle w:val="Normal0"/>
                                    <w:numPr>
                                      <w:ilvl w:val="0"/>
                                      <w:numId w:val="5"/>
                                    </w:numPr>
                                    <w:ind w:left="301"/>
                                    <w:rPr>
                                      <w:rFonts w:asciiTheme="minorHAnsi" w:hAnsiTheme="minorHAnsi" w:cstheme="minorHAnsi"/>
                                    </w:rPr>
                                  </w:pPr>
                                  <w:r w:rsidRPr="00BA6549">
                                    <w:rPr>
                                      <w:rFonts w:asciiTheme="minorHAnsi" w:hAnsiTheme="minorHAnsi" w:cstheme="minorHAnsi"/>
                                    </w:rPr>
                                    <w:t>The school meets prescribed minimum standards for registration as regulated by the Victorian Regulation and Qualifications Authority (VRQA) in accordance with the Education and Training Reform (ETR) Act 2006. This includes schools granted an exemption by the VRQA until 31 December 2017 from the minimum standards for student enrolment numbers and/or curriculum framework for school language program</w:t>
                                  </w:r>
                                  <w:r>
                                    <w:rPr>
                                      <w:rFonts w:asciiTheme="minorHAnsi" w:hAnsiTheme="minorHAnsi" w:cstheme="minorHAnsi"/>
                                    </w:rPr>
                                    <w:t>.</w:t>
                                  </w:r>
                                </w:p>
                                <w:p w:rsidR="00DF10D2" w:rsidRPr="00BA6549" w:rsidRDefault="00C05C48" w:rsidP="00DF10D2">
                                  <w:pPr>
                                    <w:pStyle w:val="Normal0"/>
                                    <w:numPr>
                                      <w:ilvl w:val="0"/>
                                      <w:numId w:val="5"/>
                                    </w:numPr>
                                    <w:ind w:left="301"/>
                                    <w:rPr>
                                      <w:rFonts w:asciiTheme="minorHAnsi" w:hAnsiTheme="minorHAnsi" w:cstheme="minorHAnsi"/>
                                    </w:rPr>
                                  </w:pPr>
                                  <w:r w:rsidRPr="00BA6549">
                                    <w:rPr>
                                      <w:rFonts w:asciiTheme="minorHAnsi" w:hAnsiTheme="minorHAnsi" w:cstheme="minorHAnsi"/>
                                    </w:rPr>
                                    <w:t>The school is compliant with the Child Safe Standards prescribed in Ministerial Order No. 870 – Child Safe Standards, Managing Risk of Child Abuse in School</w:t>
                                  </w:r>
                                  <w:r>
                                    <w:rPr>
                                      <w:rFonts w:asciiTheme="minorHAnsi" w:hAnsiTheme="minorHAnsi" w:cstheme="minorHAnsi"/>
                                    </w:rPr>
                                    <w:t>.</w:t>
                                  </w:r>
                                </w:p>
                                <w:p w:rsidR="00DF10D2" w:rsidRDefault="0042750E" w:rsidP="00D41B2D">
                                  <w:pPr>
                                    <w:pStyle w:val="Normal0"/>
                                    <w:shd w:val="clear" w:color="auto" w:fill="FFFFFF"/>
                                    <w:tabs>
                                      <w:tab w:val="num" w:pos="2880"/>
                                    </w:tabs>
                                    <w:ind w:left="-227"/>
                                    <w:rPr>
                                      <w:rFonts w:ascii="Arial" w:eastAsia="Arial" w:hAnsi="Arial"/>
                                      <w:color w:val="AF272F"/>
                                      <w:sz w:val="22"/>
                                      <w:szCs w:val="22"/>
                                    </w:rPr>
                                  </w:pPr>
                                </w:p>
                                <w:p w:rsidR="00D41B2D" w:rsidRDefault="0042750E" w:rsidP="00D41B2D">
                                  <w:pPr>
                                    <w:pStyle w:val="Normal0"/>
                                    <w:shd w:val="clear" w:color="auto" w:fill="FFFFFF"/>
                                    <w:tabs>
                                      <w:tab w:val="num" w:pos="2880"/>
                                    </w:tabs>
                                    <w:ind w:left="-227"/>
                                    <w:rPr>
                                      <w:rFonts w:ascii="Arial" w:hAnsi="Arial" w:cs="Arial"/>
                                      <w:color w:val="333333"/>
                                      <w:sz w:val="16"/>
                                      <w:szCs w:val="16"/>
                                    </w:rPr>
                                  </w:pPr>
                                </w:p>
                              </w:tc>
                            </w:tr>
                            <w:tr w:rsidR="00583F50" w:rsidTr="002676DB">
                              <w:trPr>
                                <w:trHeight w:val="268"/>
                              </w:trPr>
                              <w:tc>
                                <w:tcPr>
                                  <w:tcW w:w="7177" w:type="dxa"/>
                                </w:tcPr>
                                <w:p w:rsidR="00D41B2D" w:rsidRDefault="00C05C48" w:rsidP="00D41B2D">
                                  <w:pPr>
                                    <w:pStyle w:val="Normal0"/>
                                    <w:shd w:val="clear" w:color="auto" w:fill="FFFFFF"/>
                                    <w:tabs>
                                      <w:tab w:val="num" w:pos="2880"/>
                                    </w:tabs>
                                    <w:spacing w:before="100" w:after="100" w:afterAutospacing="1"/>
                                    <w:ind w:left="-113"/>
                                    <w:rPr>
                                      <w:rFonts w:ascii="Arial" w:eastAsia="Arial" w:hAnsi="Arial"/>
                                      <w:color w:val="AF272F"/>
                                      <w:sz w:val="22"/>
                                      <w:szCs w:val="22"/>
                                    </w:rPr>
                                  </w:pPr>
                                  <w:r w:rsidRPr="004C76A5">
                                    <w:rPr>
                                      <w:rFonts w:ascii="Arial" w:eastAsia="Arial" w:hAnsi="Arial"/>
                                      <w:noProof/>
                                      <w:color w:val="AF272F"/>
                                      <w:sz w:val="18"/>
                                      <w:szCs w:val="18"/>
                                    </w:rPr>
                                    <w:t>Attested on 01 May 2018 at 01:57 PM by Tanya Cooke (Principal)</w:t>
                                  </w:r>
                                </w:p>
                              </w:tc>
                            </w:tr>
                          </w:tbl>
                          <w:p w:rsidR="00A97E42" w:rsidRPr="001C2F73" w:rsidRDefault="0042750E" w:rsidP="00DF10D2">
                            <w:pPr>
                              <w:pStyle w:val="ListParagraph"/>
                              <w:shd w:val="clear" w:color="auto" w:fill="FFFFFF"/>
                              <w:spacing w:before="100" w:beforeAutospacing="1" w:after="100" w:afterAutospacing="1"/>
                              <w:ind w:left="0"/>
                              <w:rPr>
                                <w:rFonts w:ascii="Arial" w:hAnsi="Arial" w:cs="Arial"/>
                                <w:color w:val="333333"/>
                                <w:sz w:val="16"/>
                                <w:szCs w:val="16"/>
                              </w:rPr>
                            </w:pPr>
                          </w:p>
                          <w:tbl>
                            <w:tblPr>
                              <w:tblStyle w:val="TableGrid"/>
                              <w:tblW w:w="0" w:type="auto"/>
                              <w:tblInd w:w="397"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7177"/>
                            </w:tblGrid>
                            <w:tr w:rsidR="00583F50" w:rsidTr="00396DCF">
                              <w:trPr>
                                <w:trHeight w:val="112"/>
                              </w:trPr>
                              <w:tc>
                                <w:tcPr>
                                  <w:tcW w:w="7177" w:type="dxa"/>
                                  <w:vAlign w:val="center"/>
                                </w:tcPr>
                                <w:p w:rsidR="00DF10D2" w:rsidRPr="00BA6549" w:rsidRDefault="00C05C48" w:rsidP="00DF10D2">
                                  <w:pPr>
                                    <w:pStyle w:val="Normal0"/>
                                    <w:numPr>
                                      <w:ilvl w:val="0"/>
                                      <w:numId w:val="6"/>
                                    </w:numPr>
                                    <w:ind w:left="301"/>
                                    <w:rPr>
                                      <w:rFonts w:asciiTheme="minorHAnsi" w:hAnsiTheme="minorHAnsi" w:cstheme="minorHAnsi"/>
                                    </w:rPr>
                                  </w:pPr>
                                  <w:r w:rsidRPr="00BA6549">
                                    <w:rPr>
                                      <w:rFonts w:asciiTheme="minorHAnsi" w:hAnsiTheme="minorHAnsi" w:cstheme="minorHAnsi"/>
                                    </w:rPr>
                                    <w:t>All teachers employed or engaged by the school council meet the registration requirements of the Victorian Institute of Teaching</w:t>
                                  </w:r>
                                  <w:r>
                                    <w:rPr>
                                      <w:rFonts w:asciiTheme="minorHAnsi" w:hAnsiTheme="minorHAnsi" w:cstheme="minorHAnsi"/>
                                    </w:rPr>
                                    <w:t>.</w:t>
                                  </w:r>
                                </w:p>
                                <w:p w:rsidR="00DF10D2" w:rsidRPr="00BA6549" w:rsidRDefault="00C05C48" w:rsidP="00DF10D2">
                                  <w:pPr>
                                    <w:pStyle w:val="Normal0"/>
                                    <w:numPr>
                                      <w:ilvl w:val="0"/>
                                      <w:numId w:val="6"/>
                                    </w:numPr>
                                    <w:ind w:left="301"/>
                                    <w:rPr>
                                      <w:rFonts w:asciiTheme="minorHAnsi" w:hAnsiTheme="minorHAnsi" w:cstheme="minorHAnsi"/>
                                      <w:color w:val="333333"/>
                                    </w:rPr>
                                  </w:pPr>
                                  <w:r w:rsidRPr="00BA6549">
                                    <w:rPr>
                                      <w:rFonts w:asciiTheme="minorHAnsi" w:hAnsiTheme="minorHAnsi" w:cstheme="minorHAnsi"/>
                                      <w:color w:val="333333"/>
                                    </w:rPr>
                                    <w:t>To the extent that the school council is responsible, the school meets prescribed minimum standards for registration as regulated by the Victorian Regulation and Qualifications Authority (VRQA) in accordance with the Education and Training Reform (ETR) Act 2006. This includes schools granted an exemption by the VRQA until 31 December 2017 from the minimum standards for student enrolment numbers and/or curriculum framework for school language program.</w:t>
                                  </w:r>
                                </w:p>
                                <w:p w:rsidR="00DF10D2" w:rsidRPr="00BA6549" w:rsidRDefault="00C05C48" w:rsidP="00DF10D2">
                                  <w:pPr>
                                    <w:pStyle w:val="Normal0"/>
                                    <w:numPr>
                                      <w:ilvl w:val="0"/>
                                      <w:numId w:val="6"/>
                                    </w:numPr>
                                    <w:ind w:left="301"/>
                                    <w:rPr>
                                      <w:rFonts w:asciiTheme="minorHAnsi" w:hAnsiTheme="minorHAnsi" w:cstheme="minorHAnsi"/>
                                      <w:color w:val="333333"/>
                                    </w:rPr>
                                  </w:pPr>
                                  <w:r w:rsidRPr="00BA6549">
                                    <w:rPr>
                                      <w:rFonts w:asciiTheme="minorHAnsi" w:hAnsiTheme="minorHAnsi" w:cstheme="minorHAnsi"/>
                                      <w:color w:val="333333"/>
                                    </w:rPr>
                                    <w:t>To the extent that the school council is responsible, the school is compliant with the Child Safe Standards prescribed in Ministerial Order No. 870 – Child Safe Standards, Managing Risk of Child Abuse in School.</w:t>
                                  </w:r>
                                </w:p>
                                <w:p w:rsidR="00DF10D2" w:rsidRDefault="0042750E" w:rsidP="00DF10D2">
                                  <w:pPr>
                                    <w:pStyle w:val="Normal0"/>
                                    <w:rPr>
                                      <w:rFonts w:eastAsia="Arial"/>
                                    </w:rPr>
                                  </w:pPr>
                                </w:p>
                                <w:p w:rsidR="00396DCF" w:rsidRDefault="0042750E" w:rsidP="00396DCF">
                                  <w:pPr>
                                    <w:pStyle w:val="Normal0"/>
                                    <w:shd w:val="clear" w:color="auto" w:fill="FFFFFF"/>
                                    <w:spacing w:before="100" w:beforeAutospacing="1"/>
                                    <w:ind w:left="-227"/>
                                    <w:rPr>
                                      <w:rFonts w:ascii="Arial" w:hAnsi="Arial" w:cs="Arial"/>
                                      <w:color w:val="333333"/>
                                      <w:sz w:val="16"/>
                                      <w:szCs w:val="16"/>
                                    </w:rPr>
                                  </w:pPr>
                                </w:p>
                              </w:tc>
                            </w:tr>
                            <w:tr w:rsidR="00583F50" w:rsidTr="00396DCF">
                              <w:trPr>
                                <w:trHeight w:val="268"/>
                              </w:trPr>
                              <w:tc>
                                <w:tcPr>
                                  <w:tcW w:w="7177" w:type="dxa"/>
                                </w:tcPr>
                                <w:p w:rsidR="00396DCF" w:rsidRDefault="00C05C48" w:rsidP="00396DCF">
                                  <w:pPr>
                                    <w:pStyle w:val="Normal0"/>
                                    <w:shd w:val="clear" w:color="auto" w:fill="FFFFFF"/>
                                    <w:tabs>
                                      <w:tab w:val="num" w:pos="2880"/>
                                    </w:tabs>
                                    <w:spacing w:before="100" w:after="100" w:afterAutospacing="1"/>
                                    <w:ind w:left="-113"/>
                                    <w:rPr>
                                      <w:rFonts w:ascii="Arial" w:eastAsia="Arial" w:hAnsi="Arial"/>
                                      <w:color w:val="AF272F"/>
                                      <w:sz w:val="22"/>
                                      <w:szCs w:val="22"/>
                                    </w:rPr>
                                  </w:pPr>
                                  <w:r w:rsidRPr="004C76A5">
                                    <w:rPr>
                                      <w:rFonts w:ascii="Arial" w:eastAsia="Arial" w:hAnsi="Arial"/>
                                      <w:noProof/>
                                      <w:color w:val="AF272F"/>
                                      <w:sz w:val="18"/>
                                      <w:szCs w:val="18"/>
                                    </w:rPr>
                                    <w:t>Attested on 02 May 2018 at 01:12 PM by Rowan Coxhead (School Council President)</w:t>
                                  </w:r>
                                </w:p>
                              </w:tc>
                            </w:tr>
                          </w:tbl>
                          <w:p w:rsidR="00A97E42" w:rsidRDefault="0042750E" w:rsidP="008F3B96">
                            <w:pPr>
                              <w:pStyle w:val="Normal0"/>
                              <w:ind w:left="360"/>
                            </w:pPr>
                          </w:p>
                        </w:tc>
                      </w:tr>
                    </w:tbl>
                    <w:p w:rsidR="00A97E42" w:rsidRDefault="0042750E" w:rsidP="00DF10D2">
                      <w:pPr>
                        <w:pStyle w:val="Normal0"/>
                      </w:pPr>
                    </w:p>
                  </w:txbxContent>
                </v:textbox>
                <w10:wrap anchorx="page"/>
              </v:shape>
            </w:pict>
          </mc:Fallback>
        </mc:AlternateContent>
      </w:r>
    </w:p>
    <w:tbl>
      <w:tblPr>
        <w:tblW w:w="0" w:type="auto"/>
        <w:tblCellMar>
          <w:left w:w="0" w:type="dxa"/>
          <w:right w:w="0" w:type="dxa"/>
        </w:tblCellMar>
        <w:tblLook w:val="0000" w:firstRow="0" w:lastRow="0" w:firstColumn="0" w:lastColumn="0" w:noHBand="0" w:noVBand="0"/>
      </w:tblPr>
      <w:tblGrid>
        <w:gridCol w:w="12077"/>
      </w:tblGrid>
      <w:tr w:rsidR="00583F50">
        <w:trPr>
          <w:trHeight w:val="82"/>
        </w:trPr>
        <w:tc>
          <w:tcPr>
            <w:tcW w:w="12077" w:type="dxa"/>
          </w:tcPr>
          <w:p w:rsidR="008B7E01" w:rsidRDefault="0042750E">
            <w:pPr>
              <w:pStyle w:val="EmptyCellLayoutStyle"/>
              <w:spacing w:after="0" w:line="240" w:lineRule="auto"/>
            </w:pPr>
          </w:p>
        </w:tc>
      </w:tr>
      <w:tr w:rsidR="00583F50">
        <w:tc>
          <w:tcPr>
            <w:tcW w:w="1207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077"/>
            </w:tblGrid>
            <w:tr w:rsidR="00583F50">
              <w:trPr>
                <w:trHeight w:val="14748"/>
              </w:trPr>
              <w:tc>
                <w:tcPr>
                  <w:tcW w:w="1207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077"/>
                  </w:tblGrid>
                  <w:tr w:rsidR="00583F50">
                    <w:trPr>
                      <w:trHeight w:val="95"/>
                    </w:trPr>
                    <w:tc>
                      <w:tcPr>
                        <w:tcW w:w="12077" w:type="dxa"/>
                      </w:tcPr>
                      <w:p w:rsidR="008B7E01" w:rsidRDefault="0042750E">
                        <w:pPr>
                          <w:pStyle w:val="EmptyCellLayoutStyle"/>
                          <w:spacing w:after="0" w:line="240" w:lineRule="auto"/>
                        </w:pPr>
                      </w:p>
                    </w:tc>
                  </w:tr>
                  <w:tr w:rsidR="00583F50">
                    <w:tc>
                      <w:tcPr>
                        <w:tcW w:w="1207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1510"/>
                        </w:tblGrid>
                        <w:tr w:rsidR="00583F50">
                          <w:tc>
                            <w:tcPr>
                              <w:tcW w:w="566" w:type="dxa"/>
                            </w:tcPr>
                            <w:p w:rsidR="008B7E01" w:rsidRDefault="0042750E">
                              <w:pPr>
                                <w:pStyle w:val="EmptyCellLayoutStyle"/>
                                <w:spacing w:after="0" w:line="240" w:lineRule="auto"/>
                              </w:pPr>
                            </w:p>
                          </w:tc>
                          <w:tc>
                            <w:tcPr>
                              <w:tcW w:w="11510"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5"/>
                                <w:gridCol w:w="35"/>
                                <w:gridCol w:w="4328"/>
                                <w:gridCol w:w="1715"/>
                                <w:gridCol w:w="1217"/>
                                <w:gridCol w:w="171"/>
                                <w:gridCol w:w="2925"/>
                                <w:gridCol w:w="144"/>
                                <w:gridCol w:w="137"/>
                                <w:gridCol w:w="808"/>
                                <w:gridCol w:w="15"/>
                              </w:tblGrid>
                              <w:tr w:rsidR="00583F50">
                                <w:trPr>
                                  <w:trHeight w:val="72"/>
                                </w:trPr>
                                <w:tc>
                                  <w:tcPr>
                                    <w:tcW w:w="0" w:type="dxa"/>
                                  </w:tcPr>
                                  <w:p w:rsidR="008B7E01" w:rsidRDefault="0042750E">
                                    <w:pPr>
                                      <w:pStyle w:val="EmptyCellLayoutStyle"/>
                                      <w:spacing w:after="0" w:line="240" w:lineRule="auto"/>
                                    </w:pPr>
                                  </w:p>
                                </w:tc>
                                <w:tc>
                                  <w:tcPr>
                                    <w:tcW w:w="35" w:type="dxa"/>
                                  </w:tcPr>
                                  <w:p w:rsidR="008B7E01" w:rsidRDefault="0042750E">
                                    <w:pPr>
                                      <w:pStyle w:val="EmptyCellLayoutStyle"/>
                                      <w:spacing w:after="0" w:line="240" w:lineRule="auto"/>
                                    </w:pPr>
                                  </w:p>
                                </w:tc>
                                <w:tc>
                                  <w:tcPr>
                                    <w:tcW w:w="4329" w:type="dxa"/>
                                  </w:tcPr>
                                  <w:p w:rsidR="008B7E01" w:rsidRDefault="0042750E">
                                    <w:pPr>
                                      <w:pStyle w:val="EmptyCellLayoutStyle"/>
                                      <w:spacing w:after="0" w:line="240" w:lineRule="auto"/>
                                    </w:pPr>
                                  </w:p>
                                </w:tc>
                                <w:tc>
                                  <w:tcPr>
                                    <w:tcW w:w="1722" w:type="dxa"/>
                                  </w:tcPr>
                                  <w:p w:rsidR="008B7E01" w:rsidRDefault="0042750E">
                                    <w:pPr>
                                      <w:pStyle w:val="EmptyCellLayoutStyle"/>
                                      <w:spacing w:after="0" w:line="240" w:lineRule="auto"/>
                                    </w:pPr>
                                  </w:p>
                                </w:tc>
                                <w:tc>
                                  <w:tcPr>
                                    <w:tcW w:w="1222" w:type="dxa"/>
                                  </w:tcPr>
                                  <w:p w:rsidR="008B7E01" w:rsidRDefault="0042750E">
                                    <w:pPr>
                                      <w:pStyle w:val="EmptyCellLayoutStyle"/>
                                      <w:spacing w:after="0" w:line="240" w:lineRule="auto"/>
                                    </w:pPr>
                                  </w:p>
                                </w:tc>
                                <w:tc>
                                  <w:tcPr>
                                    <w:tcW w:w="172" w:type="dxa"/>
                                  </w:tcPr>
                                  <w:p w:rsidR="008B7E01" w:rsidRDefault="0042750E">
                                    <w:pPr>
                                      <w:pStyle w:val="EmptyCellLayoutStyle"/>
                                      <w:spacing w:after="0" w:line="240" w:lineRule="auto"/>
                                    </w:pPr>
                                  </w:p>
                                </w:tc>
                                <w:tc>
                                  <w:tcPr>
                                    <w:tcW w:w="2925" w:type="dxa"/>
                                  </w:tcPr>
                                  <w:p w:rsidR="008B7E01" w:rsidRDefault="0042750E">
                                    <w:pPr>
                                      <w:pStyle w:val="EmptyCellLayoutStyle"/>
                                      <w:spacing w:after="0" w:line="240" w:lineRule="auto"/>
                                    </w:pPr>
                                  </w:p>
                                </w:tc>
                                <w:tc>
                                  <w:tcPr>
                                    <w:tcW w:w="144" w:type="dxa"/>
                                  </w:tcPr>
                                  <w:p w:rsidR="008B7E01" w:rsidRDefault="0042750E">
                                    <w:pPr>
                                      <w:pStyle w:val="EmptyCellLayoutStyle"/>
                                      <w:spacing w:after="0" w:line="240" w:lineRule="auto"/>
                                    </w:pPr>
                                  </w:p>
                                </w:tc>
                                <w:tc>
                                  <w:tcPr>
                                    <w:tcW w:w="138" w:type="dxa"/>
                                  </w:tcPr>
                                  <w:p w:rsidR="008B7E01" w:rsidRDefault="0042750E">
                                    <w:pPr>
                                      <w:pStyle w:val="EmptyCellLayoutStyle"/>
                                      <w:spacing w:after="0" w:line="240" w:lineRule="auto"/>
                                    </w:pPr>
                                  </w:p>
                                </w:tc>
                                <w:tc>
                                  <w:tcPr>
                                    <w:tcW w:w="813" w:type="dxa"/>
                                  </w:tcPr>
                                  <w:p w:rsidR="008B7E01" w:rsidRDefault="0042750E">
                                    <w:pPr>
                                      <w:pStyle w:val="EmptyCellLayoutStyle"/>
                                      <w:spacing w:after="0" w:line="240" w:lineRule="auto"/>
                                    </w:pPr>
                                  </w:p>
                                </w:tc>
                                <w:tc>
                                  <w:tcPr>
                                    <w:tcW w:w="7" w:type="dxa"/>
                                  </w:tcPr>
                                  <w:p w:rsidR="008B7E01" w:rsidRDefault="0042750E">
                                    <w:pPr>
                                      <w:pStyle w:val="EmptyCellLayoutStyle"/>
                                      <w:spacing w:after="0" w:line="240" w:lineRule="auto"/>
                                    </w:pPr>
                                  </w:p>
                                </w:tc>
                              </w:tr>
                              <w:tr w:rsidR="00583F50" w:rsidTr="00DF2D15">
                                <w:trPr>
                                  <w:trHeight w:val="18"/>
                                </w:trPr>
                                <w:tc>
                                  <w:tcPr>
                                    <w:tcW w:w="0" w:type="dxa"/>
                                  </w:tcPr>
                                  <w:p w:rsidR="008B7E01" w:rsidRDefault="0042750E">
                                    <w:pPr>
                                      <w:pStyle w:val="EmptyCellLayoutStyle"/>
                                      <w:spacing w:after="0" w:line="240" w:lineRule="auto"/>
                                    </w:pPr>
                                  </w:p>
                                </w:tc>
                                <w:tc>
                                  <w:tcPr>
                                    <w:tcW w:w="35" w:type="dxa"/>
                                  </w:tcPr>
                                  <w:p w:rsidR="008B7E01" w:rsidRDefault="0042750E">
                                    <w:pPr>
                                      <w:pStyle w:val="EmptyCellLayoutStyle"/>
                                      <w:spacing w:after="0" w:line="240" w:lineRule="auto"/>
                                    </w:pPr>
                                  </w:p>
                                </w:tc>
                                <w:tc>
                                  <w:tcPr>
                                    <w:tcW w:w="4329" w:type="dxa"/>
                                  </w:tcPr>
                                  <w:p w:rsidR="008B7E01" w:rsidRDefault="0042750E">
                                    <w:pPr>
                                      <w:pStyle w:val="EmptyCellLayoutStyle"/>
                                      <w:spacing w:after="0" w:line="240" w:lineRule="auto"/>
                                    </w:pPr>
                                  </w:p>
                                </w:tc>
                                <w:tc>
                                  <w:tcPr>
                                    <w:tcW w:w="1722" w:type="dxa"/>
                                  </w:tcPr>
                                  <w:p w:rsidR="008B7E01" w:rsidRDefault="0042750E">
                                    <w:pPr>
                                      <w:pStyle w:val="EmptyCellLayoutStyle"/>
                                      <w:spacing w:after="0" w:line="240" w:lineRule="auto"/>
                                    </w:pPr>
                                  </w:p>
                                </w:tc>
                                <w:tc>
                                  <w:tcPr>
                                    <w:tcW w:w="1222" w:type="dxa"/>
                                  </w:tcPr>
                                  <w:p w:rsidR="008B7E01" w:rsidRDefault="0042750E">
                                    <w:pPr>
                                      <w:pStyle w:val="EmptyCellLayoutStyle"/>
                                      <w:spacing w:after="0" w:line="240" w:lineRule="auto"/>
                                    </w:pPr>
                                  </w:p>
                                </w:tc>
                                <w:tc>
                                  <w:tcPr>
                                    <w:tcW w:w="172" w:type="dxa"/>
                                  </w:tcPr>
                                  <w:p w:rsidR="008B7E01" w:rsidRDefault="0042750E">
                                    <w:pPr>
                                      <w:pStyle w:val="EmptyCellLayoutStyle"/>
                                      <w:spacing w:after="0" w:line="240" w:lineRule="auto"/>
                                    </w:pPr>
                                  </w:p>
                                </w:tc>
                                <w:tc>
                                  <w:tcPr>
                                    <w:tcW w:w="2925" w:type="dxa"/>
                                    <w:gridSpan w:val="2"/>
                                    <w:vMerge w:val="restart"/>
                                    <w:tcBorders>
                                      <w:top w:val="nil"/>
                                      <w:left w:val="nil"/>
                                      <w:bottom w:val="nil"/>
                                    </w:tcBorders>
                                    <w:tcMar>
                                      <w:top w:w="0" w:type="dxa"/>
                                      <w:left w:w="0" w:type="dxa"/>
                                      <w:bottom w:w="0" w:type="dxa"/>
                                      <w:right w:w="0" w:type="dxa"/>
                                    </w:tcMar>
                                  </w:tcPr>
                                  <w:p w:rsidR="008B7E01" w:rsidRDefault="00C05C48">
                                    <w:pPr>
                                      <w:spacing w:after="0" w:line="240" w:lineRule="auto"/>
                                    </w:pPr>
                                    <w:r>
                                      <w:rPr>
                                        <w:noProof/>
                                        <w:lang w:eastAsia="ja-JP"/>
                                      </w:rPr>
                                      <w:drawing>
                                        <wp:inline distT="0" distB="0" distL="0" distR="0">
                                          <wp:extent cx="1854965" cy="627505"/>
                                          <wp:effectExtent l="0" t="0" r="0" b="0"/>
                                          <wp:docPr id="6"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0" cstate="print"/>
                                                  <a:stretch>
                                                    <a:fillRect/>
                                                  </a:stretch>
                                                </pic:blipFill>
                                                <pic:spPr>
                                                  <a:xfrm>
                                                    <a:off x="0" y="0"/>
                                                    <a:ext cx="1854965" cy="627505"/>
                                                  </a:xfrm>
                                                  <a:prstGeom prst="rect">
                                                    <a:avLst/>
                                                  </a:prstGeom>
                                                </pic:spPr>
                                              </pic:pic>
                                            </a:graphicData>
                                          </a:graphic>
                                        </wp:inline>
                                      </w:drawing>
                                    </w:r>
                                  </w:p>
                                </w:tc>
                                <w:tc>
                                  <w:tcPr>
                                    <w:tcW w:w="138" w:type="dxa"/>
                                  </w:tcPr>
                                  <w:p w:rsidR="008B7E01" w:rsidRDefault="0042750E">
                                    <w:pPr>
                                      <w:pStyle w:val="EmptyCellLayoutStyle"/>
                                      <w:spacing w:after="0" w:line="240" w:lineRule="auto"/>
                                    </w:pPr>
                                  </w:p>
                                </w:tc>
                                <w:tc>
                                  <w:tcPr>
                                    <w:tcW w:w="813" w:type="dxa"/>
                                  </w:tcPr>
                                  <w:p w:rsidR="008B7E01" w:rsidRDefault="0042750E">
                                    <w:pPr>
                                      <w:pStyle w:val="EmptyCellLayoutStyle"/>
                                      <w:spacing w:after="0" w:line="240" w:lineRule="auto"/>
                                    </w:pPr>
                                  </w:p>
                                </w:tc>
                                <w:tc>
                                  <w:tcPr>
                                    <w:tcW w:w="7" w:type="dxa"/>
                                  </w:tcPr>
                                  <w:p w:rsidR="008B7E01" w:rsidRDefault="0042750E">
                                    <w:pPr>
                                      <w:pStyle w:val="EmptyCellLayoutStyle"/>
                                      <w:spacing w:after="0" w:line="240" w:lineRule="auto"/>
                                    </w:pPr>
                                  </w:p>
                                </w:tc>
                              </w:tr>
                              <w:tr w:rsidR="00583F50" w:rsidTr="00DF2D15">
                                <w:trPr>
                                  <w:trHeight w:val="780"/>
                                </w:trPr>
                                <w:tc>
                                  <w:tcPr>
                                    <w:tcW w:w="0" w:type="dxa"/>
                                    <w:gridSpan w:val="5"/>
                                  </w:tcPr>
                                  <w:tbl>
                                    <w:tblPr>
                                      <w:tblW w:w="0" w:type="auto"/>
                                      <w:tblCellMar>
                                        <w:left w:w="0" w:type="dxa"/>
                                        <w:right w:w="0" w:type="dxa"/>
                                      </w:tblCellMar>
                                      <w:tblLook w:val="0000" w:firstRow="0" w:lastRow="0" w:firstColumn="0" w:lastColumn="0" w:noHBand="0" w:noVBand="0"/>
                                    </w:tblPr>
                                    <w:tblGrid>
                                      <w:gridCol w:w="7310"/>
                                    </w:tblGrid>
                                    <w:tr w:rsidR="00583F50">
                                      <w:trPr>
                                        <w:trHeight w:val="702"/>
                                      </w:trPr>
                                      <w:tc>
                                        <w:tcPr>
                                          <w:tcW w:w="7310" w:type="dxa"/>
                                          <w:tcBorders>
                                            <w:top w:val="nil"/>
                                            <w:left w:val="nil"/>
                                            <w:bottom w:val="nil"/>
                                            <w:right w:val="nil"/>
                                          </w:tcBorders>
                                          <w:tcMar>
                                            <w:top w:w="39" w:type="dxa"/>
                                            <w:left w:w="39" w:type="dxa"/>
                                            <w:bottom w:w="39" w:type="dxa"/>
                                            <w:right w:w="39" w:type="dxa"/>
                                          </w:tcMar>
                                        </w:tcPr>
                                        <w:p w:rsidR="008B7E01" w:rsidRDefault="00C05C48">
                                          <w:pPr>
                                            <w:spacing w:after="0" w:line="240" w:lineRule="auto"/>
                                          </w:pPr>
                                          <w:r>
                                            <w:rPr>
                                              <w:rFonts w:ascii="Arial" w:eastAsia="Arial" w:hAnsi="Arial"/>
                                              <w:b/>
                                              <w:color w:val="AF272F"/>
                                              <w:sz w:val="44"/>
                                            </w:rPr>
                                            <w:t>2017 Annual Report to</w:t>
                                          </w:r>
                                          <w:r>
                                            <w:rPr>
                                              <w:rFonts w:ascii="Arial" w:eastAsia="Arial" w:hAnsi="Arial"/>
                                              <w:b/>
                                              <w:color w:val="AF272F"/>
                                              <w:sz w:val="44"/>
                                            </w:rPr>
                                            <w:br/>
                                            <w:t>the School Community</w:t>
                                          </w:r>
                                        </w:p>
                                      </w:tc>
                                    </w:tr>
                                  </w:tbl>
                                  <w:p w:rsidR="008B7E01" w:rsidRDefault="0042750E">
                                    <w:pPr>
                                      <w:spacing w:after="0" w:line="240" w:lineRule="auto"/>
                                    </w:pPr>
                                  </w:p>
                                </w:tc>
                                <w:tc>
                                  <w:tcPr>
                                    <w:tcW w:w="172" w:type="dxa"/>
                                  </w:tcPr>
                                  <w:p w:rsidR="008B7E01" w:rsidRDefault="0042750E">
                                    <w:pPr>
                                      <w:pStyle w:val="EmptyCellLayoutStyle"/>
                                      <w:spacing w:after="0" w:line="240" w:lineRule="auto"/>
                                    </w:pPr>
                                  </w:p>
                                </w:tc>
                                <w:tc>
                                  <w:tcPr>
                                    <w:tcW w:w="2925" w:type="dxa"/>
                                    <w:gridSpan w:val="2"/>
                                    <w:vMerge/>
                                  </w:tcPr>
                                  <w:p w:rsidR="008B7E01" w:rsidRDefault="0042750E">
                                    <w:pPr>
                                      <w:pStyle w:val="EmptyCellLayoutStyle"/>
                                      <w:spacing w:after="0" w:line="240" w:lineRule="auto"/>
                                    </w:pPr>
                                  </w:p>
                                </w:tc>
                                <w:tc>
                                  <w:tcPr>
                                    <w:tcW w:w="138" w:type="dxa"/>
                                  </w:tcPr>
                                  <w:p w:rsidR="008B7E01" w:rsidRDefault="0042750E">
                                    <w:pPr>
                                      <w:pStyle w:val="EmptyCellLayoutStyle"/>
                                      <w:spacing w:after="0" w:line="240" w:lineRule="auto"/>
                                    </w:pPr>
                                  </w:p>
                                </w:tc>
                                <w:tc>
                                  <w:tcPr>
                                    <w:tcW w:w="813" w:type="dxa"/>
                                  </w:tcPr>
                                  <w:p w:rsidR="008B7E01" w:rsidRDefault="0042750E">
                                    <w:pPr>
                                      <w:pStyle w:val="EmptyCellLayoutStyle"/>
                                      <w:spacing w:after="0" w:line="240" w:lineRule="auto"/>
                                    </w:pPr>
                                  </w:p>
                                </w:tc>
                                <w:tc>
                                  <w:tcPr>
                                    <w:tcW w:w="7" w:type="dxa"/>
                                  </w:tcPr>
                                  <w:p w:rsidR="008B7E01" w:rsidRDefault="0042750E">
                                    <w:pPr>
                                      <w:pStyle w:val="EmptyCellLayoutStyle"/>
                                      <w:spacing w:after="0" w:line="240" w:lineRule="auto"/>
                                    </w:pPr>
                                  </w:p>
                                </w:tc>
                              </w:tr>
                              <w:tr w:rsidR="00583F50" w:rsidTr="00DF2D15">
                                <w:trPr>
                                  <w:trHeight w:val="190"/>
                                </w:trPr>
                                <w:tc>
                                  <w:tcPr>
                                    <w:tcW w:w="0" w:type="dxa"/>
                                  </w:tcPr>
                                  <w:p w:rsidR="008B7E01" w:rsidRDefault="0042750E">
                                    <w:pPr>
                                      <w:pStyle w:val="EmptyCellLayoutStyle"/>
                                      <w:spacing w:after="0" w:line="240" w:lineRule="auto"/>
                                    </w:pPr>
                                  </w:p>
                                </w:tc>
                                <w:tc>
                                  <w:tcPr>
                                    <w:tcW w:w="35" w:type="dxa"/>
                                  </w:tcPr>
                                  <w:p w:rsidR="008B7E01" w:rsidRDefault="0042750E">
                                    <w:pPr>
                                      <w:pStyle w:val="EmptyCellLayoutStyle"/>
                                      <w:spacing w:after="0" w:line="240" w:lineRule="auto"/>
                                    </w:pPr>
                                  </w:p>
                                </w:tc>
                                <w:tc>
                                  <w:tcPr>
                                    <w:tcW w:w="4329" w:type="dxa"/>
                                  </w:tcPr>
                                  <w:p w:rsidR="008B7E01" w:rsidRDefault="0042750E">
                                    <w:pPr>
                                      <w:pStyle w:val="EmptyCellLayoutStyle"/>
                                      <w:spacing w:after="0" w:line="240" w:lineRule="auto"/>
                                    </w:pPr>
                                  </w:p>
                                </w:tc>
                                <w:tc>
                                  <w:tcPr>
                                    <w:tcW w:w="1722" w:type="dxa"/>
                                  </w:tcPr>
                                  <w:p w:rsidR="008B7E01" w:rsidRDefault="0042750E">
                                    <w:pPr>
                                      <w:pStyle w:val="EmptyCellLayoutStyle"/>
                                      <w:spacing w:after="0" w:line="240" w:lineRule="auto"/>
                                    </w:pPr>
                                  </w:p>
                                </w:tc>
                                <w:tc>
                                  <w:tcPr>
                                    <w:tcW w:w="1222" w:type="dxa"/>
                                  </w:tcPr>
                                  <w:p w:rsidR="008B7E01" w:rsidRDefault="0042750E">
                                    <w:pPr>
                                      <w:pStyle w:val="EmptyCellLayoutStyle"/>
                                      <w:spacing w:after="0" w:line="240" w:lineRule="auto"/>
                                    </w:pPr>
                                  </w:p>
                                </w:tc>
                                <w:tc>
                                  <w:tcPr>
                                    <w:tcW w:w="172" w:type="dxa"/>
                                  </w:tcPr>
                                  <w:p w:rsidR="008B7E01" w:rsidRDefault="0042750E">
                                    <w:pPr>
                                      <w:pStyle w:val="EmptyCellLayoutStyle"/>
                                      <w:spacing w:after="0" w:line="240" w:lineRule="auto"/>
                                    </w:pPr>
                                  </w:p>
                                </w:tc>
                                <w:tc>
                                  <w:tcPr>
                                    <w:tcW w:w="2925" w:type="dxa"/>
                                    <w:gridSpan w:val="2"/>
                                    <w:vMerge/>
                                  </w:tcPr>
                                  <w:p w:rsidR="008B7E01" w:rsidRDefault="0042750E">
                                    <w:pPr>
                                      <w:pStyle w:val="EmptyCellLayoutStyle"/>
                                      <w:spacing w:after="0" w:line="240" w:lineRule="auto"/>
                                    </w:pPr>
                                  </w:p>
                                </w:tc>
                                <w:tc>
                                  <w:tcPr>
                                    <w:tcW w:w="138" w:type="dxa"/>
                                  </w:tcPr>
                                  <w:p w:rsidR="008B7E01" w:rsidRDefault="0042750E">
                                    <w:pPr>
                                      <w:pStyle w:val="EmptyCellLayoutStyle"/>
                                      <w:spacing w:after="0" w:line="240" w:lineRule="auto"/>
                                    </w:pPr>
                                  </w:p>
                                </w:tc>
                                <w:tc>
                                  <w:tcPr>
                                    <w:tcW w:w="813" w:type="dxa"/>
                                  </w:tcPr>
                                  <w:p w:rsidR="008B7E01" w:rsidRDefault="0042750E">
                                    <w:pPr>
                                      <w:pStyle w:val="EmptyCellLayoutStyle"/>
                                      <w:spacing w:after="0" w:line="240" w:lineRule="auto"/>
                                    </w:pPr>
                                  </w:p>
                                </w:tc>
                                <w:tc>
                                  <w:tcPr>
                                    <w:tcW w:w="7" w:type="dxa"/>
                                  </w:tcPr>
                                  <w:p w:rsidR="008B7E01" w:rsidRDefault="0042750E">
                                    <w:pPr>
                                      <w:pStyle w:val="EmptyCellLayoutStyle"/>
                                      <w:spacing w:after="0" w:line="240" w:lineRule="auto"/>
                                    </w:pPr>
                                  </w:p>
                                </w:tc>
                              </w:tr>
                              <w:tr w:rsidR="00583F50" w:rsidTr="00DF2D15">
                                <w:trPr>
                                  <w:trHeight w:val="445"/>
                                </w:trPr>
                                <w:tc>
                                  <w:tcPr>
                                    <w:tcW w:w="0" w:type="dxa"/>
                                  </w:tcPr>
                                  <w:p w:rsidR="008B7E01" w:rsidRDefault="0042750E">
                                    <w:pPr>
                                      <w:pStyle w:val="EmptyCellLayoutStyle"/>
                                      <w:spacing w:after="0" w:line="240" w:lineRule="auto"/>
                                    </w:pPr>
                                  </w:p>
                                </w:tc>
                                <w:tc>
                                  <w:tcPr>
                                    <w:tcW w:w="35" w:type="dxa"/>
                                    <w:gridSpan w:val="6"/>
                                  </w:tcPr>
                                  <w:tbl>
                                    <w:tblPr>
                                      <w:tblW w:w="0" w:type="auto"/>
                                      <w:tblCellMar>
                                        <w:left w:w="0" w:type="dxa"/>
                                        <w:right w:w="0" w:type="dxa"/>
                                      </w:tblCellMar>
                                      <w:tblLook w:val="0000" w:firstRow="0" w:lastRow="0" w:firstColumn="0" w:lastColumn="0" w:noHBand="0" w:noVBand="0"/>
                                    </w:tblPr>
                                    <w:tblGrid>
                                      <w:gridCol w:w="10391"/>
                                    </w:tblGrid>
                                    <w:tr w:rsidR="00583F50">
                                      <w:trPr>
                                        <w:trHeight w:val="367"/>
                                      </w:trPr>
                                      <w:tc>
                                        <w:tcPr>
                                          <w:tcW w:w="10407" w:type="dxa"/>
                                          <w:tcBorders>
                                            <w:top w:val="nil"/>
                                            <w:left w:val="nil"/>
                                            <w:bottom w:val="nil"/>
                                            <w:right w:val="nil"/>
                                          </w:tcBorders>
                                          <w:tcMar>
                                            <w:top w:w="39" w:type="dxa"/>
                                            <w:left w:w="39" w:type="dxa"/>
                                            <w:bottom w:w="39" w:type="dxa"/>
                                            <w:right w:w="39" w:type="dxa"/>
                                          </w:tcMar>
                                        </w:tcPr>
                                        <w:p w:rsidR="008B7E01" w:rsidRDefault="00C05C48">
                                          <w:pPr>
                                            <w:spacing w:after="0" w:line="240" w:lineRule="auto"/>
                                          </w:pPr>
                                          <w:r>
                                            <w:rPr>
                                              <w:rFonts w:ascii="Arial" w:eastAsia="Arial" w:hAnsi="Arial"/>
                                              <w:color w:val="AF272F"/>
                                              <w:sz w:val="28"/>
                                            </w:rPr>
                                            <w:t>School Name: Menzies Creek Primary School</w:t>
                                          </w:r>
                                        </w:p>
                                      </w:tc>
                                    </w:tr>
                                  </w:tbl>
                                  <w:p w:rsidR="008B7E01" w:rsidRDefault="0042750E">
                                    <w:pPr>
                                      <w:spacing w:after="0" w:line="240" w:lineRule="auto"/>
                                    </w:pPr>
                                  </w:p>
                                </w:tc>
                                <w:tc>
                                  <w:tcPr>
                                    <w:tcW w:w="144" w:type="dxa"/>
                                  </w:tcPr>
                                  <w:p w:rsidR="008B7E01" w:rsidRDefault="0042750E">
                                    <w:pPr>
                                      <w:pStyle w:val="EmptyCellLayoutStyle"/>
                                      <w:spacing w:after="0" w:line="240" w:lineRule="auto"/>
                                    </w:pPr>
                                  </w:p>
                                </w:tc>
                                <w:tc>
                                  <w:tcPr>
                                    <w:tcW w:w="138" w:type="dxa"/>
                                  </w:tcPr>
                                  <w:p w:rsidR="008B7E01" w:rsidRDefault="0042750E">
                                    <w:pPr>
                                      <w:pStyle w:val="EmptyCellLayoutStyle"/>
                                      <w:spacing w:after="0" w:line="240" w:lineRule="auto"/>
                                    </w:pPr>
                                  </w:p>
                                </w:tc>
                                <w:tc>
                                  <w:tcPr>
                                    <w:tcW w:w="813" w:type="dxa"/>
                                  </w:tcPr>
                                  <w:p w:rsidR="008B7E01" w:rsidRDefault="0042750E">
                                    <w:pPr>
                                      <w:pStyle w:val="EmptyCellLayoutStyle"/>
                                      <w:spacing w:after="0" w:line="240" w:lineRule="auto"/>
                                    </w:pPr>
                                  </w:p>
                                </w:tc>
                                <w:tc>
                                  <w:tcPr>
                                    <w:tcW w:w="7" w:type="dxa"/>
                                  </w:tcPr>
                                  <w:p w:rsidR="008B7E01" w:rsidRDefault="0042750E">
                                    <w:pPr>
                                      <w:pStyle w:val="EmptyCellLayoutStyle"/>
                                      <w:spacing w:after="0" w:line="240" w:lineRule="auto"/>
                                    </w:pPr>
                                  </w:p>
                                </w:tc>
                              </w:tr>
                              <w:tr w:rsidR="00583F50">
                                <w:trPr>
                                  <w:trHeight w:val="41"/>
                                </w:trPr>
                                <w:tc>
                                  <w:tcPr>
                                    <w:tcW w:w="0" w:type="dxa"/>
                                  </w:tcPr>
                                  <w:p w:rsidR="008B7E01" w:rsidRDefault="0042750E">
                                    <w:pPr>
                                      <w:pStyle w:val="EmptyCellLayoutStyle"/>
                                      <w:spacing w:after="0" w:line="240" w:lineRule="auto"/>
                                    </w:pPr>
                                  </w:p>
                                </w:tc>
                                <w:tc>
                                  <w:tcPr>
                                    <w:tcW w:w="35" w:type="dxa"/>
                                  </w:tcPr>
                                  <w:p w:rsidR="008B7E01" w:rsidRDefault="0042750E">
                                    <w:pPr>
                                      <w:pStyle w:val="EmptyCellLayoutStyle"/>
                                      <w:spacing w:after="0" w:line="240" w:lineRule="auto"/>
                                    </w:pPr>
                                  </w:p>
                                </w:tc>
                                <w:tc>
                                  <w:tcPr>
                                    <w:tcW w:w="4329" w:type="dxa"/>
                                  </w:tcPr>
                                  <w:p w:rsidR="008B7E01" w:rsidRDefault="0042750E">
                                    <w:pPr>
                                      <w:pStyle w:val="EmptyCellLayoutStyle"/>
                                      <w:spacing w:after="0" w:line="240" w:lineRule="auto"/>
                                    </w:pPr>
                                  </w:p>
                                </w:tc>
                                <w:tc>
                                  <w:tcPr>
                                    <w:tcW w:w="1722" w:type="dxa"/>
                                  </w:tcPr>
                                  <w:p w:rsidR="008B7E01" w:rsidRDefault="0042750E">
                                    <w:pPr>
                                      <w:pStyle w:val="EmptyCellLayoutStyle"/>
                                      <w:spacing w:after="0" w:line="240" w:lineRule="auto"/>
                                    </w:pPr>
                                  </w:p>
                                </w:tc>
                                <w:tc>
                                  <w:tcPr>
                                    <w:tcW w:w="1222" w:type="dxa"/>
                                  </w:tcPr>
                                  <w:p w:rsidR="008B7E01" w:rsidRDefault="0042750E">
                                    <w:pPr>
                                      <w:pStyle w:val="EmptyCellLayoutStyle"/>
                                      <w:spacing w:after="0" w:line="240" w:lineRule="auto"/>
                                    </w:pPr>
                                  </w:p>
                                </w:tc>
                                <w:tc>
                                  <w:tcPr>
                                    <w:tcW w:w="172" w:type="dxa"/>
                                  </w:tcPr>
                                  <w:p w:rsidR="008B7E01" w:rsidRDefault="0042750E">
                                    <w:pPr>
                                      <w:pStyle w:val="EmptyCellLayoutStyle"/>
                                      <w:spacing w:after="0" w:line="240" w:lineRule="auto"/>
                                    </w:pPr>
                                  </w:p>
                                </w:tc>
                                <w:tc>
                                  <w:tcPr>
                                    <w:tcW w:w="2925" w:type="dxa"/>
                                  </w:tcPr>
                                  <w:p w:rsidR="008B7E01" w:rsidRDefault="0042750E">
                                    <w:pPr>
                                      <w:pStyle w:val="EmptyCellLayoutStyle"/>
                                      <w:spacing w:after="0" w:line="240" w:lineRule="auto"/>
                                    </w:pPr>
                                  </w:p>
                                </w:tc>
                                <w:tc>
                                  <w:tcPr>
                                    <w:tcW w:w="144" w:type="dxa"/>
                                  </w:tcPr>
                                  <w:p w:rsidR="008B7E01" w:rsidRDefault="0042750E">
                                    <w:pPr>
                                      <w:pStyle w:val="EmptyCellLayoutStyle"/>
                                      <w:spacing w:after="0" w:line="240" w:lineRule="auto"/>
                                    </w:pPr>
                                  </w:p>
                                </w:tc>
                                <w:tc>
                                  <w:tcPr>
                                    <w:tcW w:w="138" w:type="dxa"/>
                                  </w:tcPr>
                                  <w:p w:rsidR="008B7E01" w:rsidRDefault="0042750E">
                                    <w:pPr>
                                      <w:pStyle w:val="EmptyCellLayoutStyle"/>
                                      <w:spacing w:after="0" w:line="240" w:lineRule="auto"/>
                                    </w:pPr>
                                  </w:p>
                                </w:tc>
                                <w:tc>
                                  <w:tcPr>
                                    <w:tcW w:w="813" w:type="dxa"/>
                                  </w:tcPr>
                                  <w:p w:rsidR="008B7E01" w:rsidRDefault="0042750E">
                                    <w:pPr>
                                      <w:pStyle w:val="EmptyCellLayoutStyle"/>
                                      <w:spacing w:after="0" w:line="240" w:lineRule="auto"/>
                                    </w:pPr>
                                  </w:p>
                                </w:tc>
                                <w:tc>
                                  <w:tcPr>
                                    <w:tcW w:w="7" w:type="dxa"/>
                                  </w:tcPr>
                                  <w:p w:rsidR="008B7E01" w:rsidRDefault="0042750E">
                                    <w:pPr>
                                      <w:pStyle w:val="EmptyCellLayoutStyle"/>
                                      <w:spacing w:after="0" w:line="240" w:lineRule="auto"/>
                                    </w:pPr>
                                  </w:p>
                                </w:tc>
                              </w:tr>
                              <w:tr w:rsidR="00583F50" w:rsidTr="00DF2D15">
                                <w:trPr>
                                  <w:trHeight w:val="475"/>
                                </w:trPr>
                                <w:tc>
                                  <w:tcPr>
                                    <w:tcW w:w="0" w:type="dxa"/>
                                  </w:tcPr>
                                  <w:p w:rsidR="008B7E01" w:rsidRDefault="0042750E">
                                    <w:pPr>
                                      <w:pStyle w:val="EmptyCellLayoutStyle"/>
                                      <w:spacing w:after="0" w:line="240" w:lineRule="auto"/>
                                    </w:pPr>
                                  </w:p>
                                </w:tc>
                                <w:tc>
                                  <w:tcPr>
                                    <w:tcW w:w="35" w:type="dxa"/>
                                    <w:gridSpan w:val="3"/>
                                  </w:tcPr>
                                  <w:tbl>
                                    <w:tblPr>
                                      <w:tblW w:w="0" w:type="auto"/>
                                      <w:tblCellMar>
                                        <w:left w:w="0" w:type="dxa"/>
                                        <w:right w:w="0" w:type="dxa"/>
                                      </w:tblCellMar>
                                      <w:tblLook w:val="0000" w:firstRow="0" w:lastRow="0" w:firstColumn="0" w:lastColumn="0" w:noHBand="0" w:noVBand="0"/>
                                    </w:tblPr>
                                    <w:tblGrid>
                                      <w:gridCol w:w="6078"/>
                                    </w:tblGrid>
                                    <w:tr w:rsidR="00583F50">
                                      <w:trPr>
                                        <w:trHeight w:val="397"/>
                                      </w:trPr>
                                      <w:tc>
                                        <w:tcPr>
                                          <w:tcW w:w="6087" w:type="dxa"/>
                                          <w:tcBorders>
                                            <w:top w:val="nil"/>
                                            <w:left w:val="nil"/>
                                            <w:bottom w:val="nil"/>
                                            <w:right w:val="nil"/>
                                          </w:tcBorders>
                                          <w:tcMar>
                                            <w:top w:w="39" w:type="dxa"/>
                                            <w:left w:w="39" w:type="dxa"/>
                                            <w:bottom w:w="39" w:type="dxa"/>
                                            <w:right w:w="39" w:type="dxa"/>
                                          </w:tcMar>
                                        </w:tcPr>
                                        <w:p w:rsidR="008B7E01" w:rsidRDefault="00C05C48">
                                          <w:pPr>
                                            <w:spacing w:after="0" w:line="240" w:lineRule="auto"/>
                                          </w:pPr>
                                          <w:r>
                                            <w:rPr>
                                              <w:rFonts w:ascii="Arial" w:eastAsia="Arial" w:hAnsi="Arial"/>
                                              <w:color w:val="AF272F"/>
                                              <w:sz w:val="27"/>
                                            </w:rPr>
                                            <w:t>School Number: 2457</w:t>
                                          </w:r>
                                        </w:p>
                                      </w:tc>
                                    </w:tr>
                                  </w:tbl>
                                  <w:p w:rsidR="008B7E01" w:rsidRDefault="0042750E">
                                    <w:pPr>
                                      <w:spacing w:after="0" w:line="240" w:lineRule="auto"/>
                                    </w:pPr>
                                  </w:p>
                                </w:tc>
                                <w:tc>
                                  <w:tcPr>
                                    <w:tcW w:w="1222" w:type="dxa"/>
                                  </w:tcPr>
                                  <w:p w:rsidR="008B7E01" w:rsidRDefault="0042750E">
                                    <w:pPr>
                                      <w:pStyle w:val="EmptyCellLayoutStyle"/>
                                      <w:spacing w:after="0" w:line="240" w:lineRule="auto"/>
                                    </w:pPr>
                                  </w:p>
                                </w:tc>
                                <w:tc>
                                  <w:tcPr>
                                    <w:tcW w:w="172" w:type="dxa"/>
                                  </w:tcPr>
                                  <w:p w:rsidR="008B7E01" w:rsidRDefault="0042750E">
                                    <w:pPr>
                                      <w:pStyle w:val="EmptyCellLayoutStyle"/>
                                      <w:spacing w:after="0" w:line="240" w:lineRule="auto"/>
                                    </w:pPr>
                                  </w:p>
                                </w:tc>
                                <w:tc>
                                  <w:tcPr>
                                    <w:tcW w:w="2925" w:type="dxa"/>
                                  </w:tcPr>
                                  <w:p w:rsidR="008B7E01" w:rsidRDefault="0042750E">
                                    <w:pPr>
                                      <w:pStyle w:val="EmptyCellLayoutStyle"/>
                                      <w:spacing w:after="0" w:line="240" w:lineRule="auto"/>
                                    </w:pPr>
                                  </w:p>
                                </w:tc>
                                <w:tc>
                                  <w:tcPr>
                                    <w:tcW w:w="144" w:type="dxa"/>
                                  </w:tcPr>
                                  <w:p w:rsidR="008B7E01" w:rsidRDefault="0042750E">
                                    <w:pPr>
                                      <w:pStyle w:val="EmptyCellLayoutStyle"/>
                                      <w:spacing w:after="0" w:line="240" w:lineRule="auto"/>
                                    </w:pPr>
                                  </w:p>
                                </w:tc>
                                <w:tc>
                                  <w:tcPr>
                                    <w:tcW w:w="138" w:type="dxa"/>
                                  </w:tcPr>
                                  <w:p w:rsidR="008B7E01" w:rsidRDefault="0042750E">
                                    <w:pPr>
                                      <w:pStyle w:val="EmptyCellLayoutStyle"/>
                                      <w:spacing w:after="0" w:line="240" w:lineRule="auto"/>
                                    </w:pPr>
                                  </w:p>
                                </w:tc>
                                <w:tc>
                                  <w:tcPr>
                                    <w:tcW w:w="813" w:type="dxa"/>
                                  </w:tcPr>
                                  <w:p w:rsidR="008B7E01" w:rsidRDefault="0042750E">
                                    <w:pPr>
                                      <w:pStyle w:val="EmptyCellLayoutStyle"/>
                                      <w:spacing w:after="0" w:line="240" w:lineRule="auto"/>
                                    </w:pPr>
                                  </w:p>
                                </w:tc>
                                <w:tc>
                                  <w:tcPr>
                                    <w:tcW w:w="7" w:type="dxa"/>
                                  </w:tcPr>
                                  <w:p w:rsidR="008B7E01" w:rsidRDefault="0042750E">
                                    <w:pPr>
                                      <w:pStyle w:val="EmptyCellLayoutStyle"/>
                                      <w:spacing w:after="0" w:line="240" w:lineRule="auto"/>
                                    </w:pPr>
                                  </w:p>
                                </w:tc>
                              </w:tr>
                              <w:tr w:rsidR="00583F50">
                                <w:trPr>
                                  <w:trHeight w:val="84"/>
                                </w:trPr>
                                <w:tc>
                                  <w:tcPr>
                                    <w:tcW w:w="0" w:type="dxa"/>
                                  </w:tcPr>
                                  <w:p w:rsidR="008B7E01" w:rsidRDefault="0042750E">
                                    <w:pPr>
                                      <w:pStyle w:val="EmptyCellLayoutStyle"/>
                                      <w:spacing w:after="0" w:line="240" w:lineRule="auto"/>
                                    </w:pPr>
                                  </w:p>
                                </w:tc>
                                <w:tc>
                                  <w:tcPr>
                                    <w:tcW w:w="35" w:type="dxa"/>
                                  </w:tcPr>
                                  <w:p w:rsidR="008B7E01" w:rsidRDefault="0042750E">
                                    <w:pPr>
                                      <w:pStyle w:val="EmptyCellLayoutStyle"/>
                                      <w:spacing w:after="0" w:line="240" w:lineRule="auto"/>
                                    </w:pPr>
                                  </w:p>
                                </w:tc>
                                <w:tc>
                                  <w:tcPr>
                                    <w:tcW w:w="4329" w:type="dxa"/>
                                  </w:tcPr>
                                  <w:p w:rsidR="008B7E01" w:rsidRDefault="0042750E">
                                    <w:pPr>
                                      <w:pStyle w:val="EmptyCellLayoutStyle"/>
                                      <w:spacing w:after="0" w:line="240" w:lineRule="auto"/>
                                    </w:pPr>
                                  </w:p>
                                </w:tc>
                                <w:tc>
                                  <w:tcPr>
                                    <w:tcW w:w="1722" w:type="dxa"/>
                                  </w:tcPr>
                                  <w:p w:rsidR="008B7E01" w:rsidRDefault="0042750E">
                                    <w:pPr>
                                      <w:pStyle w:val="EmptyCellLayoutStyle"/>
                                      <w:spacing w:after="0" w:line="240" w:lineRule="auto"/>
                                    </w:pPr>
                                  </w:p>
                                </w:tc>
                                <w:tc>
                                  <w:tcPr>
                                    <w:tcW w:w="1222" w:type="dxa"/>
                                  </w:tcPr>
                                  <w:p w:rsidR="008B7E01" w:rsidRDefault="0042750E">
                                    <w:pPr>
                                      <w:pStyle w:val="EmptyCellLayoutStyle"/>
                                      <w:spacing w:after="0" w:line="240" w:lineRule="auto"/>
                                    </w:pPr>
                                  </w:p>
                                </w:tc>
                                <w:tc>
                                  <w:tcPr>
                                    <w:tcW w:w="172" w:type="dxa"/>
                                  </w:tcPr>
                                  <w:p w:rsidR="008B7E01" w:rsidRDefault="0042750E">
                                    <w:pPr>
                                      <w:pStyle w:val="EmptyCellLayoutStyle"/>
                                      <w:spacing w:after="0" w:line="240" w:lineRule="auto"/>
                                    </w:pPr>
                                  </w:p>
                                </w:tc>
                                <w:tc>
                                  <w:tcPr>
                                    <w:tcW w:w="2925" w:type="dxa"/>
                                  </w:tcPr>
                                  <w:p w:rsidR="008B7E01" w:rsidRDefault="0042750E">
                                    <w:pPr>
                                      <w:pStyle w:val="EmptyCellLayoutStyle"/>
                                      <w:spacing w:after="0" w:line="240" w:lineRule="auto"/>
                                    </w:pPr>
                                  </w:p>
                                </w:tc>
                                <w:tc>
                                  <w:tcPr>
                                    <w:tcW w:w="144" w:type="dxa"/>
                                  </w:tcPr>
                                  <w:p w:rsidR="008B7E01" w:rsidRDefault="0042750E">
                                    <w:pPr>
                                      <w:pStyle w:val="EmptyCellLayoutStyle"/>
                                      <w:spacing w:after="0" w:line="240" w:lineRule="auto"/>
                                    </w:pPr>
                                  </w:p>
                                </w:tc>
                                <w:tc>
                                  <w:tcPr>
                                    <w:tcW w:w="138" w:type="dxa"/>
                                  </w:tcPr>
                                  <w:p w:rsidR="008B7E01" w:rsidRDefault="0042750E">
                                    <w:pPr>
                                      <w:pStyle w:val="EmptyCellLayoutStyle"/>
                                      <w:spacing w:after="0" w:line="240" w:lineRule="auto"/>
                                    </w:pPr>
                                  </w:p>
                                </w:tc>
                                <w:tc>
                                  <w:tcPr>
                                    <w:tcW w:w="813" w:type="dxa"/>
                                  </w:tcPr>
                                  <w:p w:rsidR="008B7E01" w:rsidRDefault="0042750E">
                                    <w:pPr>
                                      <w:pStyle w:val="EmptyCellLayoutStyle"/>
                                      <w:spacing w:after="0" w:line="240" w:lineRule="auto"/>
                                    </w:pPr>
                                  </w:p>
                                </w:tc>
                                <w:tc>
                                  <w:tcPr>
                                    <w:tcW w:w="7" w:type="dxa"/>
                                  </w:tcPr>
                                  <w:p w:rsidR="008B7E01" w:rsidRDefault="0042750E">
                                    <w:pPr>
                                      <w:pStyle w:val="EmptyCellLayoutStyle"/>
                                      <w:spacing w:after="0" w:line="240" w:lineRule="auto"/>
                                    </w:pPr>
                                  </w:p>
                                </w:tc>
                              </w:tr>
                              <w:tr w:rsidR="00583F50">
                                <w:trPr>
                                  <w:trHeight w:val="2124"/>
                                </w:trPr>
                                <w:tc>
                                  <w:tcPr>
                                    <w:tcW w:w="0" w:type="dxa"/>
                                    <w:tcBorders>
                                      <w:left w:val="single" w:sz="7" w:space="0" w:color="FFFFFF"/>
                                    </w:tcBorders>
                                  </w:tcPr>
                                  <w:p w:rsidR="008B7E01" w:rsidRDefault="0042750E">
                                    <w:pPr>
                                      <w:pStyle w:val="EmptyCellLayoutStyle"/>
                                      <w:spacing w:after="0" w:line="240" w:lineRule="auto"/>
                                    </w:pPr>
                                  </w:p>
                                </w:tc>
                                <w:tc>
                                  <w:tcPr>
                                    <w:tcW w:w="35" w:type="dxa"/>
                                  </w:tcPr>
                                  <w:p w:rsidR="008B7E01" w:rsidRDefault="0042750E">
                                    <w:pPr>
                                      <w:pStyle w:val="EmptyCellLayoutStyle"/>
                                      <w:spacing w:after="0" w:line="240" w:lineRule="auto"/>
                                    </w:pPr>
                                  </w:p>
                                </w:tc>
                                <w:tc>
                                  <w:tcPr>
                                    <w:tcW w:w="4329" w:type="dxa"/>
                                  </w:tcPr>
                                  <w:p w:rsidR="008B7E01" w:rsidRDefault="0042750E">
                                    <w:pPr>
                                      <w:pStyle w:val="EmptyCellLayoutStyle"/>
                                      <w:spacing w:after="0" w:line="240" w:lineRule="auto"/>
                                    </w:pPr>
                                  </w:p>
                                </w:tc>
                                <w:tc>
                                  <w:tcPr>
                                    <w:tcW w:w="1722" w:type="dxa"/>
                                  </w:tcPr>
                                  <w:p w:rsidR="008B7E01" w:rsidRDefault="0042750E">
                                    <w:pPr>
                                      <w:pStyle w:val="EmptyCellLayoutStyle"/>
                                      <w:spacing w:after="0" w:line="240" w:lineRule="auto"/>
                                    </w:pPr>
                                  </w:p>
                                </w:tc>
                                <w:tc>
                                  <w:tcPr>
                                    <w:tcW w:w="1222" w:type="dxa"/>
                                  </w:tcPr>
                                  <w:p w:rsidR="008B7E01" w:rsidRDefault="0042750E">
                                    <w:pPr>
                                      <w:pStyle w:val="EmptyCellLayoutStyle"/>
                                      <w:spacing w:after="0" w:line="240" w:lineRule="auto"/>
                                    </w:pPr>
                                  </w:p>
                                </w:tc>
                                <w:tc>
                                  <w:tcPr>
                                    <w:tcW w:w="172" w:type="dxa"/>
                                  </w:tcPr>
                                  <w:p w:rsidR="008B7E01" w:rsidRDefault="0042750E">
                                    <w:pPr>
                                      <w:pStyle w:val="EmptyCellLayoutStyle"/>
                                      <w:spacing w:after="0" w:line="240" w:lineRule="auto"/>
                                    </w:pPr>
                                  </w:p>
                                </w:tc>
                                <w:tc>
                                  <w:tcPr>
                                    <w:tcW w:w="2925" w:type="dxa"/>
                                  </w:tcPr>
                                  <w:p w:rsidR="008B7E01" w:rsidRDefault="0042750E">
                                    <w:pPr>
                                      <w:pStyle w:val="EmptyCellLayoutStyle"/>
                                      <w:spacing w:after="0" w:line="240" w:lineRule="auto"/>
                                    </w:pPr>
                                  </w:p>
                                </w:tc>
                                <w:tc>
                                  <w:tcPr>
                                    <w:tcW w:w="144" w:type="dxa"/>
                                  </w:tcPr>
                                  <w:p w:rsidR="008B7E01" w:rsidRDefault="0042750E">
                                    <w:pPr>
                                      <w:pStyle w:val="EmptyCellLayoutStyle"/>
                                      <w:spacing w:after="0" w:line="240" w:lineRule="auto"/>
                                    </w:pPr>
                                  </w:p>
                                </w:tc>
                                <w:tc>
                                  <w:tcPr>
                                    <w:tcW w:w="138" w:type="dxa"/>
                                  </w:tcPr>
                                  <w:p w:rsidR="008B7E01" w:rsidRDefault="0042750E">
                                    <w:pPr>
                                      <w:pStyle w:val="EmptyCellLayoutStyle"/>
                                      <w:spacing w:after="0" w:line="240" w:lineRule="auto"/>
                                    </w:pPr>
                                  </w:p>
                                </w:tc>
                                <w:tc>
                                  <w:tcPr>
                                    <w:tcW w:w="813" w:type="dxa"/>
                                  </w:tcPr>
                                  <w:p w:rsidR="008B7E01" w:rsidRDefault="0042750E">
                                    <w:pPr>
                                      <w:pStyle w:val="EmptyCellLayoutStyle"/>
                                      <w:spacing w:after="0" w:line="240" w:lineRule="auto"/>
                                    </w:pPr>
                                  </w:p>
                                </w:tc>
                                <w:tc>
                                  <w:tcPr>
                                    <w:tcW w:w="7" w:type="dxa"/>
                                  </w:tcPr>
                                  <w:p w:rsidR="008B7E01" w:rsidRDefault="0042750E">
                                    <w:pPr>
                                      <w:pStyle w:val="EmptyCellLayoutStyle"/>
                                      <w:spacing w:after="0" w:line="240" w:lineRule="auto"/>
                                    </w:pPr>
                                  </w:p>
                                </w:tc>
                              </w:tr>
                              <w:tr w:rsidR="00583F50" w:rsidTr="00DF2D15">
                                <w:trPr>
                                  <w:trHeight w:val="836"/>
                                </w:trPr>
                                <w:tc>
                                  <w:tcPr>
                                    <w:tcW w:w="0" w:type="dxa"/>
                                    <w:tcBorders>
                                      <w:left w:val="single" w:sz="7" w:space="0" w:color="FFFFFF"/>
                                    </w:tcBorders>
                                  </w:tcPr>
                                  <w:p w:rsidR="008B7E01" w:rsidRDefault="0042750E">
                                    <w:pPr>
                                      <w:pStyle w:val="EmptyCellLayoutStyle"/>
                                      <w:spacing w:after="0" w:line="240" w:lineRule="auto"/>
                                    </w:pPr>
                                  </w:p>
                                </w:tc>
                                <w:tc>
                                  <w:tcPr>
                                    <w:tcW w:w="35" w:type="dxa"/>
                                  </w:tcPr>
                                  <w:p w:rsidR="008B7E01" w:rsidRDefault="0042750E">
                                    <w:pPr>
                                      <w:pStyle w:val="EmptyCellLayoutStyle"/>
                                      <w:spacing w:after="0" w:line="240" w:lineRule="auto"/>
                                    </w:pPr>
                                  </w:p>
                                </w:tc>
                                <w:tc>
                                  <w:tcPr>
                                    <w:tcW w:w="4329" w:type="dxa"/>
                                    <w:gridSpan w:val="7"/>
                                  </w:tcPr>
                                  <w:tbl>
                                    <w:tblPr>
                                      <w:tblW w:w="0" w:type="auto"/>
                                      <w:tblCellMar>
                                        <w:left w:w="0" w:type="dxa"/>
                                        <w:right w:w="0" w:type="dxa"/>
                                      </w:tblCellMar>
                                      <w:tblLook w:val="0000" w:firstRow="0" w:lastRow="0" w:firstColumn="0" w:lastColumn="0" w:noHBand="0" w:noVBand="0"/>
                                    </w:tblPr>
                                    <w:tblGrid>
                                      <w:gridCol w:w="10637"/>
                                    </w:tblGrid>
                                    <w:tr w:rsidR="00583F50">
                                      <w:trPr>
                                        <w:trHeight w:val="758"/>
                                      </w:trPr>
                                      <w:tc>
                                        <w:tcPr>
                                          <w:tcW w:w="10654" w:type="dxa"/>
                                          <w:tcBorders>
                                            <w:top w:val="nil"/>
                                            <w:left w:val="nil"/>
                                            <w:bottom w:val="nil"/>
                                            <w:right w:val="nil"/>
                                          </w:tcBorders>
                                          <w:tcMar>
                                            <w:top w:w="39" w:type="dxa"/>
                                            <w:left w:w="39" w:type="dxa"/>
                                            <w:bottom w:w="39" w:type="dxa"/>
                                            <w:right w:w="39" w:type="dxa"/>
                                          </w:tcMar>
                                        </w:tcPr>
                                        <w:p w:rsidR="00583F50" w:rsidRDefault="00583F50"/>
                                      </w:tc>
                                    </w:tr>
                                  </w:tbl>
                                  <w:p w:rsidR="008B7E01" w:rsidRDefault="0042750E">
                                    <w:pPr>
                                      <w:spacing w:after="0" w:line="240" w:lineRule="auto"/>
                                    </w:pPr>
                                  </w:p>
                                </w:tc>
                                <w:tc>
                                  <w:tcPr>
                                    <w:tcW w:w="813" w:type="dxa"/>
                                  </w:tcPr>
                                  <w:p w:rsidR="008B7E01" w:rsidRDefault="0042750E">
                                    <w:pPr>
                                      <w:pStyle w:val="EmptyCellLayoutStyle"/>
                                      <w:spacing w:after="0" w:line="240" w:lineRule="auto"/>
                                    </w:pPr>
                                  </w:p>
                                </w:tc>
                                <w:tc>
                                  <w:tcPr>
                                    <w:tcW w:w="7" w:type="dxa"/>
                                  </w:tcPr>
                                  <w:p w:rsidR="008B7E01" w:rsidRDefault="0042750E">
                                    <w:pPr>
                                      <w:pStyle w:val="EmptyCellLayoutStyle"/>
                                      <w:spacing w:after="0" w:line="240" w:lineRule="auto"/>
                                    </w:pPr>
                                  </w:p>
                                </w:tc>
                              </w:tr>
                              <w:tr w:rsidR="00583F50">
                                <w:trPr>
                                  <w:trHeight w:val="158"/>
                                </w:trPr>
                                <w:tc>
                                  <w:tcPr>
                                    <w:tcW w:w="0" w:type="dxa"/>
                                    <w:tcBorders>
                                      <w:left w:val="single" w:sz="7" w:space="0" w:color="FFFFFF"/>
                                    </w:tcBorders>
                                  </w:tcPr>
                                  <w:p w:rsidR="008B7E01" w:rsidRDefault="0042750E">
                                    <w:pPr>
                                      <w:pStyle w:val="EmptyCellLayoutStyle"/>
                                      <w:spacing w:after="0" w:line="240" w:lineRule="auto"/>
                                    </w:pPr>
                                  </w:p>
                                </w:tc>
                                <w:tc>
                                  <w:tcPr>
                                    <w:tcW w:w="35" w:type="dxa"/>
                                  </w:tcPr>
                                  <w:p w:rsidR="008B7E01" w:rsidRDefault="0042750E">
                                    <w:pPr>
                                      <w:pStyle w:val="EmptyCellLayoutStyle"/>
                                      <w:spacing w:after="0" w:line="240" w:lineRule="auto"/>
                                    </w:pPr>
                                  </w:p>
                                </w:tc>
                                <w:tc>
                                  <w:tcPr>
                                    <w:tcW w:w="4329" w:type="dxa"/>
                                  </w:tcPr>
                                  <w:p w:rsidR="008B7E01" w:rsidRDefault="0042750E">
                                    <w:pPr>
                                      <w:pStyle w:val="EmptyCellLayoutStyle"/>
                                      <w:spacing w:after="0" w:line="240" w:lineRule="auto"/>
                                    </w:pPr>
                                  </w:p>
                                </w:tc>
                                <w:tc>
                                  <w:tcPr>
                                    <w:tcW w:w="1722" w:type="dxa"/>
                                  </w:tcPr>
                                  <w:p w:rsidR="008B7E01" w:rsidRDefault="0042750E">
                                    <w:pPr>
                                      <w:pStyle w:val="EmptyCellLayoutStyle"/>
                                      <w:spacing w:after="0" w:line="240" w:lineRule="auto"/>
                                    </w:pPr>
                                  </w:p>
                                </w:tc>
                                <w:tc>
                                  <w:tcPr>
                                    <w:tcW w:w="1222" w:type="dxa"/>
                                  </w:tcPr>
                                  <w:p w:rsidR="008B7E01" w:rsidRDefault="0042750E">
                                    <w:pPr>
                                      <w:pStyle w:val="EmptyCellLayoutStyle"/>
                                      <w:spacing w:after="0" w:line="240" w:lineRule="auto"/>
                                    </w:pPr>
                                  </w:p>
                                </w:tc>
                                <w:tc>
                                  <w:tcPr>
                                    <w:tcW w:w="172" w:type="dxa"/>
                                  </w:tcPr>
                                  <w:p w:rsidR="008B7E01" w:rsidRDefault="0042750E">
                                    <w:pPr>
                                      <w:pStyle w:val="EmptyCellLayoutStyle"/>
                                      <w:spacing w:after="0" w:line="240" w:lineRule="auto"/>
                                    </w:pPr>
                                  </w:p>
                                </w:tc>
                                <w:tc>
                                  <w:tcPr>
                                    <w:tcW w:w="2925" w:type="dxa"/>
                                  </w:tcPr>
                                  <w:p w:rsidR="008B7E01" w:rsidRDefault="0042750E">
                                    <w:pPr>
                                      <w:pStyle w:val="EmptyCellLayoutStyle"/>
                                      <w:spacing w:after="0" w:line="240" w:lineRule="auto"/>
                                    </w:pPr>
                                  </w:p>
                                </w:tc>
                                <w:tc>
                                  <w:tcPr>
                                    <w:tcW w:w="144" w:type="dxa"/>
                                  </w:tcPr>
                                  <w:p w:rsidR="008B7E01" w:rsidRDefault="0042750E">
                                    <w:pPr>
                                      <w:pStyle w:val="EmptyCellLayoutStyle"/>
                                      <w:spacing w:after="0" w:line="240" w:lineRule="auto"/>
                                    </w:pPr>
                                  </w:p>
                                </w:tc>
                                <w:tc>
                                  <w:tcPr>
                                    <w:tcW w:w="138" w:type="dxa"/>
                                  </w:tcPr>
                                  <w:p w:rsidR="008B7E01" w:rsidRDefault="0042750E">
                                    <w:pPr>
                                      <w:pStyle w:val="EmptyCellLayoutStyle"/>
                                      <w:spacing w:after="0" w:line="240" w:lineRule="auto"/>
                                    </w:pPr>
                                  </w:p>
                                </w:tc>
                                <w:tc>
                                  <w:tcPr>
                                    <w:tcW w:w="813" w:type="dxa"/>
                                  </w:tcPr>
                                  <w:p w:rsidR="008B7E01" w:rsidRDefault="0042750E">
                                    <w:pPr>
                                      <w:pStyle w:val="EmptyCellLayoutStyle"/>
                                      <w:spacing w:after="0" w:line="240" w:lineRule="auto"/>
                                    </w:pPr>
                                  </w:p>
                                </w:tc>
                                <w:tc>
                                  <w:tcPr>
                                    <w:tcW w:w="7" w:type="dxa"/>
                                  </w:tcPr>
                                  <w:p w:rsidR="008B7E01" w:rsidRDefault="0042750E">
                                    <w:pPr>
                                      <w:pStyle w:val="EmptyCellLayoutStyle"/>
                                      <w:spacing w:after="0" w:line="240" w:lineRule="auto"/>
                                    </w:pPr>
                                  </w:p>
                                </w:tc>
                              </w:tr>
                              <w:tr w:rsidR="00583F50">
                                <w:trPr>
                                  <w:trHeight w:val="61"/>
                                </w:trPr>
                                <w:tc>
                                  <w:tcPr>
                                    <w:tcW w:w="0" w:type="dxa"/>
                                  </w:tcPr>
                                  <w:p w:rsidR="008B7E01" w:rsidRDefault="0042750E">
                                    <w:pPr>
                                      <w:pStyle w:val="EmptyCellLayoutStyle"/>
                                      <w:spacing w:after="0" w:line="240" w:lineRule="auto"/>
                                    </w:pPr>
                                  </w:p>
                                </w:tc>
                                <w:tc>
                                  <w:tcPr>
                                    <w:tcW w:w="35" w:type="dxa"/>
                                  </w:tcPr>
                                  <w:p w:rsidR="008B7E01" w:rsidRDefault="0042750E">
                                    <w:pPr>
                                      <w:pStyle w:val="EmptyCellLayoutStyle"/>
                                      <w:spacing w:after="0" w:line="240" w:lineRule="auto"/>
                                    </w:pPr>
                                  </w:p>
                                </w:tc>
                                <w:tc>
                                  <w:tcPr>
                                    <w:tcW w:w="4329" w:type="dxa"/>
                                  </w:tcPr>
                                  <w:p w:rsidR="008B7E01" w:rsidRDefault="0042750E">
                                    <w:pPr>
                                      <w:pStyle w:val="EmptyCellLayoutStyle"/>
                                      <w:spacing w:after="0" w:line="240" w:lineRule="auto"/>
                                    </w:pPr>
                                  </w:p>
                                </w:tc>
                                <w:tc>
                                  <w:tcPr>
                                    <w:tcW w:w="1722" w:type="dxa"/>
                                  </w:tcPr>
                                  <w:p w:rsidR="008B7E01" w:rsidRDefault="0042750E">
                                    <w:pPr>
                                      <w:pStyle w:val="EmptyCellLayoutStyle"/>
                                      <w:spacing w:after="0" w:line="240" w:lineRule="auto"/>
                                    </w:pPr>
                                  </w:p>
                                </w:tc>
                                <w:tc>
                                  <w:tcPr>
                                    <w:tcW w:w="1222" w:type="dxa"/>
                                  </w:tcPr>
                                  <w:p w:rsidR="008B7E01" w:rsidRDefault="0042750E">
                                    <w:pPr>
                                      <w:pStyle w:val="EmptyCellLayoutStyle"/>
                                      <w:spacing w:after="0" w:line="240" w:lineRule="auto"/>
                                    </w:pPr>
                                  </w:p>
                                </w:tc>
                                <w:tc>
                                  <w:tcPr>
                                    <w:tcW w:w="172" w:type="dxa"/>
                                  </w:tcPr>
                                  <w:p w:rsidR="008B7E01" w:rsidRDefault="0042750E">
                                    <w:pPr>
                                      <w:pStyle w:val="EmptyCellLayoutStyle"/>
                                      <w:spacing w:after="0" w:line="240" w:lineRule="auto"/>
                                    </w:pPr>
                                  </w:p>
                                </w:tc>
                                <w:tc>
                                  <w:tcPr>
                                    <w:tcW w:w="2925" w:type="dxa"/>
                                  </w:tcPr>
                                  <w:p w:rsidR="008B7E01" w:rsidRDefault="0042750E">
                                    <w:pPr>
                                      <w:pStyle w:val="EmptyCellLayoutStyle"/>
                                      <w:spacing w:after="0" w:line="240" w:lineRule="auto"/>
                                    </w:pPr>
                                  </w:p>
                                </w:tc>
                                <w:tc>
                                  <w:tcPr>
                                    <w:tcW w:w="144" w:type="dxa"/>
                                  </w:tcPr>
                                  <w:p w:rsidR="008B7E01" w:rsidRDefault="0042750E">
                                    <w:pPr>
                                      <w:pStyle w:val="EmptyCellLayoutStyle"/>
                                      <w:spacing w:after="0" w:line="240" w:lineRule="auto"/>
                                    </w:pPr>
                                  </w:p>
                                </w:tc>
                                <w:tc>
                                  <w:tcPr>
                                    <w:tcW w:w="138" w:type="dxa"/>
                                  </w:tcPr>
                                  <w:p w:rsidR="008B7E01" w:rsidRDefault="0042750E">
                                    <w:pPr>
                                      <w:pStyle w:val="EmptyCellLayoutStyle"/>
                                      <w:spacing w:after="0" w:line="240" w:lineRule="auto"/>
                                    </w:pPr>
                                  </w:p>
                                </w:tc>
                                <w:tc>
                                  <w:tcPr>
                                    <w:tcW w:w="813" w:type="dxa"/>
                                  </w:tcPr>
                                  <w:p w:rsidR="008B7E01" w:rsidRDefault="0042750E">
                                    <w:pPr>
                                      <w:pStyle w:val="EmptyCellLayoutStyle"/>
                                      <w:spacing w:after="0" w:line="240" w:lineRule="auto"/>
                                    </w:pPr>
                                  </w:p>
                                </w:tc>
                                <w:tc>
                                  <w:tcPr>
                                    <w:tcW w:w="7" w:type="dxa"/>
                                  </w:tcPr>
                                  <w:p w:rsidR="008B7E01" w:rsidRDefault="0042750E">
                                    <w:pPr>
                                      <w:pStyle w:val="EmptyCellLayoutStyle"/>
                                      <w:spacing w:after="0" w:line="240" w:lineRule="auto"/>
                                    </w:pPr>
                                  </w:p>
                                </w:tc>
                              </w:tr>
                              <w:tr w:rsidR="00583F50" w:rsidTr="00DF2D15">
                                <w:trPr>
                                  <w:trHeight w:val="2715"/>
                                </w:trPr>
                                <w:tc>
                                  <w:tcPr>
                                    <w:tcW w:w="0" w:type="dxa"/>
                                    <w:gridSpan w:val="3"/>
                                    <w:vMerge w:val="restart"/>
                                    <w:tcBorders>
                                      <w:top w:val="nil"/>
                                      <w:left w:val="nil"/>
                                      <w:bottom w:val="nil"/>
                                    </w:tcBorders>
                                    <w:tcMar>
                                      <w:top w:w="0" w:type="dxa"/>
                                      <w:left w:w="0" w:type="dxa"/>
                                      <w:bottom w:w="0" w:type="dxa"/>
                                      <w:right w:w="0" w:type="dxa"/>
                                    </w:tcMar>
                                  </w:tcPr>
                                  <w:p w:rsidR="008B7E01" w:rsidRDefault="00C05C48">
                                    <w:pPr>
                                      <w:spacing w:after="0" w:line="240" w:lineRule="auto"/>
                                    </w:pPr>
                                    <w:r>
                                      <w:rPr>
                                        <w:noProof/>
                                        <w:lang w:eastAsia="ja-JP"/>
                                      </w:rPr>
                                      <w:drawing>
                                        <wp:inline distT="0" distB="0" distL="0" distR="0">
                                          <wp:extent cx="2771798" cy="5787449"/>
                                          <wp:effectExtent l="0" t="0" r="0" b="0"/>
                                          <wp:docPr id="8"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1" cstate="print"/>
                                                  <a:stretch>
                                                    <a:fillRect/>
                                                  </a:stretch>
                                                </pic:blipFill>
                                                <pic:spPr>
                                                  <a:xfrm>
                                                    <a:off x="0" y="0"/>
                                                    <a:ext cx="2771798" cy="5787449"/>
                                                  </a:xfrm>
                                                  <a:prstGeom prst="rect">
                                                    <a:avLst/>
                                                  </a:prstGeom>
                                                </pic:spPr>
                                              </pic:pic>
                                            </a:graphicData>
                                          </a:graphic>
                                        </wp:inline>
                                      </w:drawing>
                                    </w:r>
                                  </w:p>
                                </w:tc>
                                <w:tc>
                                  <w:tcPr>
                                    <w:tcW w:w="1722" w:type="dxa"/>
                                  </w:tcPr>
                                  <w:p w:rsidR="008B7E01" w:rsidRDefault="0042750E">
                                    <w:pPr>
                                      <w:pStyle w:val="EmptyCellLayoutStyle"/>
                                      <w:spacing w:after="0" w:line="240" w:lineRule="auto"/>
                                    </w:pPr>
                                  </w:p>
                                </w:tc>
                                <w:tc>
                                  <w:tcPr>
                                    <w:tcW w:w="1222" w:type="dxa"/>
                                  </w:tcPr>
                                  <w:p w:rsidR="008B7E01" w:rsidRDefault="0042750E">
                                    <w:pPr>
                                      <w:pStyle w:val="EmptyCellLayoutStyle"/>
                                      <w:spacing w:after="0" w:line="240" w:lineRule="auto"/>
                                    </w:pPr>
                                  </w:p>
                                </w:tc>
                                <w:tc>
                                  <w:tcPr>
                                    <w:tcW w:w="172" w:type="dxa"/>
                                  </w:tcPr>
                                  <w:p w:rsidR="008B7E01" w:rsidRDefault="0042750E">
                                    <w:pPr>
                                      <w:pStyle w:val="EmptyCellLayoutStyle"/>
                                      <w:spacing w:after="0" w:line="240" w:lineRule="auto"/>
                                    </w:pPr>
                                  </w:p>
                                </w:tc>
                                <w:tc>
                                  <w:tcPr>
                                    <w:tcW w:w="2925" w:type="dxa"/>
                                  </w:tcPr>
                                  <w:p w:rsidR="008B7E01" w:rsidRDefault="0042750E">
                                    <w:pPr>
                                      <w:pStyle w:val="EmptyCellLayoutStyle"/>
                                      <w:spacing w:after="0" w:line="240" w:lineRule="auto"/>
                                    </w:pPr>
                                  </w:p>
                                </w:tc>
                                <w:tc>
                                  <w:tcPr>
                                    <w:tcW w:w="144" w:type="dxa"/>
                                  </w:tcPr>
                                  <w:p w:rsidR="008B7E01" w:rsidRDefault="0042750E">
                                    <w:pPr>
                                      <w:pStyle w:val="EmptyCellLayoutStyle"/>
                                      <w:spacing w:after="0" w:line="240" w:lineRule="auto"/>
                                    </w:pPr>
                                  </w:p>
                                </w:tc>
                                <w:tc>
                                  <w:tcPr>
                                    <w:tcW w:w="138" w:type="dxa"/>
                                  </w:tcPr>
                                  <w:p w:rsidR="008B7E01" w:rsidRDefault="0042750E">
                                    <w:pPr>
                                      <w:pStyle w:val="EmptyCellLayoutStyle"/>
                                      <w:spacing w:after="0" w:line="240" w:lineRule="auto"/>
                                    </w:pPr>
                                  </w:p>
                                </w:tc>
                                <w:tc>
                                  <w:tcPr>
                                    <w:tcW w:w="813" w:type="dxa"/>
                                  </w:tcPr>
                                  <w:p w:rsidR="008B7E01" w:rsidRDefault="0042750E">
                                    <w:pPr>
                                      <w:pStyle w:val="EmptyCellLayoutStyle"/>
                                      <w:spacing w:after="0" w:line="240" w:lineRule="auto"/>
                                    </w:pPr>
                                  </w:p>
                                </w:tc>
                                <w:tc>
                                  <w:tcPr>
                                    <w:tcW w:w="7" w:type="dxa"/>
                                  </w:tcPr>
                                  <w:p w:rsidR="008B7E01" w:rsidRDefault="0042750E">
                                    <w:pPr>
                                      <w:pStyle w:val="EmptyCellLayoutStyle"/>
                                      <w:spacing w:after="0" w:line="240" w:lineRule="auto"/>
                                    </w:pPr>
                                  </w:p>
                                </w:tc>
                              </w:tr>
                              <w:tr w:rsidR="00583F50" w:rsidTr="00DF2D15">
                                <w:trPr>
                                  <w:trHeight w:val="2184"/>
                                </w:trPr>
                                <w:tc>
                                  <w:tcPr>
                                    <w:tcW w:w="0" w:type="dxa"/>
                                    <w:gridSpan w:val="3"/>
                                    <w:vMerge/>
                                  </w:tcPr>
                                  <w:p w:rsidR="008B7E01" w:rsidRDefault="0042750E">
                                    <w:pPr>
                                      <w:pStyle w:val="EmptyCellLayoutStyle"/>
                                      <w:spacing w:after="0" w:line="240" w:lineRule="auto"/>
                                    </w:pPr>
                                  </w:p>
                                </w:tc>
                                <w:tc>
                                  <w:tcPr>
                                    <w:tcW w:w="1722" w:type="dxa"/>
                                  </w:tcPr>
                                  <w:p w:rsidR="008B7E01" w:rsidRDefault="0042750E">
                                    <w:pPr>
                                      <w:pStyle w:val="EmptyCellLayoutStyle"/>
                                      <w:spacing w:after="0" w:line="240" w:lineRule="auto"/>
                                    </w:pPr>
                                  </w:p>
                                </w:tc>
                                <w:tc>
                                  <w:tcPr>
                                    <w:tcW w:w="1222" w:type="dxa"/>
                                  </w:tcPr>
                                  <w:p w:rsidR="008B7E01" w:rsidRDefault="0042750E">
                                    <w:pPr>
                                      <w:pStyle w:val="EmptyCellLayoutStyle"/>
                                      <w:spacing w:after="0" w:line="240" w:lineRule="auto"/>
                                    </w:pPr>
                                  </w:p>
                                </w:tc>
                                <w:tc>
                                  <w:tcPr>
                                    <w:tcW w:w="172" w:type="dxa"/>
                                  </w:tcPr>
                                  <w:p w:rsidR="008B7E01" w:rsidRDefault="0042750E">
                                    <w:pPr>
                                      <w:pStyle w:val="EmptyCellLayoutStyle"/>
                                      <w:spacing w:after="0" w:line="240" w:lineRule="auto"/>
                                    </w:pPr>
                                  </w:p>
                                </w:tc>
                                <w:tc>
                                  <w:tcPr>
                                    <w:tcW w:w="2925" w:type="dxa"/>
                                  </w:tcPr>
                                  <w:p w:rsidR="008B7E01" w:rsidRDefault="0042750E">
                                    <w:pPr>
                                      <w:pStyle w:val="EmptyCellLayoutStyle"/>
                                      <w:spacing w:after="0" w:line="240" w:lineRule="auto"/>
                                    </w:pPr>
                                  </w:p>
                                </w:tc>
                                <w:tc>
                                  <w:tcPr>
                                    <w:tcW w:w="144" w:type="dxa"/>
                                  </w:tcPr>
                                  <w:p w:rsidR="008B7E01" w:rsidRDefault="0042750E">
                                    <w:pPr>
                                      <w:pStyle w:val="EmptyCellLayoutStyle"/>
                                      <w:spacing w:after="0" w:line="240" w:lineRule="auto"/>
                                    </w:pPr>
                                  </w:p>
                                </w:tc>
                                <w:tc>
                                  <w:tcPr>
                                    <w:tcW w:w="138" w:type="dxa"/>
                                  </w:tcPr>
                                  <w:p w:rsidR="008B7E01" w:rsidRDefault="0042750E">
                                    <w:pPr>
                                      <w:pStyle w:val="EmptyCellLayoutStyle"/>
                                      <w:spacing w:after="0" w:line="240" w:lineRule="auto"/>
                                    </w:pPr>
                                  </w:p>
                                </w:tc>
                                <w:tc>
                                  <w:tcPr>
                                    <w:tcW w:w="813" w:type="dxa"/>
                                  </w:tcPr>
                                  <w:p w:rsidR="008B7E01" w:rsidRDefault="0042750E">
                                    <w:pPr>
                                      <w:pStyle w:val="EmptyCellLayoutStyle"/>
                                      <w:spacing w:after="0" w:line="240" w:lineRule="auto"/>
                                    </w:pPr>
                                  </w:p>
                                </w:tc>
                                <w:tc>
                                  <w:tcPr>
                                    <w:tcW w:w="7" w:type="dxa"/>
                                    <w:tcBorders>
                                      <w:left w:val="single" w:sz="7" w:space="0" w:color="FFFFFF"/>
                                    </w:tcBorders>
                                  </w:tcPr>
                                  <w:p w:rsidR="008B7E01" w:rsidRDefault="0042750E">
                                    <w:pPr>
                                      <w:pStyle w:val="EmptyCellLayoutStyle"/>
                                      <w:spacing w:after="0" w:line="240" w:lineRule="auto"/>
                                    </w:pPr>
                                  </w:p>
                                </w:tc>
                              </w:tr>
                              <w:tr w:rsidR="00583F50" w:rsidTr="00DF2D15">
                                <w:trPr>
                                  <w:trHeight w:val="4404"/>
                                </w:trPr>
                                <w:tc>
                                  <w:tcPr>
                                    <w:tcW w:w="0" w:type="dxa"/>
                                    <w:gridSpan w:val="3"/>
                                    <w:vMerge/>
                                  </w:tcPr>
                                  <w:p w:rsidR="008B7E01" w:rsidRDefault="0042750E">
                                    <w:pPr>
                                      <w:pStyle w:val="EmptyCellLayoutStyle"/>
                                      <w:spacing w:after="0" w:line="240" w:lineRule="auto"/>
                                    </w:pPr>
                                  </w:p>
                                </w:tc>
                                <w:tc>
                                  <w:tcPr>
                                    <w:tcW w:w="1722" w:type="dxa"/>
                                  </w:tcPr>
                                  <w:p w:rsidR="008B7E01" w:rsidRDefault="0042750E">
                                    <w:pPr>
                                      <w:pStyle w:val="EmptyCellLayoutStyle"/>
                                      <w:spacing w:after="0" w:line="240" w:lineRule="auto"/>
                                    </w:pPr>
                                  </w:p>
                                </w:tc>
                                <w:tc>
                                  <w:tcPr>
                                    <w:tcW w:w="1222" w:type="dxa"/>
                                  </w:tcPr>
                                  <w:p w:rsidR="008B7E01" w:rsidRDefault="0042750E">
                                    <w:pPr>
                                      <w:pStyle w:val="EmptyCellLayoutStyle"/>
                                      <w:spacing w:after="0" w:line="240" w:lineRule="auto"/>
                                    </w:pPr>
                                  </w:p>
                                </w:tc>
                                <w:tc>
                                  <w:tcPr>
                                    <w:tcW w:w="172" w:type="dxa"/>
                                  </w:tcPr>
                                  <w:p w:rsidR="008B7E01" w:rsidRDefault="0042750E">
                                    <w:pPr>
                                      <w:pStyle w:val="EmptyCellLayoutStyle"/>
                                      <w:spacing w:after="0" w:line="240" w:lineRule="auto"/>
                                    </w:pPr>
                                  </w:p>
                                </w:tc>
                                <w:tc>
                                  <w:tcPr>
                                    <w:tcW w:w="2925" w:type="dxa"/>
                                  </w:tcPr>
                                  <w:p w:rsidR="008B7E01" w:rsidRDefault="0042750E">
                                    <w:pPr>
                                      <w:pStyle w:val="EmptyCellLayoutStyle"/>
                                      <w:spacing w:after="0" w:line="240" w:lineRule="auto"/>
                                    </w:pPr>
                                  </w:p>
                                </w:tc>
                                <w:tc>
                                  <w:tcPr>
                                    <w:tcW w:w="144" w:type="dxa"/>
                                  </w:tcPr>
                                  <w:p w:rsidR="008B7E01" w:rsidRDefault="0042750E">
                                    <w:pPr>
                                      <w:pStyle w:val="EmptyCellLayoutStyle"/>
                                      <w:spacing w:after="0" w:line="240" w:lineRule="auto"/>
                                    </w:pPr>
                                  </w:p>
                                </w:tc>
                                <w:tc>
                                  <w:tcPr>
                                    <w:tcW w:w="138" w:type="dxa"/>
                                  </w:tcPr>
                                  <w:p w:rsidR="008B7E01" w:rsidRDefault="0042750E">
                                    <w:pPr>
                                      <w:pStyle w:val="EmptyCellLayoutStyle"/>
                                      <w:spacing w:after="0" w:line="240" w:lineRule="auto"/>
                                    </w:pPr>
                                  </w:p>
                                </w:tc>
                                <w:tc>
                                  <w:tcPr>
                                    <w:tcW w:w="813" w:type="dxa"/>
                                  </w:tcPr>
                                  <w:p w:rsidR="008B7E01" w:rsidRDefault="0042750E">
                                    <w:pPr>
                                      <w:pStyle w:val="EmptyCellLayoutStyle"/>
                                      <w:spacing w:after="0" w:line="240" w:lineRule="auto"/>
                                    </w:pPr>
                                  </w:p>
                                </w:tc>
                                <w:tc>
                                  <w:tcPr>
                                    <w:tcW w:w="7" w:type="dxa"/>
                                  </w:tcPr>
                                  <w:p w:rsidR="008B7E01" w:rsidRDefault="0042750E">
                                    <w:pPr>
                                      <w:pStyle w:val="EmptyCellLayoutStyle"/>
                                      <w:spacing w:after="0" w:line="240" w:lineRule="auto"/>
                                    </w:pPr>
                                  </w:p>
                                </w:tc>
                              </w:tr>
                              <w:tr w:rsidR="00583F50">
                                <w:trPr>
                                  <w:trHeight w:val="59"/>
                                </w:trPr>
                                <w:tc>
                                  <w:tcPr>
                                    <w:tcW w:w="0" w:type="dxa"/>
                                  </w:tcPr>
                                  <w:p w:rsidR="008B7E01" w:rsidRDefault="0042750E">
                                    <w:pPr>
                                      <w:pStyle w:val="EmptyCellLayoutStyle"/>
                                      <w:spacing w:after="0" w:line="240" w:lineRule="auto"/>
                                    </w:pPr>
                                  </w:p>
                                </w:tc>
                                <w:tc>
                                  <w:tcPr>
                                    <w:tcW w:w="35" w:type="dxa"/>
                                  </w:tcPr>
                                  <w:p w:rsidR="008B7E01" w:rsidRDefault="0042750E">
                                    <w:pPr>
                                      <w:pStyle w:val="EmptyCellLayoutStyle"/>
                                      <w:spacing w:after="0" w:line="240" w:lineRule="auto"/>
                                    </w:pPr>
                                  </w:p>
                                </w:tc>
                                <w:tc>
                                  <w:tcPr>
                                    <w:tcW w:w="4329" w:type="dxa"/>
                                  </w:tcPr>
                                  <w:p w:rsidR="008B7E01" w:rsidRDefault="0042750E">
                                    <w:pPr>
                                      <w:pStyle w:val="EmptyCellLayoutStyle"/>
                                      <w:spacing w:after="0" w:line="240" w:lineRule="auto"/>
                                    </w:pPr>
                                  </w:p>
                                </w:tc>
                                <w:tc>
                                  <w:tcPr>
                                    <w:tcW w:w="1722" w:type="dxa"/>
                                  </w:tcPr>
                                  <w:p w:rsidR="008B7E01" w:rsidRDefault="0042750E">
                                    <w:pPr>
                                      <w:pStyle w:val="EmptyCellLayoutStyle"/>
                                      <w:spacing w:after="0" w:line="240" w:lineRule="auto"/>
                                    </w:pPr>
                                  </w:p>
                                </w:tc>
                                <w:tc>
                                  <w:tcPr>
                                    <w:tcW w:w="1222" w:type="dxa"/>
                                  </w:tcPr>
                                  <w:p w:rsidR="008B7E01" w:rsidRDefault="0042750E">
                                    <w:pPr>
                                      <w:pStyle w:val="EmptyCellLayoutStyle"/>
                                      <w:spacing w:after="0" w:line="240" w:lineRule="auto"/>
                                    </w:pPr>
                                  </w:p>
                                </w:tc>
                                <w:tc>
                                  <w:tcPr>
                                    <w:tcW w:w="172" w:type="dxa"/>
                                  </w:tcPr>
                                  <w:p w:rsidR="008B7E01" w:rsidRDefault="0042750E">
                                    <w:pPr>
                                      <w:pStyle w:val="EmptyCellLayoutStyle"/>
                                      <w:spacing w:after="0" w:line="240" w:lineRule="auto"/>
                                    </w:pPr>
                                  </w:p>
                                </w:tc>
                                <w:tc>
                                  <w:tcPr>
                                    <w:tcW w:w="2925" w:type="dxa"/>
                                  </w:tcPr>
                                  <w:p w:rsidR="008B7E01" w:rsidRDefault="0042750E">
                                    <w:pPr>
                                      <w:pStyle w:val="EmptyCellLayoutStyle"/>
                                      <w:spacing w:after="0" w:line="240" w:lineRule="auto"/>
                                    </w:pPr>
                                  </w:p>
                                </w:tc>
                                <w:tc>
                                  <w:tcPr>
                                    <w:tcW w:w="144" w:type="dxa"/>
                                  </w:tcPr>
                                  <w:p w:rsidR="008B7E01" w:rsidRDefault="0042750E">
                                    <w:pPr>
                                      <w:pStyle w:val="EmptyCellLayoutStyle"/>
                                      <w:spacing w:after="0" w:line="240" w:lineRule="auto"/>
                                    </w:pPr>
                                  </w:p>
                                </w:tc>
                                <w:tc>
                                  <w:tcPr>
                                    <w:tcW w:w="138" w:type="dxa"/>
                                  </w:tcPr>
                                  <w:p w:rsidR="008B7E01" w:rsidRDefault="0042750E">
                                    <w:pPr>
                                      <w:pStyle w:val="EmptyCellLayoutStyle"/>
                                      <w:spacing w:after="0" w:line="240" w:lineRule="auto"/>
                                    </w:pPr>
                                  </w:p>
                                </w:tc>
                                <w:tc>
                                  <w:tcPr>
                                    <w:tcW w:w="813" w:type="dxa"/>
                                  </w:tcPr>
                                  <w:p w:rsidR="008B7E01" w:rsidRDefault="0042750E">
                                    <w:pPr>
                                      <w:pStyle w:val="EmptyCellLayoutStyle"/>
                                      <w:spacing w:after="0" w:line="240" w:lineRule="auto"/>
                                    </w:pPr>
                                  </w:p>
                                </w:tc>
                                <w:tc>
                                  <w:tcPr>
                                    <w:tcW w:w="7" w:type="dxa"/>
                                  </w:tcPr>
                                  <w:p w:rsidR="008B7E01" w:rsidRDefault="0042750E">
                                    <w:pPr>
                                      <w:pStyle w:val="EmptyCellLayoutStyle"/>
                                      <w:spacing w:after="0" w:line="240" w:lineRule="auto"/>
                                    </w:pPr>
                                  </w:p>
                                </w:tc>
                              </w:tr>
                            </w:tbl>
                            <w:p w:rsidR="008B7E01" w:rsidRDefault="0042750E">
                              <w:pPr>
                                <w:spacing w:after="0" w:line="240" w:lineRule="auto"/>
                              </w:pPr>
                            </w:p>
                          </w:tc>
                        </w:tr>
                      </w:tbl>
                      <w:p w:rsidR="008B7E01" w:rsidRDefault="0042750E">
                        <w:pPr>
                          <w:spacing w:after="0" w:line="240" w:lineRule="auto"/>
                        </w:pPr>
                      </w:p>
                    </w:tc>
                  </w:tr>
                </w:tbl>
                <w:p w:rsidR="008B7E01" w:rsidRDefault="0042750E">
                  <w:pPr>
                    <w:spacing w:after="0" w:line="240" w:lineRule="auto"/>
                  </w:pPr>
                </w:p>
              </w:tc>
            </w:tr>
            <w:tr w:rsidR="00583F50">
              <w:tc>
                <w:tcPr>
                  <w:tcW w:w="12077" w:type="dxa"/>
                </w:tcPr>
                <w:p w:rsidR="008B7E01" w:rsidRDefault="0042750E">
                  <w:pPr>
                    <w:spacing w:after="0" w:line="240" w:lineRule="auto"/>
                  </w:pPr>
                </w:p>
              </w:tc>
            </w:tr>
          </w:tbl>
          <w:p w:rsidR="008B7E01" w:rsidRDefault="0042750E">
            <w:pPr>
              <w:spacing w:after="0" w:line="240" w:lineRule="auto"/>
            </w:pPr>
          </w:p>
        </w:tc>
      </w:tr>
    </w:tbl>
    <w:p w:rsidR="008B7E01" w:rsidRDefault="00C05C48">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905"/>
      </w:tblGrid>
      <w:tr w:rsidR="00583F50">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905"/>
            </w:tblGrid>
            <w:tr w:rsidR="00583F50">
              <w:trPr>
                <w:trHeight w:val="14890"/>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66"/>
                    <w:gridCol w:w="10839"/>
                    <w:gridCol w:w="498"/>
                  </w:tblGrid>
                  <w:tr w:rsidR="00583F50">
                    <w:tc>
                      <w:tcPr>
                        <w:tcW w:w="566" w:type="dxa"/>
                      </w:tcPr>
                      <w:p w:rsidR="008B7E01" w:rsidRDefault="0042750E">
                        <w:pPr>
                          <w:pStyle w:val="EmptyCellLayoutStyle"/>
                          <w:spacing w:after="0" w:line="240" w:lineRule="auto"/>
                        </w:pPr>
                      </w:p>
                    </w:tc>
                    <w:tc>
                      <w:tcPr>
                        <w:tcW w:w="1083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839"/>
                        </w:tblGrid>
                        <w:tr w:rsidR="00583F50">
                          <w:trPr>
                            <w:trHeight w:val="14890"/>
                          </w:trPr>
                          <w:tc>
                            <w:tcPr>
                              <w:tcW w:w="1083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828"/>
                              </w:tblGrid>
                              <w:tr w:rsidR="00583F50">
                                <w:trPr>
                                  <w:trHeight w:val="396"/>
                                </w:trPr>
                                <w:tc>
                                  <w:tcPr>
                                    <w:tcW w:w="10828" w:type="dxa"/>
                                  </w:tcPr>
                                  <w:tbl>
                                    <w:tblPr>
                                      <w:tblW w:w="0" w:type="auto"/>
                                      <w:tblCellMar>
                                        <w:left w:w="0" w:type="dxa"/>
                                        <w:right w:w="0" w:type="dxa"/>
                                      </w:tblCellMar>
                                      <w:tblLook w:val="0000" w:firstRow="0" w:lastRow="0" w:firstColumn="0" w:lastColumn="0" w:noHBand="0" w:noVBand="0"/>
                                    </w:tblPr>
                                    <w:tblGrid>
                                      <w:gridCol w:w="10828"/>
                                    </w:tblGrid>
                                    <w:tr w:rsidR="00583F50">
                                      <w:trPr>
                                        <w:trHeight w:val="318"/>
                                      </w:trPr>
                                      <w:tc>
                                        <w:tcPr>
                                          <w:tcW w:w="10834" w:type="dxa"/>
                                          <w:tcBorders>
                                            <w:top w:val="nil"/>
                                            <w:left w:val="nil"/>
                                            <w:bottom w:val="nil"/>
                                            <w:right w:val="nil"/>
                                          </w:tcBorders>
                                          <w:tcMar>
                                            <w:top w:w="39" w:type="dxa"/>
                                            <w:left w:w="39" w:type="dxa"/>
                                            <w:bottom w:w="39" w:type="dxa"/>
                                            <w:right w:w="39" w:type="dxa"/>
                                          </w:tcMar>
                                        </w:tcPr>
                                        <w:p w:rsidR="008B7E01" w:rsidRDefault="00C05C48">
                                          <w:pPr>
                                            <w:spacing w:after="0" w:line="240" w:lineRule="auto"/>
                                            <w:jc w:val="center"/>
                                          </w:pPr>
                                          <w:r>
                                            <w:rPr>
                                              <w:rFonts w:ascii="Arial" w:eastAsia="Arial" w:hAnsi="Arial"/>
                                              <w:b/>
                                              <w:color w:val="000000"/>
                                              <w:sz w:val="28"/>
                                            </w:rPr>
                                            <w:t>About Our School</w:t>
                                          </w:r>
                                        </w:p>
                                      </w:tc>
                                    </w:tr>
                                  </w:tbl>
                                  <w:p w:rsidR="008B7E01" w:rsidRDefault="0042750E">
                                    <w:pPr>
                                      <w:spacing w:after="0" w:line="240" w:lineRule="auto"/>
                                    </w:pPr>
                                  </w:p>
                                </w:tc>
                              </w:tr>
                              <w:tr w:rsidR="00583F50">
                                <w:trPr>
                                  <w:trHeight w:val="360"/>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583F50">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B7E01" w:rsidRDefault="00C05C48">
                                          <w:pPr>
                                            <w:spacing w:after="0" w:line="240" w:lineRule="auto"/>
                                          </w:pPr>
                                          <w:r>
                                            <w:rPr>
                                              <w:rFonts w:ascii="Arial" w:eastAsia="Arial" w:hAnsi="Arial"/>
                                              <w:color w:val="FFFFFF"/>
                                              <w:sz w:val="24"/>
                                            </w:rPr>
                                            <w:t>School Context</w:t>
                                          </w:r>
                                        </w:p>
                                      </w:tc>
                                    </w:tr>
                                  </w:tbl>
                                  <w:p w:rsidR="008B7E01" w:rsidRDefault="0042750E">
                                    <w:pPr>
                                      <w:spacing w:after="0" w:line="240" w:lineRule="auto"/>
                                    </w:pPr>
                                  </w:p>
                                </w:tc>
                              </w:tr>
                              <w:tr w:rsidR="00583F50">
                                <w:trPr>
                                  <w:trHeight w:val="2277"/>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583F50" w:rsidTr="00DF2D15">
                                      <w:trPr>
                                        <w:trHeight w:val="10251"/>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DF2D15" w:rsidRPr="00DF2D15" w:rsidRDefault="00C05C48" w:rsidP="00DF2D15">
                                          <w:pPr>
                                            <w:spacing w:after="120"/>
                                            <w:rPr>
                                              <w:rFonts w:ascii="Arial" w:hAnsi="Arial" w:cs="Arial"/>
                                            </w:rPr>
                                          </w:pPr>
                                          <w:r w:rsidRPr="00DF2D15">
                                            <w:rPr>
                                              <w:rFonts w:ascii="Arial" w:hAnsi="Arial" w:cs="Arial"/>
                                            </w:rPr>
                                            <w:t>All children are born with an amazing sense of curiosity!  Children love having their curiosities and wonders answered. Menzies Creek P.S boasts it is a real community of curious learners.</w:t>
                                          </w:r>
                                        </w:p>
                                        <w:p w:rsidR="00DF2D15" w:rsidRPr="00DF2D15" w:rsidRDefault="00C05C48" w:rsidP="00DF2D15">
                                          <w:pPr>
                                            <w:spacing w:after="120"/>
                                            <w:rPr>
                                              <w:rFonts w:ascii="Arial" w:hAnsi="Arial" w:cs="Arial"/>
                                            </w:rPr>
                                          </w:pPr>
                                          <w:r w:rsidRPr="00DF2D15">
                                            <w:rPr>
                                              <w:rFonts w:ascii="Arial" w:hAnsi="Arial" w:cs="Arial"/>
                                            </w:rPr>
                                            <w:t xml:space="preserve">Our pedagogy across the whole curriculum is Inquiry based and children learn through engaging in rich, meaningful tasks.  Overarching questions allow the children to explore their understandings through a balance of the explicit teaching of skills and self-discovery. </w:t>
                                          </w:r>
                                        </w:p>
                                        <w:p w:rsidR="00DF2D15" w:rsidRPr="00DF2D15" w:rsidRDefault="00C05C48" w:rsidP="00DF2D15">
                                          <w:pPr>
                                            <w:spacing w:after="120"/>
                                            <w:rPr>
                                              <w:rFonts w:ascii="Arial" w:hAnsi="Arial" w:cs="Arial"/>
                                            </w:rPr>
                                          </w:pPr>
                                          <w:r w:rsidRPr="00DF2D15">
                                            <w:rPr>
                                              <w:rFonts w:ascii="Arial" w:hAnsi="Arial" w:cs="Arial"/>
                                            </w:rPr>
                                            <w:t xml:space="preserve">The Learning Assets – Think, Communicate, Collaborate, Self-Manage and Research are critical to all leaners now and importantly for their future. Each asset is explicitly taught, with students setting goals and actions to develop them. </w:t>
                                          </w:r>
                                        </w:p>
                                        <w:p w:rsidR="00DF2D15" w:rsidRPr="00DF2D15" w:rsidRDefault="00C05C48" w:rsidP="00DF2D15">
                                          <w:pPr>
                                            <w:spacing w:after="120"/>
                                            <w:rPr>
                                              <w:rFonts w:ascii="Arial" w:hAnsi="Arial" w:cs="Arial"/>
                                            </w:rPr>
                                          </w:pPr>
                                          <w:r w:rsidRPr="00DF2D15">
                                            <w:rPr>
                                              <w:rFonts w:ascii="Arial" w:hAnsi="Arial" w:cs="Arial"/>
                                            </w:rPr>
                                            <w:t xml:space="preserve">Our staff are enthusiastic, talented and curious learners themselves. Their interactive teaching style engages their learners, and fires their imagination. They know under what conditions children flourish. They operate within an environment that fosters human contact- contact with each child, each other and the community. </w:t>
                                          </w:r>
                                        </w:p>
                                        <w:p w:rsidR="00DF2D15" w:rsidRPr="00DF2D15" w:rsidRDefault="00C05C48" w:rsidP="00DF2D15">
                                          <w:pPr>
                                            <w:spacing w:after="120"/>
                                            <w:rPr>
                                              <w:rFonts w:ascii="Arial" w:hAnsi="Arial" w:cs="Arial"/>
                                            </w:rPr>
                                          </w:pPr>
                                          <w:r w:rsidRPr="00DF2D15">
                                            <w:rPr>
                                              <w:rFonts w:ascii="Arial" w:hAnsi="Arial" w:cs="Arial"/>
                                            </w:rPr>
                                            <w:t>We pride ourselves in providing for all children rich, meaningful assessment tasks that really show the growth of each individual. We hold great importance on student and peer reflection and timely teacher feedback to develop skills as they occur.</w:t>
                                          </w:r>
                                        </w:p>
                                        <w:p w:rsidR="00DF2D15" w:rsidRPr="00DF2D15" w:rsidRDefault="00C05C48" w:rsidP="00DF2D15">
                                          <w:pPr>
                                            <w:spacing w:after="120"/>
                                            <w:rPr>
                                              <w:rFonts w:ascii="Arial" w:hAnsi="Arial" w:cs="Arial"/>
                                            </w:rPr>
                                          </w:pPr>
                                          <w:r w:rsidRPr="00DF2D15">
                                            <w:rPr>
                                              <w:rFonts w:ascii="Arial" w:hAnsi="Arial" w:cs="Arial"/>
                                            </w:rPr>
                                            <w:t>Student agency is a high priority with their involvement in providing feedback to teachers re their planning of tasks,  what they value, and how they learn best. They are vital partners in the learning process.</w:t>
                                          </w:r>
                                        </w:p>
                                        <w:p w:rsidR="00DF2D15" w:rsidRPr="00DF2D15" w:rsidRDefault="00C05C48" w:rsidP="00DF2D15">
                                          <w:pPr>
                                            <w:spacing w:after="120"/>
                                            <w:rPr>
                                              <w:rFonts w:ascii="Arial" w:hAnsi="Arial" w:cs="Arial"/>
                                            </w:rPr>
                                          </w:pPr>
                                          <w:r w:rsidRPr="00DF2D15">
                                            <w:rPr>
                                              <w:rFonts w:ascii="Arial" w:hAnsi="Arial" w:cs="Arial"/>
                                            </w:rPr>
                                            <w:t>Learning is celebrated consistently with every family kept up to date with their child’s progress through provision of continuous learning tasks completed by each child and regularly placed online for viewing and discussion. You know where your child is and what they need to do to grow in their learning. Events are held to ensure families have the opportunity to witness their child’s learning.</w:t>
                                          </w:r>
                                        </w:p>
                                        <w:p w:rsidR="00DF2D15" w:rsidRPr="00DF2D15" w:rsidRDefault="00C05C48" w:rsidP="00DF2D15">
                                          <w:pPr>
                                            <w:spacing w:after="120"/>
                                            <w:rPr>
                                              <w:rFonts w:ascii="Arial" w:hAnsi="Arial" w:cs="Arial"/>
                                            </w:rPr>
                                          </w:pPr>
                                          <w:r w:rsidRPr="00DF2D15">
                                            <w:rPr>
                                              <w:rFonts w:ascii="Arial" w:hAnsi="Arial" w:cs="Arial"/>
                                            </w:rPr>
                                            <w:t xml:space="preserve">Family involvement is wonderful where we really experience the meaning of community. We come together to enjoy many social occasions- Spicks and Specks evening, festivals, picnics, fireworks and many more. We constantly strive to improve our school by seeing family feedback. Our School Council is proactive and welcoming; with enthusiastic, hardworking subcommittees.  </w:t>
                                          </w:r>
                                        </w:p>
                                        <w:p w:rsidR="00DF2D15" w:rsidRPr="00DF2D15" w:rsidRDefault="00C05C48" w:rsidP="00DF2D15">
                                          <w:pPr>
                                            <w:pStyle w:val="PlainText"/>
                                            <w:spacing w:after="120"/>
                                            <w:rPr>
                                              <w:rFonts w:ascii="Arial" w:hAnsi="Arial" w:cs="Arial"/>
                                              <w:sz w:val="20"/>
                                              <w:szCs w:val="20"/>
                                            </w:rPr>
                                          </w:pPr>
                                          <w:r w:rsidRPr="00DF2D15">
                                            <w:rPr>
                                              <w:rFonts w:ascii="Arial" w:hAnsi="Arial" w:cs="Arial"/>
                                              <w:sz w:val="20"/>
                                              <w:szCs w:val="20"/>
                                            </w:rPr>
                                            <w:t xml:space="preserve">We have our own preschool encompassing playgroup, three year old and four year old programs. The transition to school is holistic and provides the best platform for children to make a positive start to their learning journey. </w:t>
                                          </w:r>
                                        </w:p>
                                        <w:p w:rsidR="00DF2D15" w:rsidRPr="00DF2D15" w:rsidRDefault="00C05C48" w:rsidP="00DF2D15">
                                          <w:pPr>
                                            <w:pStyle w:val="PlainText"/>
                                            <w:spacing w:after="120"/>
                                            <w:rPr>
                                              <w:rFonts w:ascii="Arial" w:hAnsi="Arial" w:cs="Arial"/>
                                              <w:sz w:val="20"/>
                                              <w:szCs w:val="20"/>
                                            </w:rPr>
                                          </w:pPr>
                                          <w:r w:rsidRPr="00DF2D15">
                                            <w:rPr>
                                              <w:rFonts w:ascii="Arial" w:hAnsi="Arial" w:cs="Arial"/>
                                              <w:sz w:val="20"/>
                                              <w:szCs w:val="20"/>
                                            </w:rPr>
                                            <w:t xml:space="preserve">We work closely with our feeder secondary schools sharing planning, teaching across school and regular visits to ensure the best possible Year 6 to 7 transition can occur. </w:t>
                                          </w:r>
                                        </w:p>
                                        <w:p w:rsidR="00DF2D15" w:rsidRPr="00DF2D15" w:rsidRDefault="00C05C48" w:rsidP="00DF2D15">
                                          <w:pPr>
                                            <w:pStyle w:val="PlainText"/>
                                            <w:spacing w:after="120"/>
                                            <w:rPr>
                                              <w:rFonts w:ascii="Arial" w:hAnsi="Arial" w:cs="Arial"/>
                                              <w:sz w:val="20"/>
                                              <w:szCs w:val="20"/>
                                            </w:rPr>
                                          </w:pPr>
                                          <w:r w:rsidRPr="00DF2D15">
                                            <w:rPr>
                                              <w:rFonts w:ascii="Arial" w:hAnsi="Arial" w:cs="Arial"/>
                                              <w:sz w:val="20"/>
                                              <w:szCs w:val="20"/>
                                            </w:rPr>
                                            <w:t>We have an outstanding OSHC service that provides quality care from 7.00 to 8.45 am and 3.30 to 6.30 pm every day of the week.</w:t>
                                          </w:r>
                                        </w:p>
                                        <w:p w:rsidR="00DF2D15" w:rsidRPr="00DF2D15" w:rsidRDefault="00C05C48" w:rsidP="00DF2D15">
                                          <w:pPr>
                                            <w:pStyle w:val="PlainText"/>
                                            <w:spacing w:after="120"/>
                                            <w:rPr>
                                              <w:rFonts w:ascii="Arial" w:hAnsi="Arial" w:cs="Arial"/>
                                              <w:sz w:val="20"/>
                                              <w:szCs w:val="20"/>
                                            </w:rPr>
                                          </w:pPr>
                                          <w:r w:rsidRPr="00DF2D15">
                                            <w:rPr>
                                              <w:rFonts w:ascii="Arial" w:hAnsi="Arial" w:cs="Arial"/>
                                              <w:sz w:val="20"/>
                                              <w:szCs w:val="20"/>
                                            </w:rPr>
                                            <w:t>This school has 28 equivalent full time staff, 1 Principal class, 15 teacher class ( 6 male) and 9 Education Support Class. We also have a range of expert staff employed by the school to deliver our kitchen/garden program and our Auslan program. We have a chaplain 2 days per week delivering social skills and resilience programs as well as support in classrooms and our GEM (Gratitude, Empathy and Mindfulness) program.</w:t>
                                          </w:r>
                                        </w:p>
                                        <w:p w:rsidR="00DF2D15" w:rsidRPr="00DF2D15" w:rsidRDefault="00C05C48" w:rsidP="00DF2D15">
                                          <w:pPr>
                                            <w:pStyle w:val="PlainText"/>
                                            <w:spacing w:after="120"/>
                                            <w:rPr>
                                              <w:rFonts w:ascii="Arial" w:hAnsi="Arial" w:cs="Arial"/>
                                              <w:sz w:val="20"/>
                                              <w:szCs w:val="20"/>
                                            </w:rPr>
                                          </w:pPr>
                                          <w:r w:rsidRPr="00DF2D15">
                                            <w:rPr>
                                              <w:rFonts w:ascii="Arial" w:hAnsi="Arial" w:cs="Arial"/>
                                              <w:sz w:val="20"/>
                                              <w:szCs w:val="20"/>
                                            </w:rPr>
                                            <w:t xml:space="preserve">We delight in the spirit of fun that pervades our learning environment ensuring a real sense of engagement for all learners. </w:t>
                                          </w:r>
                                        </w:p>
                                        <w:p w:rsidR="00DF2D15" w:rsidRPr="00DF2D15" w:rsidRDefault="00C05C48" w:rsidP="00DF2D15">
                                          <w:pPr>
                                            <w:pStyle w:val="PlainText"/>
                                            <w:jc w:val="center"/>
                                            <w:rPr>
                                              <w:rFonts w:ascii="Arial" w:hAnsi="Arial" w:cs="Arial"/>
                                              <w:b/>
                                              <w:sz w:val="20"/>
                                              <w:szCs w:val="20"/>
                                            </w:rPr>
                                          </w:pPr>
                                          <w:r w:rsidRPr="00DF2D15">
                                            <w:rPr>
                                              <w:rFonts w:ascii="Arial" w:hAnsi="Arial" w:cs="Arial"/>
                                              <w:b/>
                                              <w:sz w:val="20"/>
                                              <w:szCs w:val="20"/>
                                            </w:rPr>
                                            <w:t>Our mantra, We dream, believe and achieve together' clearly indicates our intention in all we aspire to do!</w:t>
                                          </w:r>
                                        </w:p>
                                        <w:p w:rsidR="008B7E01" w:rsidRDefault="0042750E">
                                          <w:pPr>
                                            <w:spacing w:after="0" w:line="240" w:lineRule="auto"/>
                                          </w:pPr>
                                        </w:p>
                                      </w:tc>
                                    </w:tr>
                                  </w:tbl>
                                  <w:p w:rsidR="008B7E01" w:rsidRDefault="0042750E">
                                    <w:pPr>
                                      <w:spacing w:after="0" w:line="240" w:lineRule="auto"/>
                                    </w:pPr>
                                  </w:p>
                                </w:tc>
                              </w:tr>
                              <w:tr w:rsidR="00583F50">
                                <w:trPr>
                                  <w:trHeight w:val="359"/>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583F50">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B7E01" w:rsidRDefault="00C05C48">
                                          <w:pPr>
                                            <w:spacing w:after="0" w:line="240" w:lineRule="auto"/>
                                          </w:pPr>
                                          <w:r>
                                            <w:rPr>
                                              <w:rFonts w:ascii="Arial" w:eastAsia="Arial" w:hAnsi="Arial"/>
                                              <w:color w:val="FFFFFF"/>
                                              <w:sz w:val="24"/>
                                            </w:rPr>
                                            <w:t xml:space="preserve">Framework for Improving Student Outcomes (FISO) </w:t>
                                          </w:r>
                                        </w:p>
                                      </w:tc>
                                    </w:tr>
                                  </w:tbl>
                                  <w:p w:rsidR="008B7E01" w:rsidRDefault="0042750E">
                                    <w:pPr>
                                      <w:spacing w:after="0" w:line="240" w:lineRule="auto"/>
                                    </w:pPr>
                                  </w:p>
                                </w:tc>
                              </w:tr>
                              <w:tr w:rsidR="00583F50">
                                <w:trPr>
                                  <w:trHeight w:val="2277"/>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583F50">
                                      <w:trPr>
                                        <w:trHeight w:val="2199"/>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DF2D15" w:rsidRPr="00DF2D15" w:rsidRDefault="00C05C48" w:rsidP="00DF2D15">
                                          <w:pPr>
                                            <w:spacing w:after="0"/>
                                            <w:rPr>
                                              <w:rFonts w:ascii="Arial" w:hAnsi="Arial" w:cs="Arial"/>
                                            </w:rPr>
                                          </w:pPr>
                                          <w:r w:rsidRPr="00DF2D15">
                                            <w:rPr>
                                              <w:rFonts w:ascii="Arial" w:hAnsi="Arial" w:cs="Arial"/>
                                            </w:rPr>
                                            <w:t>Menzies Creek Primary School has selected two Improvement Priorities and one Improvement Initiative for each priority.</w:t>
                                          </w:r>
                                        </w:p>
                                        <w:p w:rsidR="00DF2D15" w:rsidRPr="00DF2D15" w:rsidRDefault="00C05C48" w:rsidP="006E45BA">
                                          <w:pPr>
                                            <w:numPr>
                                              <w:ilvl w:val="0"/>
                                              <w:numId w:val="1"/>
                                            </w:numPr>
                                            <w:spacing w:before="100" w:beforeAutospacing="1" w:after="120" w:line="240" w:lineRule="auto"/>
                                            <w:rPr>
                                              <w:rFonts w:ascii="Arial" w:hAnsi="Arial" w:cs="Arial"/>
                                            </w:rPr>
                                          </w:pPr>
                                          <w:r w:rsidRPr="00DF2D15">
                                            <w:rPr>
                                              <w:rFonts w:ascii="Arial" w:hAnsi="Arial" w:cs="Arial"/>
                                            </w:rPr>
                                            <w:t>Improvement Priority- Excellence in Teaching and Learning</w:t>
                                          </w:r>
                                        </w:p>
                                        <w:p w:rsidR="00DF2D15" w:rsidRPr="00DF2D15" w:rsidRDefault="00C05C48" w:rsidP="00DF2D15">
                                          <w:pPr>
                                            <w:spacing w:after="100" w:afterAutospacing="1"/>
                                            <w:rPr>
                                              <w:rFonts w:ascii="Arial" w:hAnsi="Arial" w:cs="Arial"/>
                                            </w:rPr>
                                          </w:pPr>
                                          <w:r w:rsidRPr="00DF2D15">
                                            <w:rPr>
                                              <w:rFonts w:ascii="Arial" w:hAnsi="Arial" w:cs="Arial"/>
                                            </w:rPr>
                                            <w:t>Improvement Initiative- Curriculum Planning and Assessment</w:t>
                                          </w:r>
                                        </w:p>
                                        <w:p w:rsidR="00DF2D15" w:rsidRPr="00DF2D15" w:rsidRDefault="00C05C48" w:rsidP="006E45BA">
                                          <w:pPr>
                                            <w:numPr>
                                              <w:ilvl w:val="0"/>
                                              <w:numId w:val="2"/>
                                            </w:numPr>
                                            <w:spacing w:before="100" w:beforeAutospacing="1" w:after="0" w:line="240" w:lineRule="auto"/>
                                            <w:rPr>
                                              <w:rFonts w:ascii="Arial" w:hAnsi="Arial" w:cs="Arial"/>
                                            </w:rPr>
                                          </w:pPr>
                                          <w:r w:rsidRPr="00DF2D15">
                                            <w:rPr>
                                              <w:rFonts w:ascii="Arial" w:hAnsi="Arial" w:cs="Arial"/>
                                            </w:rPr>
                                            <w:t>Improvement Priority- Positive Climate for Learning</w:t>
                                          </w:r>
                                        </w:p>
                                        <w:p w:rsidR="00DF2D15" w:rsidRPr="00DF2D15" w:rsidRDefault="00C05C48" w:rsidP="00DF2D15">
                                          <w:pPr>
                                            <w:spacing w:after="100" w:afterAutospacing="1"/>
                                            <w:rPr>
                                              <w:rFonts w:ascii="Arial" w:hAnsi="Arial" w:cs="Arial"/>
                                            </w:rPr>
                                          </w:pPr>
                                          <w:r w:rsidRPr="00DF2D15">
                                            <w:rPr>
                                              <w:rFonts w:ascii="Arial" w:hAnsi="Arial" w:cs="Arial"/>
                                            </w:rPr>
                                            <w:t xml:space="preserve">Improvement Initiative- Empowering Students and Building </w:t>
                                          </w:r>
                                          <w:r>
                                            <w:rPr>
                                              <w:rFonts w:ascii="Arial" w:hAnsi="Arial" w:cs="Arial"/>
                                            </w:rPr>
                                            <w:t>School Prid</w:t>
                                          </w:r>
                                        </w:p>
                                        <w:p w:rsidR="00DF2D15" w:rsidRPr="00DF2D15" w:rsidRDefault="00C05C48" w:rsidP="00DF2D15">
                                          <w:pPr>
                                            <w:spacing w:after="100" w:afterAutospacing="1"/>
                                            <w:rPr>
                                              <w:rFonts w:ascii="Arial" w:hAnsi="Arial" w:cs="Arial"/>
                                            </w:rPr>
                                          </w:pPr>
                                          <w:r w:rsidRPr="00DF2D15">
                                            <w:rPr>
                                              <w:rFonts w:ascii="Arial" w:hAnsi="Arial" w:cs="Arial"/>
                                            </w:rPr>
                                            <w:t>Our staff team has decided to focus on Inquiry pedagogy to build our excellence in practice and develop rich authentic tasks for all children to meaningfully engage in.</w:t>
                                          </w:r>
                                        </w:p>
                                        <w:p w:rsidR="00DF2D15" w:rsidRPr="00DF2D15" w:rsidRDefault="00C05C48" w:rsidP="00DF2D15">
                                          <w:pPr>
                                            <w:spacing w:after="120"/>
                                            <w:rPr>
                                              <w:rFonts w:ascii="Arial" w:hAnsi="Arial" w:cs="Arial"/>
                                            </w:rPr>
                                          </w:pPr>
                                          <w:r w:rsidRPr="00DF2D15">
                                            <w:rPr>
                                              <w:rFonts w:ascii="Arial" w:hAnsi="Arial" w:cs="Arial"/>
                                            </w:rPr>
                                            <w:t>Student agency has provided feedback, through Google Doc and individual conferences, feedback on teaching practices, learning tasks and assessment ideas.</w:t>
                                          </w:r>
                                        </w:p>
                                        <w:p w:rsidR="00DF2D15" w:rsidRPr="00DF2D15" w:rsidRDefault="0042750E" w:rsidP="00DF2D15">
                                          <w:pPr>
                                            <w:spacing w:after="100" w:afterAutospacing="1"/>
                                            <w:rPr>
                                              <w:rFonts w:ascii="Arial" w:hAnsi="Arial" w:cs="Arial"/>
                                            </w:rPr>
                                          </w:pPr>
                                        </w:p>
                                        <w:p w:rsidR="00DF2D15" w:rsidRPr="00DF2D15" w:rsidRDefault="00C05C48" w:rsidP="00DF2D15">
                                          <w:pPr>
                                            <w:spacing w:after="100" w:afterAutospacing="1"/>
                                            <w:rPr>
                                              <w:rFonts w:ascii="Arial" w:hAnsi="Arial" w:cs="Arial"/>
                                            </w:rPr>
                                          </w:pPr>
                                          <w:r w:rsidRPr="00DF2D15">
                                            <w:rPr>
                                              <w:rFonts w:ascii="Arial" w:hAnsi="Arial" w:cs="Arial"/>
                                            </w:rPr>
                                            <w:t xml:space="preserve">In 2018, we will be able to develop the role of a Learning Specialist position that has a specific focus to build assessment practices, staff capacity in data analysis and to model outstanding classroom practice. We feel very privileged to be in the financial position to do this. </w:t>
                                          </w:r>
                                        </w:p>
                                        <w:p w:rsidR="00DF2D15" w:rsidRPr="00DF2D15" w:rsidRDefault="00C05C48" w:rsidP="00DF2D15">
                                          <w:pPr>
                                            <w:spacing w:after="100" w:afterAutospacing="1"/>
                                            <w:rPr>
                                              <w:rFonts w:ascii="Arial" w:hAnsi="Arial" w:cs="Arial"/>
                                            </w:rPr>
                                          </w:pPr>
                                          <w:r>
                                            <w:rPr>
                                              <w:rFonts w:ascii="Arial" w:hAnsi="Arial" w:cs="Arial"/>
                                            </w:rPr>
                                            <w:t>O</w:t>
                                          </w:r>
                                          <w:r w:rsidRPr="00DF2D15">
                                            <w:rPr>
                                              <w:rFonts w:ascii="Arial" w:hAnsi="Arial" w:cs="Arial"/>
                                            </w:rPr>
                                            <w:t>ur FISO group of four schools has worked during 2017 with a DET Education Improvement Leader, to develop an audit of our assessment schedules, look at what data is truly relevant and meaningful to improve student outcomes and to be able to engage families, staff and students in a Learning Management System- of which we chose Compass.</w:t>
                                          </w:r>
                                        </w:p>
                                        <w:p w:rsidR="00DF2D15" w:rsidRPr="00DF2D15" w:rsidRDefault="00C05C48" w:rsidP="00DF2D15">
                                          <w:pPr>
                                            <w:spacing w:after="0"/>
                                            <w:rPr>
                                              <w:rFonts w:ascii="Arial" w:hAnsi="Arial" w:cs="Arial"/>
                                            </w:rPr>
                                          </w:pPr>
                                          <w:r w:rsidRPr="00DF2D15">
                                            <w:rPr>
                                              <w:rFonts w:ascii="Arial" w:hAnsi="Arial" w:cs="Arial"/>
                                            </w:rPr>
                                            <w:t xml:space="preserve">The four schools send the leaders of each sub school area to the meetings so the learning is shared throughout each school. The Principals of the schools meet twice a term to organize the next level of learning required. </w:t>
                                          </w:r>
                                        </w:p>
                                        <w:p w:rsidR="008B7E01" w:rsidRDefault="0042750E">
                                          <w:pPr>
                                            <w:spacing w:after="0" w:line="240" w:lineRule="auto"/>
                                          </w:pPr>
                                        </w:p>
                                      </w:tc>
                                    </w:tr>
                                  </w:tbl>
                                  <w:p w:rsidR="008B7E01" w:rsidRDefault="0042750E">
                                    <w:pPr>
                                      <w:spacing w:after="0" w:line="240" w:lineRule="auto"/>
                                    </w:pPr>
                                  </w:p>
                                </w:tc>
                              </w:tr>
                              <w:tr w:rsidR="00583F50">
                                <w:trPr>
                                  <w:trHeight w:val="359"/>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583F50">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B7E01" w:rsidRDefault="00C05C48">
                                          <w:pPr>
                                            <w:spacing w:after="0" w:line="240" w:lineRule="auto"/>
                                          </w:pPr>
                                          <w:r>
                                            <w:rPr>
                                              <w:rFonts w:ascii="Arial" w:eastAsia="Arial" w:hAnsi="Arial"/>
                                              <w:color w:val="FFFFFF"/>
                                              <w:sz w:val="24"/>
                                            </w:rPr>
                                            <w:t>Achievement</w:t>
                                          </w:r>
                                        </w:p>
                                      </w:tc>
                                    </w:tr>
                                  </w:tbl>
                                  <w:p w:rsidR="008B7E01" w:rsidRDefault="0042750E">
                                    <w:pPr>
                                      <w:spacing w:after="0" w:line="240" w:lineRule="auto"/>
                                    </w:pPr>
                                  </w:p>
                                </w:tc>
                              </w:tr>
                              <w:tr w:rsidR="00583F50">
                                <w:tc>
                                  <w:tcPr>
                                    <w:tcW w:w="10828" w:type="dxa"/>
                                  </w:tcPr>
                                  <w:tbl>
                                    <w:tblPr>
                                      <w:tblW w:w="0" w:type="auto"/>
                                      <w:tblBorders>
                                        <w:top w:val="nil"/>
                                        <w:left w:val="single" w:sz="7" w:space="0" w:color="000000"/>
                                        <w:bottom w:val="nil"/>
                                        <w:right w:val="single" w:sz="7" w:space="0" w:color="000000"/>
                                      </w:tblBorders>
                                      <w:tblCellMar>
                                        <w:left w:w="0" w:type="dxa"/>
                                        <w:right w:w="0" w:type="dxa"/>
                                      </w:tblCellMar>
                                      <w:tblLook w:val="0000" w:firstRow="0" w:lastRow="0" w:firstColumn="0" w:lastColumn="0" w:noHBand="0" w:noVBand="0"/>
                                    </w:tblPr>
                                    <w:tblGrid>
                                      <w:gridCol w:w="10810"/>
                                    </w:tblGrid>
                                    <w:tr w:rsidR="00583F50">
                                      <w:trPr>
                                        <w:trHeight w:val="20"/>
                                      </w:trPr>
                                      <w:tc>
                                        <w:tcPr>
                                          <w:tcW w:w="10828" w:type="dxa"/>
                                          <w:tcBorders>
                                            <w:left w:val="single" w:sz="7" w:space="0" w:color="000000"/>
                                            <w:right w:val="single" w:sz="7" w:space="0" w:color="000000"/>
                                          </w:tcBorders>
                                        </w:tcPr>
                                        <w:p w:rsidR="008B7E01" w:rsidRDefault="0042750E">
                                          <w:pPr>
                                            <w:pStyle w:val="EmptyCellLayoutStyle"/>
                                            <w:spacing w:after="0" w:line="240" w:lineRule="auto"/>
                                          </w:pPr>
                                        </w:p>
                                      </w:tc>
                                    </w:tr>
                                    <w:tr w:rsidR="00583F50" w:rsidTr="003943EF">
                                      <w:trPr>
                                        <w:trHeight w:val="1744"/>
                                      </w:trPr>
                                      <w:tc>
                                        <w:tcPr>
                                          <w:tcW w:w="10828" w:type="dxa"/>
                                          <w:tcBorders>
                                            <w:left w:val="single" w:sz="7" w:space="0" w:color="000000"/>
                                            <w:right w:val="single" w:sz="7" w:space="0" w:color="000000"/>
                                          </w:tcBorders>
                                        </w:tcPr>
                                        <w:tbl>
                                          <w:tblPr>
                                            <w:tblW w:w="0" w:type="auto"/>
                                            <w:tblCellMar>
                                              <w:left w:w="0" w:type="dxa"/>
                                              <w:right w:w="0" w:type="dxa"/>
                                            </w:tblCellMar>
                                            <w:tblLook w:val="0000" w:firstRow="0" w:lastRow="0" w:firstColumn="0" w:lastColumn="0" w:noHBand="0" w:noVBand="0"/>
                                          </w:tblPr>
                                          <w:tblGrid>
                                            <w:gridCol w:w="10793"/>
                                          </w:tblGrid>
                                          <w:tr w:rsidR="00583F50" w:rsidTr="003943EF">
                                            <w:trPr>
                                              <w:trHeight w:val="1847"/>
                                            </w:trPr>
                                            <w:tc>
                                              <w:tcPr>
                                                <w:tcW w:w="10828" w:type="dxa"/>
                                                <w:tcBorders>
                                                  <w:top w:val="nil"/>
                                                  <w:left w:val="nil"/>
                                                  <w:bottom w:val="nil"/>
                                                  <w:right w:val="nil"/>
                                                </w:tcBorders>
                                                <w:tcMar>
                                                  <w:top w:w="39" w:type="dxa"/>
                                                  <w:left w:w="39" w:type="dxa"/>
                                                  <w:bottom w:w="39" w:type="dxa"/>
                                                  <w:right w:w="39" w:type="dxa"/>
                                                </w:tcMar>
                                              </w:tcPr>
                                              <w:p w:rsidR="00DF2D15" w:rsidRPr="00DF2D15" w:rsidRDefault="00C05C48" w:rsidP="00DF2D15">
                                                <w:pPr>
                                                  <w:spacing w:after="120"/>
                                                  <w:rPr>
                                                    <w:rFonts w:ascii="Arial" w:hAnsi="Arial" w:cs="Arial"/>
                                                  </w:rPr>
                                                </w:pPr>
                                                <w:r w:rsidRPr="00DF2D15">
                                                  <w:rPr>
                                                    <w:rFonts w:ascii="Arial" w:hAnsi="Arial" w:cs="Arial"/>
                                                  </w:rPr>
                                                  <w:t xml:space="preserve">The purpose of Naplan data is highly questionable and its use in comparing schools even more so. There is much research to support this view. </w:t>
                                                </w:r>
                                              </w:p>
                                              <w:p w:rsidR="00DF2D15" w:rsidRPr="00DF2D15" w:rsidRDefault="00C05C48" w:rsidP="00DF2D15">
                                                <w:pPr>
                                                  <w:spacing w:after="120"/>
                                                  <w:rPr>
                                                    <w:rFonts w:ascii="Arial" w:hAnsi="Arial" w:cs="Arial"/>
                                                  </w:rPr>
                                                </w:pPr>
                                                <w:r w:rsidRPr="00DF2D15">
                                                  <w:rPr>
                                                    <w:rFonts w:ascii="Arial" w:hAnsi="Arial" w:cs="Arial"/>
                                                  </w:rPr>
                                                  <w:t xml:space="preserve">Our data is compared as lower to comparison schools in reading and numeracy. The cohort has dramatically changed in the last four years with an influx of students requiring significant assistance. With small comparison cohorts, the data is less reliant and easily skewed. </w:t>
                                                </w:r>
                                              </w:p>
                                              <w:p w:rsidR="00DF2D15" w:rsidRPr="00DF2D15" w:rsidRDefault="00C05C48" w:rsidP="00DF2D15">
                                                <w:pPr>
                                                  <w:spacing w:after="120"/>
                                                  <w:rPr>
                                                    <w:rFonts w:ascii="Arial" w:hAnsi="Arial" w:cs="Arial"/>
                                                  </w:rPr>
                                                </w:pPr>
                                                <w:r w:rsidRPr="00DF2D15">
                                                  <w:rPr>
                                                    <w:rFonts w:ascii="Arial" w:hAnsi="Arial" w:cs="Arial"/>
                                                  </w:rPr>
                                                  <w:t xml:space="preserve">This data is a snapshot of one day in a year and in no way should diminish the ongoing assessment of and for learning that is central to a teacher’s role. Teachers consider a suite of indicators to understand the educational attainment of each child they teach. </w:t>
                                                </w:r>
                                              </w:p>
                                              <w:p w:rsidR="00DF2D15" w:rsidRPr="00DF2D15" w:rsidRDefault="00C05C48" w:rsidP="00DF2D15">
                                                <w:pPr>
                                                  <w:spacing w:after="120"/>
                                                  <w:rPr>
                                                    <w:rFonts w:ascii="Arial" w:hAnsi="Arial" w:cs="Arial"/>
                                                  </w:rPr>
                                                </w:pPr>
                                                <w:r w:rsidRPr="00DF2D15">
                                                  <w:rPr>
                                                    <w:rFonts w:ascii="Arial" w:hAnsi="Arial" w:cs="Arial"/>
                                                  </w:rPr>
                                                  <w:t xml:space="preserve">Our use of Naplan is to analyse the student’s answers broadly, in reading, writing and numeracy. We see where this aligns with our feedback and analysis of where we are placing our focus on improvement. </w:t>
                                                </w:r>
                                              </w:p>
                                              <w:p w:rsidR="00DF2D15" w:rsidRPr="00DF2D15" w:rsidRDefault="00C05C48" w:rsidP="003943EF">
                                                <w:pPr>
                                                  <w:spacing w:after="120"/>
                                                  <w:rPr>
                                                    <w:rFonts w:ascii="Arial" w:hAnsi="Arial" w:cs="Arial"/>
                                                  </w:rPr>
                                                </w:pPr>
                                                <w:r w:rsidRPr="00DF2D15">
                                                  <w:rPr>
                                                    <w:rFonts w:ascii="Arial" w:hAnsi="Arial" w:cs="Arial"/>
                                                  </w:rPr>
                                                  <w:t xml:space="preserve">Our teacher judgements showed pleasing results at the conclusion of 2017. We have a rigorous collection of data including faces to the data of students we focus on to make specific improvement. We collect parallel data of those students who have come into our school in varying year levels, alongside those who have commenced in Foundation at MCPS. We are very pleased with the learning progress of students from their particular entry point. </w:t>
                                                </w:r>
                                              </w:p>
                                              <w:p w:rsidR="00DF2D15" w:rsidRPr="00DF2D15" w:rsidRDefault="00C05C48" w:rsidP="003943EF">
                                                <w:pPr>
                                                  <w:spacing w:after="120"/>
                                                  <w:rPr>
                                                    <w:rFonts w:ascii="Arial" w:hAnsi="Arial" w:cs="Arial"/>
                                                  </w:rPr>
                                                </w:pPr>
                                                <w:r w:rsidRPr="00DF2D15">
                                                  <w:rPr>
                                                    <w:rFonts w:ascii="Arial" w:hAnsi="Arial" w:cs="Arial"/>
                                                  </w:rPr>
                                                  <w:t xml:space="preserve">We have a strong focus on self and peer assessment/reflection. Our students value the opinions and feedback of their peers. This important process helps the students to better understand the overall formative and summative assessment tasks and therefore know how to improve. </w:t>
                                                </w:r>
                                              </w:p>
                                              <w:p w:rsidR="00DF2D15" w:rsidRPr="00DF2D15" w:rsidRDefault="00C05C48" w:rsidP="003943EF">
                                                <w:pPr>
                                                  <w:spacing w:after="120"/>
                                                  <w:rPr>
                                                    <w:rFonts w:ascii="Arial" w:hAnsi="Arial" w:cs="Arial"/>
                                                  </w:rPr>
                                                </w:pPr>
                                                <w:r w:rsidRPr="00DF2D15">
                                                  <w:rPr>
                                                    <w:rFonts w:ascii="Arial" w:hAnsi="Arial" w:cs="Arial"/>
                                                  </w:rPr>
                                                  <w:t>We are delighted with the way we have audited our assessment schedule and come up with a range of both summative and formative assessments that provide an ongoing picture of where each child is at and what their next step is.</w:t>
                                                </w:r>
                                              </w:p>
                                              <w:p w:rsidR="00DF2D15" w:rsidRPr="00DF2D15" w:rsidRDefault="00C05C48" w:rsidP="003943EF">
                                                <w:pPr>
                                                  <w:spacing w:after="120"/>
                                                  <w:rPr>
                                                    <w:rFonts w:ascii="Arial" w:hAnsi="Arial" w:cs="Arial"/>
                                                  </w:rPr>
                                                </w:pPr>
                                                <w:r w:rsidRPr="00DF2D15">
                                                  <w:rPr>
                                                    <w:rFonts w:ascii="Arial" w:hAnsi="Arial" w:cs="Arial"/>
                                                  </w:rPr>
                                                  <w:t xml:space="preserve">We always continue to analyse student assessments to ensure we are taking each student on a forward learning trajectory that relates to their specific needs. </w:t>
                                                </w:r>
                                              </w:p>
                                              <w:p w:rsidR="00DF2D15" w:rsidRPr="00DF2D15" w:rsidRDefault="00C05C48" w:rsidP="003943EF">
                                                <w:pPr>
                                                  <w:spacing w:after="120"/>
                                                  <w:rPr>
                                                    <w:rFonts w:ascii="Arial" w:hAnsi="Arial" w:cs="Arial"/>
                                                  </w:rPr>
                                                </w:pPr>
                                                <w:r w:rsidRPr="00DF2D15">
                                                  <w:rPr>
                                                    <w:rFonts w:ascii="Arial" w:hAnsi="Arial" w:cs="Arial"/>
                                                  </w:rPr>
                                                  <w:t xml:space="preserve">An expert Literacy specialist takes our Cool Cats Reading Intervention program, supplemented by our Equity funding allocation. Data from this program shows that 60% of students graduated at two levels above benchmark in reading in 2017. The students who remain in the program have very specific learning difficulties and Alison our teacher will be attending training in 2018 for a program that will not only target these children but also all children within the Junior school. This has a very specific phonics base that covers reading, writing and word study. </w:t>
                                                </w:r>
                                              </w:p>
                                              <w:p w:rsidR="00DF2D15" w:rsidRPr="00DF2D15" w:rsidRDefault="00C05C48" w:rsidP="003943EF">
                                                <w:pPr>
                                                  <w:spacing w:after="120"/>
                                                  <w:rPr>
                                                    <w:rFonts w:ascii="Arial" w:hAnsi="Arial" w:cs="Arial"/>
                                                  </w:rPr>
                                                </w:pPr>
                                                <w:r w:rsidRPr="00DF2D15">
                                                  <w:rPr>
                                                    <w:rFonts w:ascii="Arial" w:hAnsi="Arial" w:cs="Arial"/>
                                                  </w:rPr>
                                                  <w:t xml:space="preserve">We will have a dedicated role of a Literacy Leader who will lead the priority we have chosen in English, which is writing. </w:t>
                                                </w:r>
                                              </w:p>
                                              <w:p w:rsidR="00DF2D15" w:rsidRPr="00DF2D15" w:rsidRDefault="00C05C48" w:rsidP="00DF2D15">
                                                <w:pPr>
                                                  <w:spacing w:after="0"/>
                                                  <w:rPr>
                                                    <w:rFonts w:ascii="Arial" w:hAnsi="Arial" w:cs="Arial"/>
                                                  </w:rPr>
                                                </w:pPr>
                                                <w:r w:rsidRPr="00DF2D15">
                                                  <w:rPr>
                                                    <w:rFonts w:ascii="Arial" w:hAnsi="Arial" w:cs="Arial"/>
                                                  </w:rPr>
                                                  <w:t>Teachers will be rigorously involved in professional development around writing and Inquiry pedagogy. Very specific strategies along with predicted evidence have been communicated through our AIP.</w:t>
                                                </w:r>
                                              </w:p>
                                              <w:p w:rsidR="00DF2D15" w:rsidRPr="00DF2D15" w:rsidRDefault="00C05C48" w:rsidP="00DF2D15">
                                                <w:pPr>
                                                  <w:spacing w:after="0"/>
                                                  <w:rPr>
                                                    <w:rFonts w:ascii="Arial" w:hAnsi="Arial" w:cs="Arial"/>
                                                  </w:rPr>
                                                </w:pPr>
                                                <w:r w:rsidRPr="00DF2D15">
                                                  <w:rPr>
                                                    <w:rFonts w:ascii="Arial" w:hAnsi="Arial" w:cs="Arial"/>
                                                  </w:rPr>
                                                  <w:t>Our actions will be:</w:t>
                                                </w:r>
                                              </w:p>
                                              <w:p w:rsidR="00DF2D15" w:rsidRPr="00DF2D15" w:rsidRDefault="00C05C48" w:rsidP="006E45BA">
                                                <w:pPr>
                                                  <w:numPr>
                                                    <w:ilvl w:val="0"/>
                                                    <w:numId w:val="3"/>
                                                  </w:numPr>
                                                  <w:spacing w:before="100" w:beforeAutospacing="1" w:after="0" w:line="240" w:lineRule="auto"/>
                                                  <w:rPr>
                                                    <w:rFonts w:ascii="Arial" w:hAnsi="Arial" w:cs="Arial"/>
                                                  </w:rPr>
                                                </w:pPr>
                                                <w:r w:rsidRPr="00DF2D15">
                                                  <w:rPr>
                                                    <w:rFonts w:ascii="Arial" w:hAnsi="Arial" w:cs="Arial"/>
                                                  </w:rPr>
                                                  <w:t xml:space="preserve">Create an agreed pedagogical practice in teaching writing and mathematics across the school including an audit of Victorian Curriculum outcomes in a meaningful shared language </w:t>
                                                </w:r>
                                              </w:p>
                                              <w:p w:rsidR="00DF2D15" w:rsidRPr="00DF2D15" w:rsidRDefault="00C05C48" w:rsidP="006E45BA">
                                                <w:pPr>
                                                  <w:numPr>
                                                    <w:ilvl w:val="0"/>
                                                    <w:numId w:val="3"/>
                                                  </w:numPr>
                                                  <w:spacing w:before="100" w:beforeAutospacing="1" w:after="0" w:line="240" w:lineRule="auto"/>
                                                  <w:rPr>
                                                    <w:rFonts w:ascii="Arial" w:hAnsi="Arial" w:cs="Arial"/>
                                                  </w:rPr>
                                                </w:pPr>
                                                <w:r w:rsidRPr="00DF2D15">
                                                  <w:rPr>
                                                    <w:rFonts w:ascii="Arial" w:hAnsi="Arial" w:cs="Arial"/>
                                                  </w:rPr>
                                                  <w:t xml:space="preserve">Clarity of high quality learning Intentions, Success Criteria and Learning Goals to be used by all staff </w:t>
                                                </w:r>
                                              </w:p>
                                              <w:p w:rsidR="00DF2D15" w:rsidRPr="00DF2D15" w:rsidRDefault="00C05C48" w:rsidP="006E45BA">
                                                <w:pPr>
                                                  <w:numPr>
                                                    <w:ilvl w:val="0"/>
                                                    <w:numId w:val="3"/>
                                                  </w:numPr>
                                                  <w:spacing w:before="100" w:beforeAutospacing="1" w:after="0" w:line="240" w:lineRule="auto"/>
                                                  <w:rPr>
                                                    <w:rFonts w:ascii="Arial" w:hAnsi="Arial" w:cs="Arial"/>
                                                  </w:rPr>
                                                </w:pPr>
                                                <w:r w:rsidRPr="00DF2D15">
                                                  <w:rPr>
                                                    <w:rFonts w:ascii="Arial" w:hAnsi="Arial" w:cs="Arial"/>
                                                  </w:rPr>
                                                  <w:t>Develop teacher capacity and understanding to analyse student data in English and Mathematics to student need</w:t>
                                                </w:r>
                                              </w:p>
                                              <w:p w:rsidR="00DF2D15" w:rsidRPr="00DF2D15" w:rsidRDefault="00C05C48" w:rsidP="006E45BA">
                                                <w:pPr>
                                                  <w:numPr>
                                                    <w:ilvl w:val="0"/>
                                                    <w:numId w:val="3"/>
                                                  </w:numPr>
                                                  <w:spacing w:before="100" w:beforeAutospacing="1" w:after="0" w:line="240" w:lineRule="auto"/>
                                                  <w:rPr>
                                                    <w:rFonts w:ascii="Arial" w:hAnsi="Arial" w:cs="Arial"/>
                                                  </w:rPr>
                                                </w:pPr>
                                                <w:r w:rsidRPr="00DF2D15">
                                                  <w:rPr>
                                                    <w:rFonts w:ascii="Arial" w:hAnsi="Arial" w:cs="Arial"/>
                                                  </w:rPr>
                                                  <w:t>Dedicated meeting time to collaboratively plan ,document and asses Mathematics and English to improve student outcomes</w:t>
                                                </w:r>
                                              </w:p>
                                              <w:p w:rsidR="00DF2D15" w:rsidRPr="00DF2D15" w:rsidRDefault="00C05C48" w:rsidP="006E45BA">
                                                <w:pPr>
                                                  <w:numPr>
                                                    <w:ilvl w:val="0"/>
                                                    <w:numId w:val="3"/>
                                                  </w:numPr>
                                                  <w:spacing w:before="100" w:beforeAutospacing="1" w:after="0" w:line="240" w:lineRule="auto"/>
                                                  <w:rPr>
                                                    <w:rFonts w:ascii="Arial" w:hAnsi="Arial" w:cs="Arial"/>
                                                  </w:rPr>
                                                </w:pPr>
                                                <w:r w:rsidRPr="00DF2D15">
                                                  <w:rPr>
                                                    <w:rFonts w:ascii="Arial" w:hAnsi="Arial" w:cs="Arial"/>
                                                  </w:rPr>
                                                  <w:t xml:space="preserve">Build teacher capacity to provide consistent feedback to and from students in their mathematics and writing </w:t>
                                                </w:r>
                                              </w:p>
                                              <w:p w:rsidR="00DF2D15" w:rsidRPr="003943EF" w:rsidRDefault="00C05C48" w:rsidP="006E45BA">
                                                <w:pPr>
                                                  <w:numPr>
                                                    <w:ilvl w:val="0"/>
                                                    <w:numId w:val="3"/>
                                                  </w:numPr>
                                                  <w:spacing w:before="100" w:beforeAutospacing="1" w:after="120" w:line="240" w:lineRule="auto"/>
                                                  <w:rPr>
                                                    <w:rFonts w:ascii="Arial" w:hAnsi="Arial" w:cs="Arial"/>
                                                  </w:rPr>
                                                </w:pPr>
                                                <w:r w:rsidRPr="00DF2D15">
                                                  <w:rPr>
                                                    <w:rFonts w:ascii="Arial" w:hAnsi="Arial" w:cs="Arial"/>
                                                  </w:rPr>
                                                  <w:t xml:space="preserve">Participate in high quality professional learning </w:t>
                                                </w:r>
                                              </w:p>
                                              <w:p w:rsidR="003943EF" w:rsidRDefault="0042750E" w:rsidP="00DF2D15">
                                                <w:pPr>
                                                  <w:spacing w:after="0"/>
                                                  <w:rPr>
                                                    <w:rFonts w:ascii="Arial" w:hAnsi="Arial" w:cs="Arial"/>
                                                  </w:rPr>
                                                </w:pPr>
                                              </w:p>
                                              <w:p w:rsidR="003943EF" w:rsidRDefault="0042750E" w:rsidP="00DF2D15">
                                                <w:pPr>
                                                  <w:spacing w:after="0"/>
                                                  <w:rPr>
                                                    <w:rFonts w:ascii="Arial" w:hAnsi="Arial" w:cs="Arial"/>
                                                  </w:rPr>
                                                </w:pPr>
                                              </w:p>
                                              <w:p w:rsidR="003943EF" w:rsidRDefault="0042750E" w:rsidP="00DF2D15">
                                                <w:pPr>
                                                  <w:spacing w:after="0"/>
                                                  <w:rPr>
                                                    <w:rFonts w:ascii="Arial" w:hAnsi="Arial" w:cs="Arial"/>
                                                  </w:rPr>
                                                </w:pPr>
                                              </w:p>
                                              <w:p w:rsidR="00DF2D15" w:rsidRPr="00DF2D15" w:rsidRDefault="00C05C48" w:rsidP="00DF2D15">
                                                <w:pPr>
                                                  <w:spacing w:after="0"/>
                                                  <w:rPr>
                                                    <w:rFonts w:ascii="Arial" w:hAnsi="Arial" w:cs="Arial"/>
                                                  </w:rPr>
                                                </w:pPr>
                                                <w:r w:rsidRPr="00DF2D15">
                                                  <w:rPr>
                                                    <w:rFonts w:ascii="Arial" w:hAnsi="Arial" w:cs="Arial"/>
                                                  </w:rPr>
                                                  <w:t xml:space="preserve">We have investigated and sought feedback from several schools, along with keeping a smoother transition to secondary school, by purchasing a new Learning management System- Compass. </w:t>
                                                </w:r>
                                              </w:p>
                                              <w:p w:rsidR="00DF2D15" w:rsidRPr="00DF2D15" w:rsidRDefault="00C05C48" w:rsidP="003943EF">
                                                <w:pPr>
                                                  <w:spacing w:after="120"/>
                                                  <w:rPr>
                                                    <w:rFonts w:ascii="Arial" w:hAnsi="Arial" w:cs="Arial"/>
                                                  </w:rPr>
                                                </w:pPr>
                                                <w:r w:rsidRPr="00DF2D15">
                                                  <w:rPr>
                                                    <w:rFonts w:ascii="Arial" w:hAnsi="Arial" w:cs="Arial"/>
                                                  </w:rPr>
                                                  <w:t>DET expects each school to move to continuous assessment and feedback to families rather than a twice a year report based system.</w:t>
                                                </w:r>
                                              </w:p>
                                              <w:p w:rsidR="00DF2D15" w:rsidRPr="00DF2D15" w:rsidRDefault="00C05C48" w:rsidP="00DF2D15">
                                                <w:pPr>
                                                  <w:spacing w:after="0"/>
                                                  <w:rPr>
                                                    <w:rFonts w:ascii="Arial" w:hAnsi="Arial" w:cs="Arial"/>
                                                  </w:rPr>
                                                </w:pPr>
                                                <w:r w:rsidRPr="00DF2D15">
                                                  <w:rPr>
                                                    <w:rFonts w:ascii="Arial" w:hAnsi="Arial" w:cs="Arial"/>
                                                  </w:rPr>
                                                  <w:t xml:space="preserve">In 2018, we will make this move in line with the purchase of Compass and the ability of the program to do this. </w:t>
                                                </w:r>
                                              </w:p>
                                              <w:p w:rsidR="00DF2D15" w:rsidRPr="00DF2D15" w:rsidRDefault="00C05C48" w:rsidP="003943EF">
                                                <w:pPr>
                                                  <w:spacing w:after="120"/>
                                                  <w:rPr>
                                                    <w:rFonts w:ascii="Arial" w:hAnsi="Arial" w:cs="Arial"/>
                                                  </w:rPr>
                                                </w:pPr>
                                                <w:r w:rsidRPr="00DF2D15">
                                                  <w:rPr>
                                                    <w:rFonts w:ascii="Arial" w:hAnsi="Arial" w:cs="Arial"/>
                                                  </w:rPr>
                                                  <w:t xml:space="preserve">Continuous reporting will be a huge learning curve, but staff are keen to action especially with the way it perfectly aligns with Inquiry pedagogy. </w:t>
                                                </w:r>
                                              </w:p>
                                              <w:p w:rsidR="008B7E01" w:rsidRPr="00DF2D15" w:rsidRDefault="00C05C48" w:rsidP="003943EF">
                                                <w:pPr>
                                                  <w:spacing w:after="0"/>
                                                  <w:rPr>
                                                    <w:rFonts w:ascii="Arial" w:hAnsi="Arial" w:cs="Arial"/>
                                                  </w:rPr>
                                                </w:pPr>
                                                <w:r w:rsidRPr="00DF2D15">
                                                  <w:rPr>
                                                    <w:rFonts w:ascii="Arial" w:hAnsi="Arial" w:cs="Arial"/>
                                                  </w:rPr>
                                                  <w:t>Our families will be kept informed of the learning progress of their child in all facets of their growth. We are really looking forward to this meaningful approach to assessment, which is far more reflective o</w:t>
                                                </w:r>
                                                <w:r>
                                                  <w:rPr>
                                                    <w:rFonts w:ascii="Arial" w:hAnsi="Arial" w:cs="Arial"/>
                                                  </w:rPr>
                                                  <w:t xml:space="preserve">f what education is all about. </w:t>
                                                </w:r>
                                              </w:p>
                                            </w:tc>
                                          </w:tr>
                                        </w:tbl>
                                        <w:p w:rsidR="008B7E01" w:rsidRPr="00DF2D15" w:rsidRDefault="0042750E">
                                          <w:pPr>
                                            <w:spacing w:after="0" w:line="240" w:lineRule="auto"/>
                                            <w:rPr>
                                              <w:rFonts w:ascii="Arial" w:hAnsi="Arial" w:cs="Arial"/>
                                            </w:rPr>
                                          </w:pPr>
                                        </w:p>
                                      </w:tc>
                                    </w:tr>
                                    <w:tr w:rsidR="00583F50" w:rsidTr="003943EF">
                                      <w:trPr>
                                        <w:trHeight w:val="80"/>
                                      </w:trPr>
                                      <w:tc>
                                        <w:tcPr>
                                          <w:tcW w:w="10828" w:type="dxa"/>
                                          <w:tcBorders>
                                            <w:left w:val="single" w:sz="7" w:space="0" w:color="000000"/>
                                            <w:right w:val="single" w:sz="7" w:space="0" w:color="000000"/>
                                          </w:tcBorders>
                                        </w:tcPr>
                                        <w:p w:rsidR="008B7E01" w:rsidRDefault="0042750E">
                                          <w:pPr>
                                            <w:pStyle w:val="EmptyCellLayoutStyle"/>
                                            <w:spacing w:after="0" w:line="240" w:lineRule="auto"/>
                                          </w:pPr>
                                        </w:p>
                                      </w:tc>
                                    </w:tr>
                                  </w:tbl>
                                  <w:p w:rsidR="008B7E01" w:rsidRDefault="0042750E">
                                    <w:pPr>
                                      <w:spacing w:after="0" w:line="240" w:lineRule="auto"/>
                                    </w:pPr>
                                  </w:p>
                                </w:tc>
                              </w:tr>
                              <w:tr w:rsidR="00583F50">
                                <w:trPr>
                                  <w:trHeight w:val="360"/>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583F50">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B7E01" w:rsidRDefault="00C05C48">
                                          <w:pPr>
                                            <w:spacing w:after="0" w:line="240" w:lineRule="auto"/>
                                          </w:pPr>
                                          <w:r>
                                            <w:rPr>
                                              <w:rFonts w:ascii="Arial" w:eastAsia="Arial" w:hAnsi="Arial"/>
                                              <w:color w:val="FFFFFF"/>
                                              <w:sz w:val="24"/>
                                            </w:rPr>
                                            <w:t>Engagement</w:t>
                                          </w:r>
                                        </w:p>
                                      </w:tc>
                                    </w:tr>
                                  </w:tbl>
                                  <w:p w:rsidR="008B7E01" w:rsidRDefault="0042750E">
                                    <w:pPr>
                                      <w:spacing w:after="0" w:line="240" w:lineRule="auto"/>
                                    </w:pPr>
                                  </w:p>
                                </w:tc>
                              </w:tr>
                              <w:tr w:rsidR="00583F50">
                                <w:trPr>
                                  <w:trHeight w:val="2125"/>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583F50">
                                      <w:trPr>
                                        <w:trHeight w:val="2047"/>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DF2D15" w:rsidRPr="003943EF" w:rsidRDefault="00C05C48" w:rsidP="00DF2D15">
                                          <w:pPr>
                                            <w:pStyle w:val="PlainText"/>
                                            <w:rPr>
                                              <w:rFonts w:ascii="Arial" w:hAnsi="Arial" w:cs="Arial"/>
                                              <w:sz w:val="20"/>
                                              <w:szCs w:val="20"/>
                                            </w:rPr>
                                          </w:pPr>
                                          <w:r w:rsidRPr="003943EF">
                                            <w:rPr>
                                              <w:rFonts w:ascii="Arial" w:hAnsi="Arial" w:cs="Arial"/>
                                              <w:sz w:val="20"/>
                                              <w:szCs w:val="20"/>
                                            </w:rPr>
                                            <w:t>Attendance at school is an important factor in learning growth. During 2017, there were many families taking holidays within school time and a large number of families were severely affected by the flu and gastroenteritis.</w:t>
                                          </w:r>
                                        </w:p>
                                        <w:p w:rsidR="00DF2D15" w:rsidRPr="003943EF" w:rsidRDefault="00C05C48" w:rsidP="003943EF">
                                          <w:pPr>
                                            <w:pStyle w:val="PlainText"/>
                                            <w:spacing w:after="120"/>
                                            <w:rPr>
                                              <w:rFonts w:ascii="Arial" w:hAnsi="Arial" w:cs="Arial"/>
                                              <w:sz w:val="20"/>
                                              <w:szCs w:val="20"/>
                                            </w:rPr>
                                          </w:pPr>
                                          <w:r w:rsidRPr="003943EF">
                                            <w:rPr>
                                              <w:rFonts w:ascii="Arial" w:hAnsi="Arial" w:cs="Arial"/>
                                              <w:sz w:val="20"/>
                                              <w:szCs w:val="20"/>
                                            </w:rPr>
                                            <w:t>We have a few families who have come to MCPS with students who had school refusal at previous schools and we have worked hard to now have them coming full time every day. The process of doing this adds to our absenteeism data as well.</w:t>
                                          </w:r>
                                        </w:p>
                                        <w:p w:rsidR="00DF2D15" w:rsidRPr="003943EF" w:rsidRDefault="00C05C48" w:rsidP="003943EF">
                                          <w:pPr>
                                            <w:pStyle w:val="PlainText"/>
                                            <w:spacing w:after="120"/>
                                            <w:rPr>
                                              <w:rFonts w:ascii="Arial" w:hAnsi="Arial" w:cs="Arial"/>
                                              <w:sz w:val="20"/>
                                              <w:szCs w:val="20"/>
                                            </w:rPr>
                                          </w:pPr>
                                          <w:r w:rsidRPr="003943EF">
                                            <w:rPr>
                                              <w:rFonts w:ascii="Arial" w:hAnsi="Arial" w:cs="Arial"/>
                                              <w:sz w:val="20"/>
                                              <w:szCs w:val="20"/>
                                            </w:rPr>
                                            <w:t>The introduction of Compass also means that children who are absent with no family contact will be sent a notification to provide an explanation to the school. This will make the collection of data more rigorous. Added to this, students who come late and leave early must attend the office to be signed in or out. These processes, whilst ensuring the safety of children, also provides data that is more effective and the opportunity to work consistently with families who ar</w:t>
                                          </w:r>
                                          <w:r>
                                            <w:rPr>
                                              <w:rFonts w:ascii="Arial" w:hAnsi="Arial" w:cs="Arial"/>
                                              <w:sz w:val="20"/>
                                              <w:szCs w:val="20"/>
                                            </w:rPr>
                                            <w:t>e having specific difficulties.</w:t>
                                          </w:r>
                                        </w:p>
                                        <w:p w:rsidR="00DF2D15" w:rsidRPr="003943EF" w:rsidRDefault="00C05C48" w:rsidP="003943EF">
                                          <w:pPr>
                                            <w:pStyle w:val="PlainText"/>
                                            <w:spacing w:after="120"/>
                                            <w:rPr>
                                              <w:rFonts w:ascii="Arial" w:hAnsi="Arial" w:cs="Arial"/>
                                              <w:sz w:val="20"/>
                                              <w:szCs w:val="20"/>
                                            </w:rPr>
                                          </w:pPr>
                                          <w:r w:rsidRPr="003943EF">
                                            <w:rPr>
                                              <w:rFonts w:ascii="Arial" w:hAnsi="Arial" w:cs="Arial"/>
                                              <w:sz w:val="20"/>
                                              <w:szCs w:val="20"/>
                                            </w:rPr>
                                            <w:t>Plans and strategies are always being trialled to ensure families feel supported and informed of the importance of bei</w:t>
                                          </w:r>
                                          <w:r>
                                            <w:rPr>
                                              <w:rFonts w:ascii="Arial" w:hAnsi="Arial" w:cs="Arial"/>
                                              <w:sz w:val="20"/>
                                              <w:szCs w:val="20"/>
                                            </w:rPr>
                                            <w:t>ng at school, on time each day.</w:t>
                                          </w:r>
                                        </w:p>
                                        <w:p w:rsidR="00DF2D15" w:rsidRPr="003943EF" w:rsidRDefault="00C05C48" w:rsidP="003943EF">
                                          <w:pPr>
                                            <w:pStyle w:val="PlainText"/>
                                            <w:spacing w:after="120"/>
                                            <w:rPr>
                                              <w:rFonts w:ascii="Arial" w:hAnsi="Arial" w:cs="Arial"/>
                                              <w:sz w:val="20"/>
                                              <w:szCs w:val="20"/>
                                            </w:rPr>
                                          </w:pPr>
                                          <w:r w:rsidRPr="003943EF">
                                            <w:rPr>
                                              <w:rFonts w:ascii="Arial" w:hAnsi="Arial" w:cs="Arial"/>
                                              <w:sz w:val="20"/>
                                              <w:szCs w:val="20"/>
                                            </w:rPr>
                                            <w:t>Engagement is always a priority for us as this is the foundation of lifelong learning. With this in mind, the motivation for staff to see the advantage of the Inquiry approach to build the necessary skills for our students i</w:t>
                                          </w:r>
                                          <w:r>
                                            <w:rPr>
                                              <w:rFonts w:ascii="Arial" w:hAnsi="Arial" w:cs="Arial"/>
                                              <w:sz w:val="20"/>
                                              <w:szCs w:val="20"/>
                                            </w:rPr>
                                            <w:t>n life was an easy one to make.</w:t>
                                          </w:r>
                                        </w:p>
                                        <w:p w:rsidR="00DF2D15" w:rsidRPr="003943EF" w:rsidRDefault="00C05C48" w:rsidP="003943EF">
                                          <w:pPr>
                                            <w:pStyle w:val="PlainText"/>
                                            <w:spacing w:after="120"/>
                                            <w:rPr>
                                              <w:rFonts w:ascii="Arial" w:hAnsi="Arial" w:cs="Arial"/>
                                              <w:sz w:val="20"/>
                                              <w:szCs w:val="20"/>
                                            </w:rPr>
                                          </w:pPr>
                                          <w:r w:rsidRPr="003943EF">
                                            <w:rPr>
                                              <w:rFonts w:ascii="Arial" w:hAnsi="Arial" w:cs="Arial"/>
                                              <w:sz w:val="20"/>
                                              <w:szCs w:val="20"/>
                                            </w:rPr>
                                            <w:t>We commenced in 2017 with trialling this in three classes, both Foundations and 4/5C, as these teachers beca</w:t>
                                          </w:r>
                                          <w:r>
                                            <w:rPr>
                                              <w:rFonts w:ascii="Arial" w:hAnsi="Arial" w:cs="Arial"/>
                                              <w:sz w:val="20"/>
                                              <w:szCs w:val="20"/>
                                            </w:rPr>
                                            <w:t>me proficient in this pedagogy.</w:t>
                                          </w:r>
                                        </w:p>
                                        <w:p w:rsidR="00DF2D15" w:rsidRPr="003943EF" w:rsidRDefault="00C05C48" w:rsidP="003943EF">
                                          <w:pPr>
                                            <w:pStyle w:val="PlainText"/>
                                            <w:spacing w:after="120"/>
                                            <w:rPr>
                                              <w:rFonts w:ascii="Arial" w:hAnsi="Arial" w:cs="Arial"/>
                                              <w:sz w:val="20"/>
                                              <w:szCs w:val="20"/>
                                            </w:rPr>
                                          </w:pPr>
                                          <w:r w:rsidRPr="003943EF">
                                            <w:rPr>
                                              <w:rFonts w:ascii="Arial" w:hAnsi="Arial" w:cs="Arial"/>
                                              <w:sz w:val="20"/>
                                              <w:szCs w:val="20"/>
                                            </w:rPr>
                                            <w:t xml:space="preserve">All staff were provided with the book The Power of Inquiry by Kath Murdoch, which they all read and loved and along with peer observation of classes in action, a decision was made to implement this approach school wide in 2018. </w:t>
                                          </w:r>
                                          <w:r>
                                            <w:rPr>
                                              <w:rFonts w:ascii="Arial" w:hAnsi="Arial" w:cs="Arial"/>
                                              <w:sz w:val="20"/>
                                              <w:szCs w:val="20"/>
                                            </w:rPr>
                                            <w:t>We are very excited about this.</w:t>
                                          </w:r>
                                        </w:p>
                                        <w:p w:rsidR="00DF2D15" w:rsidRPr="003943EF" w:rsidRDefault="00C05C48" w:rsidP="003943EF">
                                          <w:pPr>
                                            <w:pStyle w:val="PlainText"/>
                                            <w:spacing w:after="120"/>
                                            <w:rPr>
                                              <w:rFonts w:ascii="Arial" w:hAnsi="Arial" w:cs="Arial"/>
                                              <w:sz w:val="20"/>
                                              <w:szCs w:val="20"/>
                                            </w:rPr>
                                          </w:pPr>
                                          <w:r w:rsidRPr="003943EF">
                                            <w:rPr>
                                              <w:rFonts w:ascii="Arial" w:hAnsi="Arial" w:cs="Arial"/>
                                              <w:sz w:val="20"/>
                                              <w:szCs w:val="20"/>
                                            </w:rPr>
                                            <w:t>Engagement is also very reflective of student agency as the more opportunity all children have to provide input to their learning the greater ownership they have of it.</w:t>
                                          </w:r>
                                        </w:p>
                                        <w:p w:rsidR="00DF2D15" w:rsidRPr="003943EF" w:rsidRDefault="00C05C48" w:rsidP="003943EF">
                                          <w:pPr>
                                            <w:pStyle w:val="PlainText"/>
                                            <w:spacing w:after="120"/>
                                            <w:rPr>
                                              <w:rFonts w:ascii="Arial" w:hAnsi="Arial" w:cs="Arial"/>
                                              <w:sz w:val="20"/>
                                              <w:szCs w:val="20"/>
                                            </w:rPr>
                                          </w:pPr>
                                          <w:r w:rsidRPr="003943EF">
                                            <w:rPr>
                                              <w:rFonts w:ascii="Arial" w:hAnsi="Arial" w:cs="Arial"/>
                                              <w:sz w:val="20"/>
                                              <w:szCs w:val="20"/>
                                            </w:rPr>
                                            <w:t>During 2017, we had great success with Junior School Council providing feedback through their Year 6 leaders and through online surveys and teacher interviews. These id</w:t>
                                          </w:r>
                                          <w:r>
                                            <w:rPr>
                                              <w:rFonts w:ascii="Arial" w:hAnsi="Arial" w:cs="Arial"/>
                                              <w:sz w:val="20"/>
                                              <w:szCs w:val="20"/>
                                            </w:rPr>
                                            <w:t>eas will be built upon in 2018.</w:t>
                                          </w:r>
                                        </w:p>
                                        <w:p w:rsidR="00DF2D15" w:rsidRPr="003943EF" w:rsidRDefault="00C05C48" w:rsidP="00DF2D15">
                                          <w:pPr>
                                            <w:pStyle w:val="PlainText"/>
                                            <w:rPr>
                                              <w:rFonts w:ascii="Arial" w:hAnsi="Arial" w:cs="Arial"/>
                                              <w:sz w:val="20"/>
                                              <w:szCs w:val="20"/>
                                            </w:rPr>
                                          </w:pPr>
                                          <w:r w:rsidRPr="003943EF">
                                            <w:rPr>
                                              <w:rFonts w:ascii="Arial" w:hAnsi="Arial" w:cs="Arial"/>
                                              <w:sz w:val="20"/>
                                              <w:szCs w:val="20"/>
                                            </w:rPr>
                                            <w:t>Development of individual programs ensuring we target all students who may have specific needs ensures we cater for all, allowing everyone to reach their potential.</w:t>
                                          </w:r>
                                        </w:p>
                                        <w:p w:rsidR="008B7E01" w:rsidRPr="003943EF" w:rsidRDefault="0042750E">
                                          <w:pPr>
                                            <w:spacing w:after="0" w:line="240" w:lineRule="auto"/>
                                            <w:rPr>
                                              <w:rFonts w:ascii="Arial" w:hAnsi="Arial" w:cs="Arial"/>
                                            </w:rPr>
                                          </w:pPr>
                                        </w:p>
                                      </w:tc>
                                    </w:tr>
                                  </w:tbl>
                                  <w:p w:rsidR="008B7E01" w:rsidRPr="003943EF" w:rsidRDefault="0042750E">
                                    <w:pPr>
                                      <w:spacing w:after="0" w:line="240" w:lineRule="auto"/>
                                      <w:rPr>
                                        <w:rFonts w:ascii="Arial" w:hAnsi="Arial" w:cs="Arial"/>
                                      </w:rPr>
                                    </w:pPr>
                                  </w:p>
                                </w:tc>
                              </w:tr>
                              <w:tr w:rsidR="00583F50">
                                <w:trPr>
                                  <w:trHeight w:val="360"/>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583F50">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B7E01" w:rsidRPr="003943EF" w:rsidRDefault="00C05C48">
                                          <w:pPr>
                                            <w:spacing w:after="0" w:line="240" w:lineRule="auto"/>
                                            <w:rPr>
                                              <w:rFonts w:ascii="Arial" w:hAnsi="Arial" w:cs="Arial"/>
                                            </w:rPr>
                                          </w:pPr>
                                          <w:r w:rsidRPr="003943EF">
                                            <w:rPr>
                                              <w:rFonts w:ascii="Arial" w:eastAsia="Arial" w:hAnsi="Arial" w:cs="Arial"/>
                                              <w:color w:val="FFFFFF"/>
                                              <w:sz w:val="24"/>
                                            </w:rPr>
                                            <w:t>Wellbeing</w:t>
                                          </w:r>
                                        </w:p>
                                      </w:tc>
                                    </w:tr>
                                  </w:tbl>
                                  <w:p w:rsidR="008B7E01" w:rsidRPr="003943EF" w:rsidRDefault="0042750E">
                                    <w:pPr>
                                      <w:spacing w:after="0" w:line="240" w:lineRule="auto"/>
                                      <w:rPr>
                                        <w:rFonts w:ascii="Arial" w:hAnsi="Arial" w:cs="Arial"/>
                                      </w:rPr>
                                    </w:pPr>
                                  </w:p>
                                </w:tc>
                              </w:tr>
                              <w:tr w:rsidR="00583F50">
                                <w:trPr>
                                  <w:trHeight w:val="2125"/>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583F50">
                                      <w:trPr>
                                        <w:trHeight w:val="2047"/>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DF2D15" w:rsidRPr="003943EF" w:rsidRDefault="00C05C48" w:rsidP="003943EF">
                                          <w:pPr>
                                            <w:spacing w:after="120"/>
                                            <w:rPr>
                                              <w:rFonts w:ascii="Arial" w:hAnsi="Arial" w:cs="Arial"/>
                                            </w:rPr>
                                          </w:pPr>
                                          <w:r w:rsidRPr="003943EF">
                                            <w:rPr>
                                              <w:rFonts w:ascii="Arial" w:hAnsi="Arial" w:cs="Arial"/>
                                            </w:rPr>
                                            <w:t xml:space="preserve">The importance of each individual’s wellbeing is paramount at MCPS. The feeling a person has of themselves and their place in the world allows them to be positive, active members of a community. </w:t>
                                          </w:r>
                                        </w:p>
                                        <w:p w:rsidR="00DF2D15" w:rsidRPr="003943EF" w:rsidRDefault="00C05C48" w:rsidP="003943EF">
                                          <w:pPr>
                                            <w:spacing w:after="120"/>
                                            <w:rPr>
                                              <w:rFonts w:ascii="Arial" w:hAnsi="Arial" w:cs="Arial"/>
                                            </w:rPr>
                                          </w:pPr>
                                          <w:r w:rsidRPr="003943EF">
                                            <w:rPr>
                                              <w:rFonts w:ascii="Arial" w:hAnsi="Arial" w:cs="Arial"/>
                                            </w:rPr>
                                            <w:t xml:space="preserve">Our data is positive and what is most pleasing is that this is completed online by the students and therefore is reflective of their thoughts. Most pleasing in an age where school bullying produces some highly distressing and catastrophic results in relation to wellbeing, our students have responded in an </w:t>
                                          </w:r>
                                          <w:r>
                                            <w:rPr>
                                              <w:rFonts w:ascii="Arial" w:hAnsi="Arial" w:cs="Arial"/>
                                            </w:rPr>
                                            <w:t xml:space="preserve">exceptionally positive manner. </w:t>
                                          </w:r>
                                        </w:p>
                                        <w:p w:rsidR="00DF2D15" w:rsidRPr="003943EF" w:rsidRDefault="00C05C48" w:rsidP="003943EF">
                                          <w:pPr>
                                            <w:spacing w:after="120"/>
                                            <w:rPr>
                                              <w:rFonts w:ascii="Arial" w:hAnsi="Arial" w:cs="Arial"/>
                                            </w:rPr>
                                          </w:pPr>
                                          <w:r w:rsidRPr="003943EF">
                                            <w:rPr>
                                              <w:rFonts w:ascii="Arial" w:hAnsi="Arial" w:cs="Arial"/>
                                            </w:rPr>
                                            <w:t>We have developed strategies within our Student Engagement and Wellbeing program that have been rigorously trialled and reflected upon. The importance placed by all staff to align these strategies throughout the school has been a real focus. Children know what to expect and how everyone within the schoo</w:t>
                                          </w:r>
                                          <w:r>
                                            <w:rPr>
                                              <w:rFonts w:ascii="Arial" w:hAnsi="Arial" w:cs="Arial"/>
                                            </w:rPr>
                                            <w:t xml:space="preserve">l environment will treat them. </w:t>
                                          </w:r>
                                        </w:p>
                                        <w:p w:rsidR="00DF2D15" w:rsidRPr="003943EF" w:rsidRDefault="00C05C48" w:rsidP="00DF2D15">
                                          <w:pPr>
                                            <w:spacing w:after="0"/>
                                            <w:rPr>
                                              <w:rFonts w:ascii="Arial" w:hAnsi="Arial" w:cs="Arial"/>
                                            </w:rPr>
                                          </w:pPr>
                                          <w:r w:rsidRPr="003943EF">
                                            <w:rPr>
                                              <w:rFonts w:ascii="Arial" w:hAnsi="Arial" w:cs="Arial"/>
                                            </w:rPr>
                                            <w:t>Highly successful strategies and programs we implemented in 2017 will be continued and further enhanced in 2018:</w:t>
                                          </w:r>
                                        </w:p>
                                        <w:p w:rsidR="00DF2D15" w:rsidRPr="003943EF" w:rsidRDefault="00C05C48" w:rsidP="006E45BA">
                                          <w:pPr>
                                            <w:numPr>
                                              <w:ilvl w:val="0"/>
                                              <w:numId w:val="4"/>
                                            </w:numPr>
                                            <w:spacing w:before="100" w:beforeAutospacing="1" w:after="0" w:line="240" w:lineRule="auto"/>
                                            <w:rPr>
                                              <w:rFonts w:ascii="Arial" w:hAnsi="Arial" w:cs="Arial"/>
                                            </w:rPr>
                                          </w:pPr>
                                          <w:r w:rsidRPr="003943EF">
                                            <w:rPr>
                                              <w:rFonts w:ascii="Arial" w:hAnsi="Arial" w:cs="Arial"/>
                                            </w:rPr>
                                            <w:t>Two equal break times</w:t>
                                          </w:r>
                                        </w:p>
                                        <w:p w:rsidR="00DF2D15" w:rsidRPr="003943EF" w:rsidRDefault="00C05C48" w:rsidP="006E45BA">
                                          <w:pPr>
                                            <w:numPr>
                                              <w:ilvl w:val="0"/>
                                              <w:numId w:val="4"/>
                                            </w:numPr>
                                            <w:spacing w:before="100" w:beforeAutospacing="1" w:after="0" w:line="240" w:lineRule="auto"/>
                                            <w:rPr>
                                              <w:rFonts w:ascii="Arial" w:hAnsi="Arial" w:cs="Arial"/>
                                            </w:rPr>
                                          </w:pPr>
                                          <w:r w:rsidRPr="003943EF">
                                            <w:rPr>
                                              <w:rFonts w:ascii="Arial" w:hAnsi="Arial" w:cs="Arial"/>
                                            </w:rPr>
                                            <w:t>Implementing the three guidelines</w:t>
                                          </w:r>
                                        </w:p>
                                        <w:p w:rsidR="00DF2D15" w:rsidRPr="003943EF" w:rsidRDefault="00C05C48" w:rsidP="006E45BA">
                                          <w:pPr>
                                            <w:numPr>
                                              <w:ilvl w:val="0"/>
                                              <w:numId w:val="4"/>
                                            </w:numPr>
                                            <w:spacing w:before="100" w:beforeAutospacing="1" w:after="0" w:line="240" w:lineRule="auto"/>
                                            <w:rPr>
                                              <w:rFonts w:ascii="Arial" w:hAnsi="Arial" w:cs="Arial"/>
                                            </w:rPr>
                                          </w:pPr>
                                          <w:r w:rsidRPr="003943EF">
                                            <w:rPr>
                                              <w:rFonts w:ascii="Arial" w:hAnsi="Arial" w:cs="Arial"/>
                                            </w:rPr>
                                            <w:t>Reading during eating time in breaks and reading following break times</w:t>
                                          </w:r>
                                        </w:p>
                                        <w:p w:rsidR="00DF2D15" w:rsidRPr="003943EF" w:rsidRDefault="00C05C48" w:rsidP="006E45BA">
                                          <w:pPr>
                                            <w:numPr>
                                              <w:ilvl w:val="0"/>
                                              <w:numId w:val="4"/>
                                            </w:numPr>
                                            <w:spacing w:before="100" w:beforeAutospacing="1" w:after="0" w:line="240" w:lineRule="auto"/>
                                            <w:rPr>
                                              <w:rFonts w:ascii="Arial" w:hAnsi="Arial" w:cs="Arial"/>
                                            </w:rPr>
                                          </w:pPr>
                                          <w:r w:rsidRPr="003943EF">
                                            <w:rPr>
                                              <w:rFonts w:ascii="Arial" w:hAnsi="Arial" w:cs="Arial"/>
                                            </w:rPr>
                                            <w:t xml:space="preserve">Circle Time each week to provide student agency to solve issues and come to a collaborative decision </w:t>
                                          </w:r>
                                        </w:p>
                                        <w:p w:rsidR="00DF2D15" w:rsidRPr="003943EF" w:rsidRDefault="00C05C48" w:rsidP="006E45BA">
                                          <w:pPr>
                                            <w:numPr>
                                              <w:ilvl w:val="0"/>
                                              <w:numId w:val="4"/>
                                            </w:numPr>
                                            <w:spacing w:before="100" w:beforeAutospacing="1" w:after="0" w:line="240" w:lineRule="auto"/>
                                            <w:rPr>
                                              <w:rFonts w:ascii="Arial" w:hAnsi="Arial" w:cs="Arial"/>
                                            </w:rPr>
                                          </w:pPr>
                                          <w:r w:rsidRPr="003943EF">
                                            <w:rPr>
                                              <w:rFonts w:ascii="Arial" w:hAnsi="Arial" w:cs="Arial"/>
                                            </w:rPr>
                                            <w:t xml:space="preserve">Anchor charts of both learning and behaviour expectations </w:t>
                                          </w:r>
                                        </w:p>
                                        <w:p w:rsidR="00DF2D15" w:rsidRPr="003943EF" w:rsidRDefault="00C05C48" w:rsidP="006E45BA">
                                          <w:pPr>
                                            <w:numPr>
                                              <w:ilvl w:val="0"/>
                                              <w:numId w:val="4"/>
                                            </w:numPr>
                                            <w:spacing w:before="100" w:beforeAutospacing="1" w:after="0" w:line="240" w:lineRule="auto"/>
                                            <w:rPr>
                                              <w:rFonts w:ascii="Arial" w:hAnsi="Arial" w:cs="Arial"/>
                                            </w:rPr>
                                          </w:pPr>
                                          <w:r w:rsidRPr="003943EF">
                                            <w:rPr>
                                              <w:rFonts w:ascii="Arial" w:hAnsi="Arial" w:cs="Arial"/>
                                            </w:rPr>
                                            <w:t>Celebration of learning evenings for students to share their learning</w:t>
                                          </w:r>
                                        </w:p>
                                        <w:p w:rsidR="00DF2D15" w:rsidRPr="003943EF" w:rsidRDefault="00C05C48" w:rsidP="006E45BA">
                                          <w:pPr>
                                            <w:numPr>
                                              <w:ilvl w:val="0"/>
                                              <w:numId w:val="4"/>
                                            </w:numPr>
                                            <w:spacing w:before="100" w:beforeAutospacing="1" w:after="0" w:line="240" w:lineRule="auto"/>
                                            <w:rPr>
                                              <w:rFonts w:ascii="Arial" w:hAnsi="Arial" w:cs="Arial"/>
                                            </w:rPr>
                                          </w:pPr>
                                          <w:r w:rsidRPr="003943EF">
                                            <w:rPr>
                                              <w:rFonts w:ascii="Arial" w:hAnsi="Arial" w:cs="Arial"/>
                                            </w:rPr>
                                            <w:t>Class performances at assemblies showcasing the class learning</w:t>
                                          </w:r>
                                        </w:p>
                                        <w:p w:rsidR="00DF2D15" w:rsidRPr="003943EF" w:rsidRDefault="00C05C48" w:rsidP="006E45BA">
                                          <w:pPr>
                                            <w:numPr>
                                              <w:ilvl w:val="0"/>
                                              <w:numId w:val="4"/>
                                            </w:numPr>
                                            <w:spacing w:before="100" w:beforeAutospacing="1" w:after="0" w:line="240" w:lineRule="auto"/>
                                            <w:rPr>
                                              <w:rFonts w:ascii="Arial" w:hAnsi="Arial" w:cs="Arial"/>
                                            </w:rPr>
                                          </w:pPr>
                                          <w:r w:rsidRPr="003943EF">
                                            <w:rPr>
                                              <w:rFonts w:ascii="Arial" w:hAnsi="Arial" w:cs="Arial"/>
                                            </w:rPr>
                                            <w:t>Fabulous Friday- students and staff share outdoor games time</w:t>
                                          </w:r>
                                        </w:p>
                                        <w:p w:rsidR="00DF2D15" w:rsidRPr="003943EF" w:rsidRDefault="00C05C48" w:rsidP="006E45BA">
                                          <w:pPr>
                                            <w:numPr>
                                              <w:ilvl w:val="0"/>
                                              <w:numId w:val="4"/>
                                            </w:numPr>
                                            <w:spacing w:before="100" w:beforeAutospacing="1" w:after="0" w:line="240" w:lineRule="auto"/>
                                            <w:rPr>
                                              <w:rFonts w:ascii="Arial" w:hAnsi="Arial" w:cs="Arial"/>
                                            </w:rPr>
                                          </w:pPr>
                                          <w:r w:rsidRPr="003943EF">
                                            <w:rPr>
                                              <w:rFonts w:ascii="Arial" w:hAnsi="Arial" w:cs="Arial"/>
                                            </w:rPr>
                                            <w:t>GEM Program- run by school chaplain</w:t>
                                          </w:r>
                                        </w:p>
                                        <w:p w:rsidR="00DF2D15" w:rsidRPr="003943EF" w:rsidRDefault="00C05C48" w:rsidP="006E45BA">
                                          <w:pPr>
                                            <w:numPr>
                                              <w:ilvl w:val="0"/>
                                              <w:numId w:val="4"/>
                                            </w:numPr>
                                            <w:spacing w:before="100" w:beforeAutospacing="1" w:after="0" w:line="240" w:lineRule="auto"/>
                                            <w:rPr>
                                              <w:rFonts w:ascii="Arial" w:hAnsi="Arial" w:cs="Arial"/>
                                            </w:rPr>
                                          </w:pPr>
                                          <w:r w:rsidRPr="003943EF">
                                            <w:rPr>
                                              <w:rFonts w:ascii="Arial" w:hAnsi="Arial" w:cs="Arial"/>
                                            </w:rPr>
                                            <w:t>Lunchtime activities - student choice</w:t>
                                          </w:r>
                                        </w:p>
                                        <w:p w:rsidR="00DF2D15" w:rsidRPr="003943EF" w:rsidRDefault="0042750E" w:rsidP="00DF2D15">
                                          <w:pPr>
                                            <w:spacing w:after="0"/>
                                            <w:rPr>
                                              <w:rFonts w:ascii="Arial" w:hAnsi="Arial" w:cs="Arial"/>
                                            </w:rPr>
                                          </w:pPr>
                                        </w:p>
                                        <w:p w:rsidR="00DF2D15" w:rsidRPr="003943EF" w:rsidRDefault="00C05C48" w:rsidP="00DF2D15">
                                          <w:pPr>
                                            <w:spacing w:after="0"/>
                                            <w:rPr>
                                              <w:rFonts w:ascii="Arial" w:hAnsi="Arial" w:cs="Arial"/>
                                            </w:rPr>
                                          </w:pPr>
                                          <w:r w:rsidRPr="003943EF">
                                            <w:rPr>
                                              <w:rFonts w:ascii="Arial" w:hAnsi="Arial" w:cs="Arial"/>
                                            </w:rPr>
                                            <w:t>We will always place importance on wellbeing, as with a sense of worth everything is possible!</w:t>
                                          </w:r>
                                        </w:p>
                                        <w:p w:rsidR="008B7E01" w:rsidRDefault="0042750E">
                                          <w:pPr>
                                            <w:spacing w:after="0" w:line="240" w:lineRule="auto"/>
                                          </w:pPr>
                                        </w:p>
                                      </w:tc>
                                    </w:tr>
                                  </w:tbl>
                                  <w:p w:rsidR="008B7E01" w:rsidRDefault="0042750E">
                                    <w:pPr>
                                      <w:spacing w:after="0" w:line="240" w:lineRule="auto"/>
                                    </w:pPr>
                                  </w:p>
                                </w:tc>
                              </w:tr>
                              <w:tr w:rsidR="00583F50">
                                <w:trPr>
                                  <w:trHeight w:val="793"/>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583F50">
                                      <w:trPr>
                                        <w:trHeight w:val="715"/>
                                      </w:trPr>
                                      <w:tc>
                                        <w:tcPr>
                                          <w:tcW w:w="10834"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B7E01" w:rsidRDefault="00C05C48">
                                          <w:pPr>
                                            <w:spacing w:after="0" w:line="240" w:lineRule="auto"/>
                                            <w:jc w:val="center"/>
                                          </w:pPr>
                                          <w:r>
                                            <w:rPr>
                                              <w:rFonts w:ascii="Arial" w:eastAsia="Arial" w:hAnsi="Arial"/>
                                              <w:color w:val="FFFFFF"/>
                                              <w:sz w:val="24"/>
                                            </w:rPr>
                                            <w:t>For more detailed information regarding our school please visit our website at</w:t>
                                          </w:r>
                                        </w:p>
                                        <w:p w:rsidR="008B7E01" w:rsidRDefault="00C05C48">
                                          <w:pPr>
                                            <w:spacing w:after="0" w:line="240" w:lineRule="auto"/>
                                            <w:jc w:val="center"/>
                                          </w:pPr>
                                          <w:r w:rsidRPr="00DF2D15">
                                            <w:rPr>
                                              <w:rFonts w:ascii="Arial" w:eastAsia="Arial" w:hAnsi="Arial"/>
                                              <w:color w:val="FFFFFF"/>
                                              <w:sz w:val="24"/>
                                            </w:rPr>
                                            <w:t>www.menziesps.vic.edu.au</w:t>
                                          </w:r>
                                        </w:p>
                                      </w:tc>
                                    </w:tr>
                                  </w:tbl>
                                  <w:p w:rsidR="008B7E01" w:rsidRDefault="0042750E">
                                    <w:pPr>
                                      <w:spacing w:after="0" w:line="240" w:lineRule="auto"/>
                                    </w:pPr>
                                  </w:p>
                                </w:tc>
                              </w:tr>
                              <w:tr w:rsidR="00583F50">
                                <w:trPr>
                                  <w:trHeight w:val="152"/>
                                </w:trPr>
                                <w:tc>
                                  <w:tcPr>
                                    <w:tcW w:w="10828" w:type="dxa"/>
                                  </w:tcPr>
                                  <w:p w:rsidR="008B7E01" w:rsidRDefault="0042750E">
                                    <w:pPr>
                                      <w:pStyle w:val="EmptyCellLayoutStyle"/>
                                      <w:spacing w:after="0" w:line="240" w:lineRule="auto"/>
                                    </w:pPr>
                                  </w:p>
                                </w:tc>
                              </w:tr>
                            </w:tbl>
                            <w:p w:rsidR="008B7E01" w:rsidRDefault="0042750E">
                              <w:pPr>
                                <w:spacing w:after="0" w:line="240" w:lineRule="auto"/>
                              </w:pPr>
                            </w:p>
                          </w:tc>
                        </w:tr>
                      </w:tbl>
                      <w:p w:rsidR="008B7E01" w:rsidRDefault="0042750E">
                        <w:pPr>
                          <w:spacing w:after="0" w:line="240" w:lineRule="auto"/>
                        </w:pPr>
                      </w:p>
                    </w:tc>
                    <w:tc>
                      <w:tcPr>
                        <w:tcW w:w="498" w:type="dxa"/>
                      </w:tcPr>
                      <w:p w:rsidR="008B7E01" w:rsidRDefault="0042750E">
                        <w:pPr>
                          <w:pStyle w:val="EmptyCellLayoutStyle"/>
                          <w:spacing w:after="0" w:line="240" w:lineRule="auto"/>
                        </w:pPr>
                      </w:p>
                    </w:tc>
                  </w:tr>
                </w:tbl>
                <w:p w:rsidR="008B7E01" w:rsidRDefault="0042750E">
                  <w:pPr>
                    <w:spacing w:after="0" w:line="240" w:lineRule="auto"/>
                  </w:pPr>
                </w:p>
              </w:tc>
            </w:tr>
            <w:tr w:rsidR="00583F50">
              <w:trPr>
                <w:trHeight w:val="55"/>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905"/>
                  </w:tblGrid>
                  <w:tr w:rsidR="00583F50">
                    <w:trPr>
                      <w:trHeight w:val="55"/>
                    </w:trPr>
                    <w:tc>
                      <w:tcPr>
                        <w:tcW w:w="11905" w:type="dxa"/>
                      </w:tcPr>
                      <w:p w:rsidR="008B7E01" w:rsidRDefault="0042750E">
                        <w:pPr>
                          <w:pStyle w:val="EmptyCellLayoutStyle"/>
                          <w:spacing w:after="0" w:line="240" w:lineRule="auto"/>
                        </w:pPr>
                      </w:p>
                    </w:tc>
                  </w:tr>
                </w:tbl>
                <w:p w:rsidR="008B7E01" w:rsidRDefault="0042750E">
                  <w:pPr>
                    <w:spacing w:after="0" w:line="240" w:lineRule="auto"/>
                  </w:pPr>
                </w:p>
              </w:tc>
            </w:tr>
          </w:tbl>
          <w:p w:rsidR="008B7E01" w:rsidRDefault="0042750E">
            <w:pPr>
              <w:spacing w:after="0" w:line="240" w:lineRule="auto"/>
            </w:pPr>
          </w:p>
        </w:tc>
      </w:tr>
    </w:tbl>
    <w:p w:rsidR="008B7E01" w:rsidRDefault="00C05C48">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905"/>
      </w:tblGrid>
      <w:tr w:rsidR="00583F50">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905"/>
            </w:tblGrid>
            <w:tr w:rsidR="00583F50">
              <w:trPr>
                <w:trHeight w:val="12087"/>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905"/>
                  </w:tblGrid>
                  <w:tr w:rsidR="00583F50">
                    <w:trPr>
                      <w:trHeight w:val="12087"/>
                    </w:trPr>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1338"/>
                        </w:tblGrid>
                        <w:tr w:rsidR="00583F50">
                          <w:tc>
                            <w:tcPr>
                              <w:tcW w:w="566" w:type="dxa"/>
                            </w:tcPr>
                            <w:p w:rsidR="008B7E01" w:rsidRDefault="0042750E">
                              <w:pPr>
                                <w:pStyle w:val="EmptyCellLayoutStyle"/>
                                <w:spacing w:after="0" w:line="240" w:lineRule="auto"/>
                              </w:pPr>
                            </w:p>
                          </w:tc>
                          <w:tc>
                            <w:tcPr>
                              <w:tcW w:w="1133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338"/>
                              </w:tblGrid>
                              <w:tr w:rsidR="00583F50">
                                <w:trPr>
                                  <w:trHeight w:val="12087"/>
                                </w:trPr>
                                <w:tc>
                                  <w:tcPr>
                                    <w:tcW w:w="1133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4"/>
                                      <w:gridCol w:w="3445"/>
                                      <w:gridCol w:w="1718"/>
                                      <w:gridCol w:w="1864"/>
                                      <w:gridCol w:w="3657"/>
                                      <w:gridCol w:w="140"/>
                                      <w:gridCol w:w="11"/>
                                      <w:gridCol w:w="449"/>
                                    </w:tblGrid>
                                    <w:tr w:rsidR="00583F50">
                                      <w:tc>
                                        <w:tcPr>
                                          <w:tcW w:w="56" w:type="dxa"/>
                                        </w:tcPr>
                                        <w:tbl>
                                          <w:tblPr>
                                            <w:tblW w:w="0" w:type="auto"/>
                                            <w:tblCellMar>
                                              <w:left w:w="0" w:type="dxa"/>
                                              <w:right w:w="0" w:type="dxa"/>
                                            </w:tblCellMar>
                                            <w:tblLook w:val="0000" w:firstRow="0" w:lastRow="0" w:firstColumn="0" w:lastColumn="0" w:noHBand="0" w:noVBand="0"/>
                                          </w:tblPr>
                                          <w:tblGrid>
                                            <w:gridCol w:w="54"/>
                                          </w:tblGrid>
                                          <w:tr w:rsidR="00583F50">
                                            <w:trPr>
                                              <w:trHeight w:val="56"/>
                                            </w:trPr>
                                            <w:tc>
                                              <w:tcPr>
                                                <w:tcW w:w="56" w:type="dxa"/>
                                                <w:tcMar>
                                                  <w:top w:w="0" w:type="dxa"/>
                                                  <w:left w:w="0" w:type="dxa"/>
                                                  <w:bottom w:w="0" w:type="dxa"/>
                                                  <w:right w:w="0" w:type="dxa"/>
                                                </w:tcMar>
                                              </w:tcPr>
                                              <w:p w:rsidR="008B7E01" w:rsidRDefault="0042750E">
                                                <w:pPr>
                                                  <w:pStyle w:val="EmptyCellLayoutStyle"/>
                                                  <w:spacing w:after="0" w:line="240" w:lineRule="auto"/>
                                                </w:pPr>
                                              </w:p>
                                            </w:tc>
                                          </w:tr>
                                        </w:tbl>
                                        <w:p w:rsidR="008B7E01" w:rsidRDefault="0042750E">
                                          <w:pPr>
                                            <w:spacing w:after="0" w:line="240" w:lineRule="auto"/>
                                          </w:pPr>
                                        </w:p>
                                      </w:tc>
                                      <w:tc>
                                        <w:tcPr>
                                          <w:tcW w:w="3603" w:type="dxa"/>
                                        </w:tcPr>
                                        <w:p w:rsidR="008B7E01" w:rsidRDefault="0042750E">
                                          <w:pPr>
                                            <w:pStyle w:val="EmptyCellLayoutStyle"/>
                                            <w:spacing w:after="0" w:line="240" w:lineRule="auto"/>
                                          </w:pPr>
                                        </w:p>
                                      </w:tc>
                                      <w:tc>
                                        <w:tcPr>
                                          <w:tcW w:w="1754" w:type="dxa"/>
                                        </w:tcPr>
                                        <w:p w:rsidR="008B7E01" w:rsidRDefault="0042750E">
                                          <w:pPr>
                                            <w:pStyle w:val="EmptyCellLayoutStyle"/>
                                            <w:spacing w:after="0" w:line="240" w:lineRule="auto"/>
                                          </w:pPr>
                                        </w:p>
                                      </w:tc>
                                      <w:tc>
                                        <w:tcPr>
                                          <w:tcW w:w="1592" w:type="dxa"/>
                                        </w:tcPr>
                                        <w:p w:rsidR="008B7E01" w:rsidRDefault="0042750E">
                                          <w:pPr>
                                            <w:pStyle w:val="EmptyCellLayoutStyle"/>
                                            <w:spacing w:after="0" w:line="240" w:lineRule="auto"/>
                                          </w:pPr>
                                        </w:p>
                                      </w:tc>
                                      <w:tc>
                                        <w:tcPr>
                                          <w:tcW w:w="3680" w:type="dxa"/>
                                        </w:tcPr>
                                        <w:p w:rsidR="008B7E01" w:rsidRDefault="0042750E">
                                          <w:pPr>
                                            <w:pStyle w:val="EmptyCellLayoutStyle"/>
                                            <w:spacing w:after="0" w:line="240" w:lineRule="auto"/>
                                          </w:pPr>
                                        </w:p>
                                      </w:tc>
                                      <w:tc>
                                        <w:tcPr>
                                          <w:tcW w:w="141" w:type="dxa"/>
                                        </w:tcPr>
                                        <w:p w:rsidR="008B7E01" w:rsidRDefault="0042750E">
                                          <w:pPr>
                                            <w:pStyle w:val="EmptyCellLayoutStyle"/>
                                            <w:spacing w:after="0" w:line="240" w:lineRule="auto"/>
                                          </w:pPr>
                                        </w:p>
                                      </w:tc>
                                      <w:tc>
                                        <w:tcPr>
                                          <w:tcW w:w="11" w:type="dxa"/>
                                        </w:tcPr>
                                        <w:p w:rsidR="008B7E01" w:rsidRDefault="0042750E">
                                          <w:pPr>
                                            <w:pStyle w:val="EmptyCellLayoutStyle"/>
                                            <w:spacing w:after="0" w:line="240" w:lineRule="auto"/>
                                          </w:pPr>
                                        </w:p>
                                      </w:tc>
                                      <w:tc>
                                        <w:tcPr>
                                          <w:tcW w:w="498" w:type="dxa"/>
                                        </w:tcPr>
                                        <w:p w:rsidR="008B7E01" w:rsidRDefault="0042750E">
                                          <w:pPr>
                                            <w:pStyle w:val="EmptyCellLayoutStyle"/>
                                            <w:spacing w:after="0" w:line="240" w:lineRule="auto"/>
                                          </w:pPr>
                                        </w:p>
                                      </w:tc>
                                    </w:tr>
                                    <w:tr w:rsidR="00583F50" w:rsidTr="00DF2D15">
                                      <w:trPr>
                                        <w:trHeight w:val="465"/>
                                      </w:trPr>
                                      <w:tc>
                                        <w:tcPr>
                                          <w:tcW w:w="56" w:type="dxa"/>
                                        </w:tcPr>
                                        <w:p w:rsidR="008B7E01" w:rsidRDefault="0042750E">
                                          <w:pPr>
                                            <w:pStyle w:val="EmptyCellLayoutStyle"/>
                                            <w:spacing w:after="0" w:line="240" w:lineRule="auto"/>
                                          </w:pPr>
                                        </w:p>
                                      </w:tc>
                                      <w:tc>
                                        <w:tcPr>
                                          <w:tcW w:w="3603" w:type="dxa"/>
                                        </w:tcPr>
                                        <w:p w:rsidR="008B7E01" w:rsidRDefault="0042750E">
                                          <w:pPr>
                                            <w:pStyle w:val="EmptyCellLayoutStyle"/>
                                            <w:spacing w:after="0" w:line="240" w:lineRule="auto"/>
                                          </w:pPr>
                                        </w:p>
                                      </w:tc>
                                      <w:tc>
                                        <w:tcPr>
                                          <w:tcW w:w="1754" w:type="dxa"/>
                                          <w:gridSpan w:val="2"/>
                                        </w:tcPr>
                                        <w:tbl>
                                          <w:tblPr>
                                            <w:tblW w:w="0" w:type="auto"/>
                                            <w:tblCellMar>
                                              <w:left w:w="0" w:type="dxa"/>
                                              <w:right w:w="0" w:type="dxa"/>
                                            </w:tblCellMar>
                                            <w:tblLook w:val="0000" w:firstRow="0" w:lastRow="0" w:firstColumn="0" w:lastColumn="0" w:noHBand="0" w:noVBand="0"/>
                                          </w:tblPr>
                                          <w:tblGrid>
                                            <w:gridCol w:w="3346"/>
                                          </w:tblGrid>
                                          <w:tr w:rsidR="00583F50">
                                            <w:trPr>
                                              <w:trHeight w:val="387"/>
                                            </w:trPr>
                                            <w:tc>
                                              <w:tcPr>
                                                <w:tcW w:w="3346" w:type="dxa"/>
                                                <w:tcBorders>
                                                  <w:top w:val="nil"/>
                                                  <w:left w:val="nil"/>
                                                  <w:bottom w:val="nil"/>
                                                  <w:right w:val="nil"/>
                                                </w:tcBorders>
                                                <w:tcMar>
                                                  <w:top w:w="39" w:type="dxa"/>
                                                  <w:left w:w="39" w:type="dxa"/>
                                                  <w:bottom w:w="39" w:type="dxa"/>
                                                  <w:right w:w="39" w:type="dxa"/>
                                                </w:tcMar>
                                              </w:tcPr>
                                              <w:p w:rsidR="008B7E01" w:rsidRDefault="00C05C48">
                                                <w:pPr>
                                                  <w:spacing w:after="0" w:line="240" w:lineRule="auto"/>
                                                  <w:jc w:val="right"/>
                                                </w:pPr>
                                                <w:r>
                                                  <w:rPr>
                                                    <w:rFonts w:ascii="Arial" w:eastAsia="Arial" w:hAnsi="Arial"/>
                                                    <w:b/>
                                                    <w:color w:val="000000"/>
                                                    <w:sz w:val="28"/>
                                                  </w:rPr>
                                                  <w:t>Performance Summary</w:t>
                                                </w:r>
                                              </w:p>
                                            </w:tc>
                                          </w:tr>
                                        </w:tbl>
                                        <w:p w:rsidR="008B7E01" w:rsidRDefault="0042750E">
                                          <w:pPr>
                                            <w:spacing w:after="0" w:line="240" w:lineRule="auto"/>
                                          </w:pPr>
                                        </w:p>
                                      </w:tc>
                                      <w:tc>
                                        <w:tcPr>
                                          <w:tcW w:w="3680" w:type="dxa"/>
                                        </w:tcPr>
                                        <w:p w:rsidR="008B7E01" w:rsidRDefault="0042750E">
                                          <w:pPr>
                                            <w:pStyle w:val="EmptyCellLayoutStyle"/>
                                            <w:spacing w:after="0" w:line="240" w:lineRule="auto"/>
                                          </w:pPr>
                                        </w:p>
                                      </w:tc>
                                      <w:tc>
                                        <w:tcPr>
                                          <w:tcW w:w="141" w:type="dxa"/>
                                        </w:tcPr>
                                        <w:p w:rsidR="008B7E01" w:rsidRDefault="0042750E">
                                          <w:pPr>
                                            <w:pStyle w:val="EmptyCellLayoutStyle"/>
                                            <w:spacing w:after="0" w:line="240" w:lineRule="auto"/>
                                          </w:pPr>
                                        </w:p>
                                      </w:tc>
                                      <w:tc>
                                        <w:tcPr>
                                          <w:tcW w:w="11" w:type="dxa"/>
                                        </w:tcPr>
                                        <w:p w:rsidR="008B7E01" w:rsidRDefault="0042750E">
                                          <w:pPr>
                                            <w:pStyle w:val="EmptyCellLayoutStyle"/>
                                            <w:spacing w:after="0" w:line="240" w:lineRule="auto"/>
                                          </w:pPr>
                                        </w:p>
                                      </w:tc>
                                      <w:tc>
                                        <w:tcPr>
                                          <w:tcW w:w="498" w:type="dxa"/>
                                        </w:tcPr>
                                        <w:p w:rsidR="008B7E01" w:rsidRDefault="0042750E">
                                          <w:pPr>
                                            <w:pStyle w:val="EmptyCellLayoutStyle"/>
                                            <w:spacing w:after="0" w:line="240" w:lineRule="auto"/>
                                          </w:pPr>
                                        </w:p>
                                      </w:tc>
                                    </w:tr>
                                    <w:tr w:rsidR="00583F50">
                                      <w:trPr>
                                        <w:trHeight w:val="96"/>
                                      </w:trPr>
                                      <w:tc>
                                        <w:tcPr>
                                          <w:tcW w:w="56" w:type="dxa"/>
                                        </w:tcPr>
                                        <w:p w:rsidR="008B7E01" w:rsidRDefault="0042750E">
                                          <w:pPr>
                                            <w:pStyle w:val="EmptyCellLayoutStyle"/>
                                            <w:spacing w:after="0" w:line="240" w:lineRule="auto"/>
                                          </w:pPr>
                                        </w:p>
                                      </w:tc>
                                      <w:tc>
                                        <w:tcPr>
                                          <w:tcW w:w="3603" w:type="dxa"/>
                                        </w:tcPr>
                                        <w:p w:rsidR="008B7E01" w:rsidRDefault="0042750E">
                                          <w:pPr>
                                            <w:pStyle w:val="EmptyCellLayoutStyle"/>
                                            <w:spacing w:after="0" w:line="240" w:lineRule="auto"/>
                                          </w:pPr>
                                        </w:p>
                                      </w:tc>
                                      <w:tc>
                                        <w:tcPr>
                                          <w:tcW w:w="1754" w:type="dxa"/>
                                        </w:tcPr>
                                        <w:p w:rsidR="008B7E01" w:rsidRDefault="0042750E">
                                          <w:pPr>
                                            <w:pStyle w:val="EmptyCellLayoutStyle"/>
                                            <w:spacing w:after="0" w:line="240" w:lineRule="auto"/>
                                          </w:pPr>
                                        </w:p>
                                      </w:tc>
                                      <w:tc>
                                        <w:tcPr>
                                          <w:tcW w:w="1592" w:type="dxa"/>
                                        </w:tcPr>
                                        <w:p w:rsidR="008B7E01" w:rsidRDefault="0042750E">
                                          <w:pPr>
                                            <w:pStyle w:val="EmptyCellLayoutStyle"/>
                                            <w:spacing w:after="0" w:line="240" w:lineRule="auto"/>
                                          </w:pPr>
                                        </w:p>
                                      </w:tc>
                                      <w:tc>
                                        <w:tcPr>
                                          <w:tcW w:w="3680" w:type="dxa"/>
                                        </w:tcPr>
                                        <w:p w:rsidR="008B7E01" w:rsidRDefault="0042750E">
                                          <w:pPr>
                                            <w:pStyle w:val="EmptyCellLayoutStyle"/>
                                            <w:spacing w:after="0" w:line="240" w:lineRule="auto"/>
                                          </w:pPr>
                                        </w:p>
                                      </w:tc>
                                      <w:tc>
                                        <w:tcPr>
                                          <w:tcW w:w="141" w:type="dxa"/>
                                        </w:tcPr>
                                        <w:p w:rsidR="008B7E01" w:rsidRDefault="0042750E">
                                          <w:pPr>
                                            <w:pStyle w:val="EmptyCellLayoutStyle"/>
                                            <w:spacing w:after="0" w:line="240" w:lineRule="auto"/>
                                          </w:pPr>
                                        </w:p>
                                      </w:tc>
                                      <w:tc>
                                        <w:tcPr>
                                          <w:tcW w:w="11" w:type="dxa"/>
                                        </w:tcPr>
                                        <w:p w:rsidR="008B7E01" w:rsidRDefault="0042750E">
                                          <w:pPr>
                                            <w:pStyle w:val="EmptyCellLayoutStyle"/>
                                            <w:spacing w:after="0" w:line="240" w:lineRule="auto"/>
                                          </w:pPr>
                                        </w:p>
                                      </w:tc>
                                      <w:tc>
                                        <w:tcPr>
                                          <w:tcW w:w="498" w:type="dxa"/>
                                        </w:tcPr>
                                        <w:p w:rsidR="008B7E01" w:rsidRDefault="0042750E">
                                          <w:pPr>
                                            <w:pStyle w:val="EmptyCellLayoutStyle"/>
                                            <w:spacing w:after="0" w:line="240" w:lineRule="auto"/>
                                          </w:pPr>
                                        </w:p>
                                      </w:tc>
                                    </w:tr>
                                    <w:tr w:rsidR="00583F50" w:rsidTr="00DF2D15">
                                      <w:trPr>
                                        <w:trHeight w:val="2215"/>
                                      </w:trPr>
                                      <w:tc>
                                        <w:tcPr>
                                          <w:tcW w:w="56" w:type="dxa"/>
                                          <w:gridSpan w:val="6"/>
                                        </w:tcPr>
                                        <w:tbl>
                                          <w:tblPr>
                                            <w:tblW w:w="0" w:type="auto"/>
                                            <w:tblCellMar>
                                              <w:left w:w="0" w:type="dxa"/>
                                              <w:right w:w="0" w:type="dxa"/>
                                            </w:tblCellMar>
                                            <w:tblLook w:val="0000" w:firstRow="0" w:lastRow="0" w:firstColumn="0" w:lastColumn="0" w:noHBand="0" w:noVBand="0"/>
                                          </w:tblPr>
                                          <w:tblGrid>
                                            <w:gridCol w:w="10828"/>
                                          </w:tblGrid>
                                          <w:tr w:rsidR="00583F50">
                                            <w:trPr>
                                              <w:trHeight w:val="2137"/>
                                            </w:trPr>
                                            <w:tc>
                                              <w:tcPr>
                                                <w:tcW w:w="10828" w:type="dxa"/>
                                                <w:tcBorders>
                                                  <w:top w:val="nil"/>
                                                  <w:left w:val="nil"/>
                                                  <w:bottom w:val="nil"/>
                                                  <w:right w:val="nil"/>
                                                </w:tcBorders>
                                                <w:tcMar>
                                                  <w:top w:w="39" w:type="dxa"/>
                                                  <w:left w:w="39" w:type="dxa"/>
                                                  <w:bottom w:w="39" w:type="dxa"/>
                                                  <w:right w:w="39" w:type="dxa"/>
                                                </w:tcMar>
                                              </w:tcPr>
                                              <w:p w:rsidR="008B7E01" w:rsidRDefault="00C05C48">
                                                <w:pPr>
                                                  <w:spacing w:after="0" w:line="240" w:lineRule="auto"/>
                                                </w:pPr>
                                                <w:r>
                                                  <w:rPr>
                                                    <w:rFonts w:ascii="Arial" w:eastAsia="Arial" w:hAnsi="Arial"/>
                                                    <w:color w:val="000000"/>
                                                  </w:rPr>
                                                  <w:t>The Government School Performance Summary provides an overview of how this school is contributing to the objectives of the Education State and how it compares to other Victorian Government schools.</w:t>
                                                </w:r>
                                              </w:p>
                                              <w:p w:rsidR="008B7E01" w:rsidRDefault="0042750E">
                                                <w:pPr>
                                                  <w:spacing w:after="0" w:line="240" w:lineRule="auto"/>
                                                </w:pPr>
                                              </w:p>
                                              <w:p w:rsidR="008B7E01" w:rsidRDefault="00C05C48">
                                                <w:pPr>
                                                  <w:spacing w:after="0" w:line="240" w:lineRule="auto"/>
                                                </w:pPr>
                                                <w:r>
                                                  <w:rPr>
                                                    <w:rFonts w:ascii="Arial" w:eastAsia="Arial" w:hAnsi="Arial"/>
                                                    <w:color w:val="000000"/>
                                                  </w:rPr>
                                                  <w:t>All schools work in partnership with their school community to improve outcomes for children and young people. Sharing this information with parents and the wider school community helps to support community engagement in student learning, a key priority of the Framework for Improving Student Outcomes.</w:t>
                                                </w:r>
                                              </w:p>
                                              <w:p w:rsidR="008B7E01" w:rsidRDefault="0042750E">
                                                <w:pPr>
                                                  <w:spacing w:after="0" w:line="240" w:lineRule="auto"/>
                                                </w:pPr>
                                              </w:p>
                                              <w:p w:rsidR="008B7E01" w:rsidRDefault="00C05C48">
                                                <w:pPr>
                                                  <w:spacing w:after="0" w:line="240" w:lineRule="auto"/>
                                                </w:pPr>
                                                <w:r>
                                                  <w:rPr>
                                                    <w:rFonts w:ascii="Arial" w:eastAsia="Arial" w:hAnsi="Arial"/>
                                                    <w:color w:val="000000"/>
                                                  </w:rPr>
                                                  <w:t>Members of the community can contact the school for an accessible version of these data tables if required.</w:t>
                                                </w:r>
                                              </w:p>
                                            </w:tc>
                                          </w:tr>
                                        </w:tbl>
                                        <w:p w:rsidR="008B7E01" w:rsidRDefault="0042750E">
                                          <w:pPr>
                                            <w:spacing w:after="0" w:line="240" w:lineRule="auto"/>
                                          </w:pPr>
                                        </w:p>
                                      </w:tc>
                                      <w:tc>
                                        <w:tcPr>
                                          <w:tcW w:w="11" w:type="dxa"/>
                                        </w:tcPr>
                                        <w:p w:rsidR="008B7E01" w:rsidRDefault="0042750E">
                                          <w:pPr>
                                            <w:pStyle w:val="EmptyCellLayoutStyle"/>
                                            <w:spacing w:after="0" w:line="240" w:lineRule="auto"/>
                                          </w:pPr>
                                        </w:p>
                                      </w:tc>
                                      <w:tc>
                                        <w:tcPr>
                                          <w:tcW w:w="498" w:type="dxa"/>
                                        </w:tcPr>
                                        <w:p w:rsidR="008B7E01" w:rsidRDefault="0042750E">
                                          <w:pPr>
                                            <w:pStyle w:val="EmptyCellLayoutStyle"/>
                                            <w:spacing w:after="0" w:line="240" w:lineRule="auto"/>
                                          </w:pPr>
                                        </w:p>
                                      </w:tc>
                                    </w:tr>
                                    <w:tr w:rsidR="00583F50">
                                      <w:trPr>
                                        <w:trHeight w:val="28"/>
                                      </w:trPr>
                                      <w:tc>
                                        <w:tcPr>
                                          <w:tcW w:w="56" w:type="dxa"/>
                                        </w:tcPr>
                                        <w:p w:rsidR="008B7E01" w:rsidRDefault="0042750E">
                                          <w:pPr>
                                            <w:pStyle w:val="EmptyCellLayoutStyle"/>
                                            <w:spacing w:after="0" w:line="240" w:lineRule="auto"/>
                                          </w:pPr>
                                        </w:p>
                                      </w:tc>
                                      <w:tc>
                                        <w:tcPr>
                                          <w:tcW w:w="3603" w:type="dxa"/>
                                        </w:tcPr>
                                        <w:p w:rsidR="008B7E01" w:rsidRDefault="0042750E">
                                          <w:pPr>
                                            <w:pStyle w:val="EmptyCellLayoutStyle"/>
                                            <w:spacing w:after="0" w:line="240" w:lineRule="auto"/>
                                          </w:pPr>
                                        </w:p>
                                      </w:tc>
                                      <w:tc>
                                        <w:tcPr>
                                          <w:tcW w:w="1754" w:type="dxa"/>
                                        </w:tcPr>
                                        <w:p w:rsidR="008B7E01" w:rsidRDefault="0042750E">
                                          <w:pPr>
                                            <w:pStyle w:val="EmptyCellLayoutStyle"/>
                                            <w:spacing w:after="0" w:line="240" w:lineRule="auto"/>
                                          </w:pPr>
                                        </w:p>
                                      </w:tc>
                                      <w:tc>
                                        <w:tcPr>
                                          <w:tcW w:w="1592" w:type="dxa"/>
                                        </w:tcPr>
                                        <w:p w:rsidR="008B7E01" w:rsidRDefault="0042750E">
                                          <w:pPr>
                                            <w:pStyle w:val="EmptyCellLayoutStyle"/>
                                            <w:spacing w:after="0" w:line="240" w:lineRule="auto"/>
                                          </w:pPr>
                                        </w:p>
                                      </w:tc>
                                      <w:tc>
                                        <w:tcPr>
                                          <w:tcW w:w="3680" w:type="dxa"/>
                                        </w:tcPr>
                                        <w:p w:rsidR="008B7E01" w:rsidRDefault="0042750E">
                                          <w:pPr>
                                            <w:pStyle w:val="EmptyCellLayoutStyle"/>
                                            <w:spacing w:after="0" w:line="240" w:lineRule="auto"/>
                                          </w:pPr>
                                        </w:p>
                                      </w:tc>
                                      <w:tc>
                                        <w:tcPr>
                                          <w:tcW w:w="141" w:type="dxa"/>
                                        </w:tcPr>
                                        <w:p w:rsidR="008B7E01" w:rsidRDefault="0042750E">
                                          <w:pPr>
                                            <w:pStyle w:val="EmptyCellLayoutStyle"/>
                                            <w:spacing w:after="0" w:line="240" w:lineRule="auto"/>
                                          </w:pPr>
                                        </w:p>
                                      </w:tc>
                                      <w:tc>
                                        <w:tcPr>
                                          <w:tcW w:w="11" w:type="dxa"/>
                                        </w:tcPr>
                                        <w:p w:rsidR="008B7E01" w:rsidRDefault="0042750E">
                                          <w:pPr>
                                            <w:pStyle w:val="EmptyCellLayoutStyle"/>
                                            <w:spacing w:after="0" w:line="240" w:lineRule="auto"/>
                                          </w:pPr>
                                        </w:p>
                                      </w:tc>
                                      <w:tc>
                                        <w:tcPr>
                                          <w:tcW w:w="498" w:type="dxa"/>
                                        </w:tcPr>
                                        <w:p w:rsidR="008B7E01" w:rsidRDefault="0042750E">
                                          <w:pPr>
                                            <w:pStyle w:val="EmptyCellLayoutStyle"/>
                                            <w:spacing w:after="0" w:line="240" w:lineRule="auto"/>
                                          </w:pPr>
                                        </w:p>
                                      </w:tc>
                                    </w:tr>
                                    <w:tr w:rsidR="00583F50" w:rsidTr="00DF2D15">
                                      <w:trPr>
                                        <w:trHeight w:val="380"/>
                                      </w:trPr>
                                      <w:tc>
                                        <w:tcPr>
                                          <w:tcW w:w="56" w:type="dxa"/>
                                          <w:gridSpan w:val="7"/>
                                          <w:tcBorders>
                                            <w:top w:val="nil"/>
                                            <w:left w:val="nil"/>
                                            <w:bottom w:val="nil"/>
                                          </w:tcBorders>
                                          <w:tcMar>
                                            <w:top w:w="0" w:type="dxa"/>
                                            <w:left w:w="0" w:type="dxa"/>
                                            <w:bottom w:w="0" w:type="dxa"/>
                                            <w:right w:w="0" w:type="dxa"/>
                                          </w:tcMar>
                                        </w:tcPr>
                                        <w:p w:rsidR="008B7E01" w:rsidRDefault="00C05C48">
                                          <w:pPr>
                                            <w:spacing w:after="0" w:line="240" w:lineRule="auto"/>
                                          </w:pPr>
                                          <w:r>
                                            <w:rPr>
                                              <w:noProof/>
                                              <w:lang w:eastAsia="ja-JP"/>
                                            </w:rPr>
                                            <w:drawing>
                                              <wp:inline distT="0" distB="0" distL="0" distR="0">
                                                <wp:extent cx="4374732" cy="241549"/>
                                                <wp:effectExtent l="0" t="0" r="0" b="0"/>
                                                <wp:docPr id="10" name="img11.png"/>
                                                <wp:cNvGraphicFramePr/>
                                                <a:graphic xmlns:a="http://schemas.openxmlformats.org/drawingml/2006/main">
                                                  <a:graphicData uri="http://schemas.openxmlformats.org/drawingml/2006/picture">
                                                    <pic:pic xmlns:pic="http://schemas.openxmlformats.org/drawingml/2006/picture">
                                                      <pic:nvPicPr>
                                                        <pic:cNvPr id="11" name="img11.png"/>
                                                        <pic:cNvPicPr/>
                                                      </pic:nvPicPr>
                                                      <pic:blipFill>
                                                        <a:blip r:embed="rId12" cstate="print"/>
                                                        <a:stretch>
                                                          <a:fillRect/>
                                                        </a:stretch>
                                                      </pic:blipFill>
                                                      <pic:spPr>
                                                        <a:xfrm>
                                                          <a:off x="0" y="0"/>
                                                          <a:ext cx="4374732" cy="241549"/>
                                                        </a:xfrm>
                                                        <a:prstGeom prst="rect">
                                                          <a:avLst/>
                                                        </a:prstGeom>
                                                      </pic:spPr>
                                                    </pic:pic>
                                                  </a:graphicData>
                                                </a:graphic>
                                              </wp:inline>
                                            </w:drawing>
                                          </w:r>
                                        </w:p>
                                      </w:tc>
                                      <w:tc>
                                        <w:tcPr>
                                          <w:tcW w:w="498" w:type="dxa"/>
                                        </w:tcPr>
                                        <w:p w:rsidR="008B7E01" w:rsidRDefault="0042750E">
                                          <w:pPr>
                                            <w:pStyle w:val="EmptyCellLayoutStyle"/>
                                            <w:spacing w:after="0" w:line="240" w:lineRule="auto"/>
                                          </w:pPr>
                                        </w:p>
                                      </w:tc>
                                    </w:tr>
                                    <w:tr w:rsidR="00583F50">
                                      <w:trPr>
                                        <w:trHeight w:val="100"/>
                                      </w:trPr>
                                      <w:tc>
                                        <w:tcPr>
                                          <w:tcW w:w="56" w:type="dxa"/>
                                        </w:tcPr>
                                        <w:p w:rsidR="008B7E01" w:rsidRDefault="0042750E">
                                          <w:pPr>
                                            <w:pStyle w:val="EmptyCellLayoutStyle"/>
                                            <w:spacing w:after="0" w:line="240" w:lineRule="auto"/>
                                          </w:pPr>
                                        </w:p>
                                      </w:tc>
                                      <w:tc>
                                        <w:tcPr>
                                          <w:tcW w:w="3603" w:type="dxa"/>
                                        </w:tcPr>
                                        <w:p w:rsidR="008B7E01" w:rsidRDefault="0042750E">
                                          <w:pPr>
                                            <w:pStyle w:val="EmptyCellLayoutStyle"/>
                                            <w:spacing w:after="0" w:line="240" w:lineRule="auto"/>
                                          </w:pPr>
                                        </w:p>
                                      </w:tc>
                                      <w:tc>
                                        <w:tcPr>
                                          <w:tcW w:w="1754" w:type="dxa"/>
                                        </w:tcPr>
                                        <w:p w:rsidR="008B7E01" w:rsidRDefault="0042750E">
                                          <w:pPr>
                                            <w:pStyle w:val="EmptyCellLayoutStyle"/>
                                            <w:spacing w:after="0" w:line="240" w:lineRule="auto"/>
                                          </w:pPr>
                                        </w:p>
                                      </w:tc>
                                      <w:tc>
                                        <w:tcPr>
                                          <w:tcW w:w="1592" w:type="dxa"/>
                                        </w:tcPr>
                                        <w:p w:rsidR="008B7E01" w:rsidRDefault="0042750E">
                                          <w:pPr>
                                            <w:pStyle w:val="EmptyCellLayoutStyle"/>
                                            <w:spacing w:after="0" w:line="240" w:lineRule="auto"/>
                                          </w:pPr>
                                        </w:p>
                                      </w:tc>
                                      <w:tc>
                                        <w:tcPr>
                                          <w:tcW w:w="3680" w:type="dxa"/>
                                        </w:tcPr>
                                        <w:p w:rsidR="008B7E01" w:rsidRDefault="0042750E">
                                          <w:pPr>
                                            <w:pStyle w:val="EmptyCellLayoutStyle"/>
                                            <w:spacing w:after="0" w:line="240" w:lineRule="auto"/>
                                          </w:pPr>
                                        </w:p>
                                      </w:tc>
                                      <w:tc>
                                        <w:tcPr>
                                          <w:tcW w:w="141" w:type="dxa"/>
                                        </w:tcPr>
                                        <w:p w:rsidR="008B7E01" w:rsidRDefault="0042750E">
                                          <w:pPr>
                                            <w:pStyle w:val="EmptyCellLayoutStyle"/>
                                            <w:spacing w:after="0" w:line="240" w:lineRule="auto"/>
                                          </w:pPr>
                                        </w:p>
                                      </w:tc>
                                      <w:tc>
                                        <w:tcPr>
                                          <w:tcW w:w="11" w:type="dxa"/>
                                        </w:tcPr>
                                        <w:p w:rsidR="008B7E01" w:rsidRDefault="0042750E">
                                          <w:pPr>
                                            <w:pStyle w:val="EmptyCellLayoutStyle"/>
                                            <w:spacing w:after="0" w:line="240" w:lineRule="auto"/>
                                          </w:pPr>
                                        </w:p>
                                      </w:tc>
                                      <w:tc>
                                        <w:tcPr>
                                          <w:tcW w:w="498" w:type="dxa"/>
                                        </w:tcPr>
                                        <w:p w:rsidR="008B7E01" w:rsidRDefault="0042750E">
                                          <w:pPr>
                                            <w:pStyle w:val="EmptyCellLayoutStyle"/>
                                            <w:spacing w:after="0" w:line="240" w:lineRule="auto"/>
                                          </w:pPr>
                                        </w:p>
                                      </w:tc>
                                    </w:tr>
                                    <w:tr w:rsidR="00583F50" w:rsidTr="00DF2D15">
                                      <w:trPr>
                                        <w:trHeight w:val="636"/>
                                      </w:trPr>
                                      <w:tc>
                                        <w:tcPr>
                                          <w:tcW w:w="56" w:type="dxa"/>
                                          <w:gridSpan w:val="5"/>
                                        </w:tcPr>
                                        <w:tbl>
                                          <w:tblPr>
                                            <w:tblW w:w="0" w:type="auto"/>
                                            <w:tblCellMar>
                                              <w:left w:w="0" w:type="dxa"/>
                                              <w:right w:w="0" w:type="dxa"/>
                                            </w:tblCellMar>
                                            <w:tblLook w:val="0000" w:firstRow="0" w:lastRow="0" w:firstColumn="0" w:lastColumn="0" w:noHBand="0" w:noVBand="0"/>
                                          </w:tblPr>
                                          <w:tblGrid>
                                            <w:gridCol w:w="10686"/>
                                          </w:tblGrid>
                                          <w:tr w:rsidR="00583F50">
                                            <w:trPr>
                                              <w:trHeight w:hRule="exact" w:val="558"/>
                                            </w:trPr>
                                            <w:tc>
                                              <w:tcPr>
                                                <w:tcW w:w="10686"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B7E01" w:rsidRDefault="00C05C48">
                                                <w:pPr>
                                                  <w:spacing w:after="0" w:line="240" w:lineRule="auto"/>
                                                </w:pPr>
                                                <w:r>
                                                  <w:rPr>
                                                    <w:rFonts w:ascii="Arial" w:eastAsia="Arial" w:hAnsi="Arial"/>
                                                    <w:b/>
                                                    <w:color w:val="FFFFFF"/>
                                                    <w:sz w:val="24"/>
                                                  </w:rPr>
                                                  <w:t>School Profile</w:t>
                                                </w:r>
                                              </w:p>
                                            </w:tc>
                                          </w:tr>
                                        </w:tbl>
                                        <w:p w:rsidR="008B7E01" w:rsidRDefault="0042750E">
                                          <w:pPr>
                                            <w:spacing w:after="0" w:line="240" w:lineRule="auto"/>
                                          </w:pPr>
                                        </w:p>
                                      </w:tc>
                                      <w:tc>
                                        <w:tcPr>
                                          <w:tcW w:w="141" w:type="dxa"/>
                                        </w:tcPr>
                                        <w:p w:rsidR="008B7E01" w:rsidRDefault="0042750E">
                                          <w:pPr>
                                            <w:pStyle w:val="EmptyCellLayoutStyle"/>
                                            <w:spacing w:after="0" w:line="240" w:lineRule="auto"/>
                                          </w:pPr>
                                        </w:p>
                                      </w:tc>
                                      <w:tc>
                                        <w:tcPr>
                                          <w:tcW w:w="11" w:type="dxa"/>
                                        </w:tcPr>
                                        <w:p w:rsidR="008B7E01" w:rsidRDefault="0042750E">
                                          <w:pPr>
                                            <w:pStyle w:val="EmptyCellLayoutStyle"/>
                                            <w:spacing w:after="0" w:line="240" w:lineRule="auto"/>
                                          </w:pPr>
                                        </w:p>
                                      </w:tc>
                                      <w:tc>
                                        <w:tcPr>
                                          <w:tcW w:w="498" w:type="dxa"/>
                                        </w:tcPr>
                                        <w:p w:rsidR="008B7E01" w:rsidRDefault="0042750E">
                                          <w:pPr>
                                            <w:pStyle w:val="EmptyCellLayoutStyle"/>
                                            <w:spacing w:after="0" w:line="240" w:lineRule="auto"/>
                                          </w:pPr>
                                        </w:p>
                                      </w:tc>
                                    </w:tr>
                                    <w:tr w:rsidR="00583F50" w:rsidTr="00DF2D15">
                                      <w:trPr>
                                        <w:trHeight w:val="1875"/>
                                      </w:trPr>
                                      <w:tc>
                                        <w:tcPr>
                                          <w:tcW w:w="56" w:type="dxa"/>
                                          <w:gridSpan w:val="5"/>
                                        </w:tcPr>
                                        <w:tbl>
                                          <w:tblPr>
                                            <w:tblW w:w="0" w:type="auto"/>
                                            <w:tblCellMar>
                                              <w:left w:w="0" w:type="dxa"/>
                                              <w:right w:w="0" w:type="dxa"/>
                                            </w:tblCellMar>
                                            <w:tblLook w:val="0000" w:firstRow="0" w:lastRow="0" w:firstColumn="0" w:lastColumn="0" w:noHBand="0" w:noVBand="0"/>
                                          </w:tblPr>
                                          <w:tblGrid>
                                            <w:gridCol w:w="10686"/>
                                          </w:tblGrid>
                                          <w:tr w:rsidR="00583F50">
                                            <w:trPr>
                                              <w:trHeight w:val="1797"/>
                                            </w:trPr>
                                            <w:tc>
                                              <w:tcPr>
                                                <w:tcW w:w="10686"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8B7E01" w:rsidRDefault="0042750E">
                                                <w:pPr>
                                                  <w:spacing w:after="0" w:line="240" w:lineRule="auto"/>
                                                </w:pPr>
                                              </w:p>
                                              <w:p w:rsidR="008B7E01" w:rsidRDefault="00C05C48">
                                                <w:pPr>
                                                  <w:spacing w:after="0" w:line="240" w:lineRule="auto"/>
                                                  <w:ind w:left="79" w:right="14"/>
                                                </w:pPr>
                                                <w:r>
                                                  <w:rPr>
                                                    <w:rFonts w:ascii="Arial" w:eastAsia="Arial" w:hAnsi="Arial"/>
                                                    <w:color w:val="00008B"/>
                                                    <w:sz w:val="18"/>
                                                  </w:rPr>
                                                  <w:t>Enrolment Profile</w:t>
                                                </w:r>
                                              </w:p>
                                              <w:p w:rsidR="008B7E01" w:rsidRDefault="0042750E">
                                                <w:pPr>
                                                  <w:spacing w:after="0" w:line="240" w:lineRule="auto"/>
                                                  <w:ind w:left="79" w:right="14"/>
                                                </w:pPr>
                                              </w:p>
                                              <w:p w:rsidR="008B7E01" w:rsidRDefault="00C05C48">
                                                <w:pPr>
                                                  <w:spacing w:after="0" w:line="240" w:lineRule="auto"/>
                                                  <w:ind w:left="79" w:right="14"/>
                                                </w:pPr>
                                                <w:r>
                                                  <w:rPr>
                                                    <w:rFonts w:ascii="Arial" w:eastAsia="Arial" w:hAnsi="Arial"/>
                                                    <w:color w:val="000000"/>
                                                    <w:sz w:val="18"/>
                                                  </w:rPr>
                                                  <w:t>A total of 225 students were enrolled at this school in 2017, 115 female and 109 male.</w:t>
                                                </w:r>
                                              </w:p>
                                              <w:p w:rsidR="008B7E01" w:rsidRDefault="0042750E">
                                                <w:pPr>
                                                  <w:spacing w:after="0" w:line="240" w:lineRule="auto"/>
                                                  <w:ind w:left="79" w:right="14"/>
                                                </w:pPr>
                                              </w:p>
                                              <w:p w:rsidR="008B7E01" w:rsidRDefault="00C05C48">
                                                <w:pPr>
                                                  <w:spacing w:after="0" w:line="240" w:lineRule="auto"/>
                                                  <w:ind w:left="79" w:right="14"/>
                                                </w:pPr>
                                                <w:r>
                                                  <w:rPr>
                                                    <w:rFonts w:ascii="Arial" w:eastAsia="Arial" w:hAnsi="Arial"/>
                                                    <w:color w:val="000000"/>
                                                    <w:sz w:val="18"/>
                                                  </w:rPr>
                                                  <w:t>4 percent were EAL (English as an Additional Language) students and 1 percent ATSI (Aboriginal and Torres Strait Islander) students.</w:t>
                                                </w:r>
                                              </w:p>
                                              <w:p w:rsidR="008B7E01" w:rsidRDefault="0042750E">
                                                <w:pPr>
                                                  <w:spacing w:after="0" w:line="240" w:lineRule="auto"/>
                                                  <w:ind w:left="79" w:right="14"/>
                                                </w:pPr>
                                              </w:p>
                                            </w:tc>
                                          </w:tr>
                                        </w:tbl>
                                        <w:p w:rsidR="008B7E01" w:rsidRDefault="0042750E">
                                          <w:pPr>
                                            <w:spacing w:after="0" w:line="240" w:lineRule="auto"/>
                                          </w:pPr>
                                        </w:p>
                                      </w:tc>
                                      <w:tc>
                                        <w:tcPr>
                                          <w:tcW w:w="141" w:type="dxa"/>
                                        </w:tcPr>
                                        <w:p w:rsidR="008B7E01" w:rsidRDefault="0042750E">
                                          <w:pPr>
                                            <w:pStyle w:val="EmptyCellLayoutStyle"/>
                                            <w:spacing w:after="0" w:line="240" w:lineRule="auto"/>
                                          </w:pPr>
                                        </w:p>
                                      </w:tc>
                                      <w:tc>
                                        <w:tcPr>
                                          <w:tcW w:w="11" w:type="dxa"/>
                                        </w:tcPr>
                                        <w:p w:rsidR="008B7E01" w:rsidRDefault="0042750E">
                                          <w:pPr>
                                            <w:pStyle w:val="EmptyCellLayoutStyle"/>
                                            <w:spacing w:after="0" w:line="240" w:lineRule="auto"/>
                                          </w:pPr>
                                        </w:p>
                                      </w:tc>
                                      <w:tc>
                                        <w:tcPr>
                                          <w:tcW w:w="498" w:type="dxa"/>
                                        </w:tcPr>
                                        <w:p w:rsidR="008B7E01" w:rsidRDefault="0042750E">
                                          <w:pPr>
                                            <w:pStyle w:val="EmptyCellLayoutStyle"/>
                                            <w:spacing w:after="0" w:line="240" w:lineRule="auto"/>
                                          </w:pPr>
                                        </w:p>
                                      </w:tc>
                                    </w:tr>
                                    <w:tr w:rsidR="00583F50" w:rsidTr="00DF2D15">
                                      <w:tc>
                                        <w:tcPr>
                                          <w:tcW w:w="56" w:type="dxa"/>
                                          <w:gridSpan w:val="3"/>
                                        </w:tcPr>
                                        <w:tbl>
                                          <w:tblPr>
                                            <w:tblW w:w="0" w:type="auto"/>
                                            <w:tblCellMar>
                                              <w:left w:w="0" w:type="dxa"/>
                                              <w:right w:w="0" w:type="dxa"/>
                                            </w:tblCellMar>
                                            <w:tblLook w:val="0000" w:firstRow="0" w:lastRow="0" w:firstColumn="0" w:lastColumn="0" w:noHBand="0" w:noVBand="0"/>
                                          </w:tblPr>
                                          <w:tblGrid>
                                            <w:gridCol w:w="5199"/>
                                          </w:tblGrid>
                                          <w:tr w:rsidR="00583F50">
                                            <w:trPr>
                                              <w:trHeight w:val="1727"/>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8B7E01" w:rsidRDefault="0042750E">
                                                <w:pPr>
                                                  <w:spacing w:after="0" w:line="240" w:lineRule="auto"/>
                                                </w:pPr>
                                              </w:p>
                                              <w:p w:rsidR="008B7E01" w:rsidRDefault="00C05C48">
                                                <w:pPr>
                                                  <w:spacing w:after="0" w:line="240" w:lineRule="auto"/>
                                                  <w:ind w:left="79" w:right="14"/>
                                                </w:pPr>
                                                <w:r>
                                                  <w:rPr>
                                                    <w:rFonts w:ascii="Arial" w:eastAsia="Arial" w:hAnsi="Arial"/>
                                                    <w:color w:val="00008B"/>
                                                    <w:sz w:val="18"/>
                                                  </w:rPr>
                                                  <w:t>Overall Socio-Economic Profile</w:t>
                                                </w:r>
                                              </w:p>
                                              <w:p w:rsidR="008B7E01" w:rsidRDefault="0042750E">
                                                <w:pPr>
                                                  <w:spacing w:after="0" w:line="240" w:lineRule="auto"/>
                                                  <w:ind w:left="79" w:right="14"/>
                                                </w:pPr>
                                              </w:p>
                                              <w:p w:rsidR="008B7E01" w:rsidRDefault="00C05C48">
                                                <w:pPr>
                                                  <w:spacing w:after="0" w:line="240" w:lineRule="auto"/>
                                                  <w:ind w:left="79" w:right="14"/>
                                                </w:pPr>
                                                <w:r>
                                                  <w:rPr>
                                                    <w:rFonts w:ascii="Arial" w:eastAsia="Arial" w:hAnsi="Arial"/>
                                                    <w:color w:val="000000"/>
                                                    <w:sz w:val="18"/>
                                                  </w:rPr>
                                                  <w:t>Based on the school's Student Family Occupation and Education index which takes into account parents' occupations and education.</w:t>
                                                </w:r>
                                              </w:p>
                                              <w:p w:rsidR="008B7E01" w:rsidRDefault="0042750E">
                                                <w:pPr>
                                                  <w:spacing w:after="0" w:line="240" w:lineRule="auto"/>
                                                  <w:ind w:left="79" w:right="14"/>
                                                </w:pPr>
                                              </w:p>
                                            </w:tc>
                                          </w:tr>
                                        </w:tbl>
                                        <w:p w:rsidR="008B7E01" w:rsidRDefault="0042750E">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431"/>
                                          </w:tblGrid>
                                          <w:tr w:rsidR="00583F50">
                                            <w:trPr>
                                              <w:trHeight w:val="295"/>
                                            </w:trPr>
                                            <w:tc>
                                              <w:tcPr>
                                                <w:tcW w:w="5414" w:type="dxa"/>
                                                <w:tcBorders>
                                                  <w:top w:val="single" w:sz="7" w:space="0" w:color="000000"/>
                                                  <w:left w:val="single" w:sz="7" w:space="0" w:color="000000"/>
                                                  <w:right w:val="single" w:sz="7" w:space="0" w:color="000000"/>
                                                </w:tcBorders>
                                              </w:tcPr>
                                              <w:p w:rsidR="008B7E01" w:rsidRDefault="0042750E">
                                                <w:pPr>
                                                  <w:pStyle w:val="EmptyCellLayoutStyle"/>
                                                  <w:spacing w:after="0" w:line="240" w:lineRule="auto"/>
                                                </w:pPr>
                                              </w:p>
                                            </w:tc>
                                          </w:tr>
                                          <w:tr w:rsidR="00583F50">
                                            <w:trPr>
                                              <w:trHeight w:val="1455"/>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8B7E01" w:rsidRDefault="00C05C48">
                                                <w:pPr>
                                                  <w:spacing w:after="0" w:line="240" w:lineRule="auto"/>
                                                </w:pPr>
                                                <w:r>
                                                  <w:rPr>
                                                    <w:noProof/>
                                                    <w:lang w:eastAsia="ja-JP"/>
                                                  </w:rPr>
                                                  <w:drawing>
                                                    <wp:inline distT="0" distB="0" distL="0" distR="0">
                                                      <wp:extent cx="3438000" cy="924376"/>
                                                      <wp:effectExtent l="0" t="0" r="0" b="0"/>
                                                      <wp:docPr id="12" name="img12.png"/>
                                                      <wp:cNvGraphicFramePr/>
                                                      <a:graphic xmlns:a="http://schemas.openxmlformats.org/drawingml/2006/main">
                                                        <a:graphicData uri="http://schemas.openxmlformats.org/drawingml/2006/picture">
                                                          <pic:pic xmlns:pic="http://schemas.openxmlformats.org/drawingml/2006/picture">
                                                            <pic:nvPicPr>
                                                              <pic:cNvPr id="13" name="img12.png"/>
                                                              <pic:cNvPicPr/>
                                                            </pic:nvPicPr>
                                                            <pic:blipFill>
                                                              <a:blip r:embed="rId13" cstate="print"/>
                                                              <a:stretch>
                                                                <a:fillRect/>
                                                              </a:stretch>
                                                            </pic:blipFill>
                                                            <pic:spPr>
                                                              <a:xfrm>
                                                                <a:off x="0" y="0"/>
                                                                <a:ext cx="3438000" cy="924376"/>
                                                              </a:xfrm>
                                                              <a:prstGeom prst="rect">
                                                                <a:avLst/>
                                                              </a:prstGeom>
                                                            </pic:spPr>
                                                          </pic:pic>
                                                        </a:graphicData>
                                                      </a:graphic>
                                                    </wp:inline>
                                                  </w:drawing>
                                                </w:r>
                                              </w:p>
                                            </w:tc>
                                          </w:tr>
                                          <w:tr w:rsidR="00583F50">
                                            <w:trPr>
                                              <w:trHeight w:val="54"/>
                                            </w:trPr>
                                            <w:tc>
                                              <w:tcPr>
                                                <w:tcW w:w="5414" w:type="dxa"/>
                                                <w:tcBorders>
                                                  <w:left w:val="single" w:sz="7" w:space="0" w:color="000000"/>
                                                  <w:bottom w:val="single" w:sz="7" w:space="0" w:color="000000"/>
                                                  <w:right w:val="single" w:sz="7" w:space="0" w:color="000000"/>
                                                </w:tcBorders>
                                              </w:tcPr>
                                              <w:p w:rsidR="008B7E01" w:rsidRDefault="0042750E">
                                                <w:pPr>
                                                  <w:pStyle w:val="EmptyCellLayoutStyle"/>
                                                  <w:spacing w:after="0" w:line="240" w:lineRule="auto"/>
                                                </w:pPr>
                                              </w:p>
                                            </w:tc>
                                          </w:tr>
                                        </w:tbl>
                                        <w:p w:rsidR="008B7E01" w:rsidRDefault="0042750E">
                                          <w:pPr>
                                            <w:spacing w:after="0" w:line="240" w:lineRule="auto"/>
                                          </w:pPr>
                                        </w:p>
                                      </w:tc>
                                      <w:tc>
                                        <w:tcPr>
                                          <w:tcW w:w="11" w:type="dxa"/>
                                        </w:tcPr>
                                        <w:p w:rsidR="008B7E01" w:rsidRDefault="0042750E">
                                          <w:pPr>
                                            <w:pStyle w:val="EmptyCellLayoutStyle"/>
                                            <w:spacing w:after="0" w:line="240" w:lineRule="auto"/>
                                          </w:pPr>
                                        </w:p>
                                      </w:tc>
                                      <w:tc>
                                        <w:tcPr>
                                          <w:tcW w:w="498" w:type="dxa"/>
                                        </w:tcPr>
                                        <w:p w:rsidR="008B7E01" w:rsidRDefault="0042750E">
                                          <w:pPr>
                                            <w:pStyle w:val="EmptyCellLayoutStyle"/>
                                            <w:spacing w:after="0" w:line="240" w:lineRule="auto"/>
                                          </w:pPr>
                                        </w:p>
                                      </w:tc>
                                    </w:tr>
                                    <w:tr w:rsidR="00583F50" w:rsidTr="00DF2D15">
                                      <w:tc>
                                        <w:tcPr>
                                          <w:tcW w:w="56" w:type="dxa"/>
                                          <w:gridSpan w:val="3"/>
                                        </w:tcPr>
                                        <w:tbl>
                                          <w:tblPr>
                                            <w:tblW w:w="0" w:type="auto"/>
                                            <w:tblCellMar>
                                              <w:left w:w="0" w:type="dxa"/>
                                              <w:right w:w="0" w:type="dxa"/>
                                            </w:tblCellMar>
                                            <w:tblLook w:val="0000" w:firstRow="0" w:lastRow="0" w:firstColumn="0" w:lastColumn="0" w:noHBand="0" w:noVBand="0"/>
                                          </w:tblPr>
                                          <w:tblGrid>
                                            <w:gridCol w:w="5199"/>
                                          </w:tblGrid>
                                          <w:tr w:rsidR="00583F50">
                                            <w:trPr>
                                              <w:trHeight w:val="1739"/>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8B7E01" w:rsidRDefault="0042750E">
                                                <w:pPr>
                                                  <w:spacing w:after="0" w:line="240" w:lineRule="auto"/>
                                                </w:pPr>
                                              </w:p>
                                              <w:p w:rsidR="008B7E01" w:rsidRDefault="00C05C48">
                                                <w:pPr>
                                                  <w:spacing w:after="0" w:line="240" w:lineRule="auto"/>
                                                  <w:ind w:left="79" w:right="14"/>
                                                </w:pPr>
                                                <w:r>
                                                  <w:rPr>
                                                    <w:rFonts w:ascii="Arial" w:eastAsia="Arial" w:hAnsi="Arial"/>
                                                    <w:color w:val="00008B"/>
                                                    <w:sz w:val="18"/>
                                                  </w:rPr>
                                                  <w:t>Parent Satisfaction Summary</w:t>
                                                </w:r>
                                              </w:p>
                                              <w:p w:rsidR="008B7E01" w:rsidRDefault="0042750E">
                                                <w:pPr>
                                                  <w:spacing w:after="0" w:line="240" w:lineRule="auto"/>
                                                  <w:ind w:left="79" w:right="14"/>
                                                </w:pPr>
                                              </w:p>
                                              <w:p w:rsidR="008B7E01" w:rsidRDefault="00C05C48">
                                                <w:pPr>
                                                  <w:spacing w:after="0" w:line="240" w:lineRule="auto"/>
                                                  <w:ind w:left="79" w:right="14"/>
                                                </w:pPr>
                                                <w:r>
                                                  <w:rPr>
                                                    <w:rFonts w:ascii="Arial" w:eastAsia="Arial" w:hAnsi="Arial"/>
                                                    <w:color w:val="000000"/>
                                                    <w:sz w:val="18"/>
                                                  </w:rPr>
                                                  <w:t xml:space="preserve">Measures the percent endorsement by parents on their school satisfaction level, as reported in the annual </w:t>
                                                </w:r>
                                                <w:r>
                                                  <w:rPr>
                                                    <w:rFonts w:ascii="Arial" w:eastAsia="Arial" w:hAnsi="Arial"/>
                                                    <w:i/>
                                                    <w:color w:val="000000"/>
                                                    <w:sz w:val="18"/>
                                                  </w:rPr>
                                                  <w:t>Parent Opinion Survey</w:t>
                                                </w:r>
                                                <w:r>
                                                  <w:rPr>
                                                    <w:rFonts w:ascii="Arial" w:eastAsia="Arial" w:hAnsi="Arial"/>
                                                    <w:color w:val="000000"/>
                                                    <w:sz w:val="18"/>
                                                  </w:rPr>
                                                  <w:t>. The percent endorsement indicates the percent of positive responses (agree or strongly agree).</w:t>
                                                </w:r>
                                              </w:p>
                                            </w:tc>
                                          </w:tr>
                                        </w:tbl>
                                        <w:p w:rsidR="008B7E01" w:rsidRDefault="0042750E">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431"/>
                                          </w:tblGrid>
                                          <w:tr w:rsidR="00583F50">
                                            <w:trPr>
                                              <w:trHeight w:val="40"/>
                                            </w:trPr>
                                            <w:tc>
                                              <w:tcPr>
                                                <w:tcW w:w="5414" w:type="dxa"/>
                                                <w:tcBorders>
                                                  <w:top w:val="single" w:sz="7" w:space="0" w:color="000000"/>
                                                  <w:left w:val="single" w:sz="7" w:space="0" w:color="000000"/>
                                                  <w:right w:val="single" w:sz="7" w:space="0" w:color="000000"/>
                                                </w:tcBorders>
                                              </w:tcPr>
                                              <w:p w:rsidR="008B7E01" w:rsidRDefault="0042750E">
                                                <w:pPr>
                                                  <w:pStyle w:val="EmptyCellLayoutStyle"/>
                                                  <w:spacing w:after="0" w:line="240" w:lineRule="auto"/>
                                                </w:pPr>
                                              </w:p>
                                            </w:tc>
                                          </w:tr>
                                          <w:tr w:rsidR="00583F50">
                                            <w:trPr>
                                              <w:trHeight w:val="153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8B7E01" w:rsidRDefault="00C05C48">
                                                <w:pPr>
                                                  <w:spacing w:after="0" w:line="240" w:lineRule="auto"/>
                                                </w:pPr>
                                                <w:r>
                                                  <w:rPr>
                                                    <w:noProof/>
                                                    <w:lang w:eastAsia="ja-JP"/>
                                                  </w:rPr>
                                                  <w:drawing>
                                                    <wp:inline distT="0" distB="0" distL="0" distR="0">
                                                      <wp:extent cx="3438000" cy="972000"/>
                                                      <wp:effectExtent l="0" t="0" r="0" b="0"/>
                                                      <wp:docPr id="14" name="img13.png"/>
                                                      <wp:cNvGraphicFramePr/>
                                                      <a:graphic xmlns:a="http://schemas.openxmlformats.org/drawingml/2006/main">
                                                        <a:graphicData uri="http://schemas.openxmlformats.org/drawingml/2006/picture">
                                                          <pic:pic xmlns:pic="http://schemas.openxmlformats.org/drawingml/2006/picture">
                                                            <pic:nvPicPr>
                                                              <pic:cNvPr id="15" name="img13.png"/>
                                                              <pic:cNvPicPr/>
                                                            </pic:nvPicPr>
                                                            <pic:blipFill>
                                                              <a:blip r:embed="rId14" cstate="print"/>
                                                              <a:stretch>
                                                                <a:fillRect/>
                                                              </a:stretch>
                                                            </pic:blipFill>
                                                            <pic:spPr>
                                                              <a:xfrm>
                                                                <a:off x="0" y="0"/>
                                                                <a:ext cx="3438000" cy="972000"/>
                                                              </a:xfrm>
                                                              <a:prstGeom prst="rect">
                                                                <a:avLst/>
                                                              </a:prstGeom>
                                                            </pic:spPr>
                                                          </pic:pic>
                                                        </a:graphicData>
                                                      </a:graphic>
                                                    </wp:inline>
                                                  </w:drawing>
                                                </w:r>
                                              </w:p>
                                            </w:tc>
                                          </w:tr>
                                          <w:tr w:rsidR="00583F50">
                                            <w:trPr>
                                              <w:trHeight w:val="246"/>
                                            </w:trPr>
                                            <w:tc>
                                              <w:tcPr>
                                                <w:tcW w:w="5414" w:type="dxa"/>
                                                <w:tcBorders>
                                                  <w:left w:val="single" w:sz="7" w:space="0" w:color="000000"/>
                                                  <w:bottom w:val="single" w:sz="7" w:space="0" w:color="000000"/>
                                                  <w:right w:val="single" w:sz="7" w:space="0" w:color="000000"/>
                                                </w:tcBorders>
                                              </w:tcPr>
                                              <w:p w:rsidR="008B7E01" w:rsidRDefault="0042750E">
                                                <w:pPr>
                                                  <w:pStyle w:val="EmptyCellLayoutStyle"/>
                                                  <w:spacing w:after="0" w:line="240" w:lineRule="auto"/>
                                                </w:pPr>
                                              </w:p>
                                            </w:tc>
                                          </w:tr>
                                        </w:tbl>
                                        <w:p w:rsidR="008B7E01" w:rsidRDefault="0042750E">
                                          <w:pPr>
                                            <w:spacing w:after="0" w:line="240" w:lineRule="auto"/>
                                          </w:pPr>
                                        </w:p>
                                      </w:tc>
                                      <w:tc>
                                        <w:tcPr>
                                          <w:tcW w:w="11" w:type="dxa"/>
                                        </w:tcPr>
                                        <w:p w:rsidR="008B7E01" w:rsidRDefault="0042750E">
                                          <w:pPr>
                                            <w:pStyle w:val="EmptyCellLayoutStyle"/>
                                            <w:spacing w:after="0" w:line="240" w:lineRule="auto"/>
                                          </w:pPr>
                                        </w:p>
                                      </w:tc>
                                      <w:tc>
                                        <w:tcPr>
                                          <w:tcW w:w="498" w:type="dxa"/>
                                        </w:tcPr>
                                        <w:p w:rsidR="008B7E01" w:rsidRDefault="0042750E">
                                          <w:pPr>
                                            <w:pStyle w:val="EmptyCellLayoutStyle"/>
                                            <w:spacing w:after="0" w:line="240" w:lineRule="auto"/>
                                          </w:pPr>
                                        </w:p>
                                      </w:tc>
                                    </w:tr>
                                    <w:tr w:rsidR="00583F50" w:rsidTr="00DF2D15">
                                      <w:tc>
                                        <w:tcPr>
                                          <w:tcW w:w="56" w:type="dxa"/>
                                          <w:gridSpan w:val="3"/>
                                        </w:tcPr>
                                        <w:tbl>
                                          <w:tblPr>
                                            <w:tblW w:w="0" w:type="auto"/>
                                            <w:tblCellMar>
                                              <w:left w:w="0" w:type="dxa"/>
                                              <w:right w:w="0" w:type="dxa"/>
                                            </w:tblCellMar>
                                            <w:tblLook w:val="0000" w:firstRow="0" w:lastRow="0" w:firstColumn="0" w:lastColumn="0" w:noHBand="0" w:noVBand="0"/>
                                          </w:tblPr>
                                          <w:tblGrid>
                                            <w:gridCol w:w="5199"/>
                                          </w:tblGrid>
                                          <w:tr w:rsidR="00583F50">
                                            <w:trPr>
                                              <w:trHeight w:val="2534"/>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8B7E01" w:rsidRDefault="0042750E">
                                                <w:pPr>
                                                  <w:spacing w:after="0" w:line="240" w:lineRule="auto"/>
                                                </w:pPr>
                                              </w:p>
                                              <w:p w:rsidR="008B7E01" w:rsidRDefault="00C05C48">
                                                <w:pPr>
                                                  <w:spacing w:after="0" w:line="240" w:lineRule="auto"/>
                                                  <w:ind w:left="79" w:right="14"/>
                                                </w:pPr>
                                                <w:r>
                                                  <w:rPr>
                                                    <w:rFonts w:ascii="Arial" w:eastAsia="Arial" w:hAnsi="Arial"/>
                                                    <w:color w:val="00008B"/>
                                                    <w:sz w:val="18"/>
                                                  </w:rPr>
                                                  <w:t>School Staff Survey</w:t>
                                                </w:r>
                                              </w:p>
                                              <w:p w:rsidR="008B7E01" w:rsidRDefault="0042750E">
                                                <w:pPr>
                                                  <w:spacing w:after="0" w:line="240" w:lineRule="auto"/>
                                                  <w:ind w:left="79" w:right="14"/>
                                                </w:pPr>
                                              </w:p>
                                              <w:p w:rsidR="008B7E01" w:rsidRDefault="00C05C48">
                                                <w:pPr>
                                                  <w:spacing w:after="0" w:line="240" w:lineRule="auto"/>
                                                  <w:ind w:left="79" w:right="14"/>
                                                </w:pPr>
                                                <w:r>
                                                  <w:rPr>
                                                    <w:rFonts w:ascii="Arial" w:eastAsia="Arial" w:hAnsi="Arial"/>
                                                    <w:color w:val="000000"/>
                                                    <w:sz w:val="18"/>
                                                  </w:rPr>
                                                  <w:t xml:space="preserve">Measures the percent endorsement by staff on School Climate, as reported in the annual </w:t>
                                                </w:r>
                                                <w:r>
                                                  <w:rPr>
                                                    <w:rFonts w:ascii="Arial" w:eastAsia="Arial" w:hAnsi="Arial"/>
                                                    <w:i/>
                                                    <w:color w:val="000000"/>
                                                    <w:sz w:val="18"/>
                                                  </w:rPr>
                                                  <w:t>School Staff Survey</w:t>
                                                </w:r>
                                                <w:r>
                                                  <w:rPr>
                                                    <w:rFonts w:ascii="Arial" w:eastAsia="Arial" w:hAnsi="Arial"/>
                                                    <w:color w:val="000000"/>
                                                    <w:sz w:val="18"/>
                                                  </w:rPr>
                                                  <w:t>. The percent endorsement indicates the percent of positive responses (agree or strongly agree).</w:t>
                                                </w:r>
                                              </w:p>
                                              <w:p w:rsidR="008B7E01" w:rsidRDefault="0042750E">
                                                <w:pPr>
                                                  <w:spacing w:after="0" w:line="240" w:lineRule="auto"/>
                                                  <w:ind w:left="79" w:right="14"/>
                                                </w:pPr>
                                              </w:p>
                                              <w:p w:rsidR="008B7E01" w:rsidRDefault="00C05C48">
                                                <w:pPr>
                                                  <w:spacing w:after="0" w:line="240" w:lineRule="auto"/>
                                                  <w:ind w:left="79" w:right="14"/>
                                                </w:pPr>
                                                <w:r>
                                                  <w:rPr>
                                                    <w:rFonts w:ascii="Arial" w:eastAsia="Arial" w:hAnsi="Arial"/>
                                                    <w:color w:val="000000"/>
                                                    <w:sz w:val="18"/>
                                                  </w:rPr>
                                                  <w:t>Data is suppressed for schools with three or less respondents to the survey for confidentiality reasons.</w:t>
                                                </w:r>
                                              </w:p>
                                            </w:tc>
                                          </w:tr>
                                        </w:tbl>
                                        <w:p w:rsidR="008B7E01" w:rsidRDefault="0042750E">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431"/>
                                          </w:tblGrid>
                                          <w:tr w:rsidR="00583F50">
                                            <w:trPr>
                                              <w:trHeight w:val="580"/>
                                            </w:trPr>
                                            <w:tc>
                                              <w:tcPr>
                                                <w:tcW w:w="5414" w:type="dxa"/>
                                                <w:tcBorders>
                                                  <w:top w:val="single" w:sz="7" w:space="0" w:color="000000"/>
                                                  <w:left w:val="single" w:sz="7" w:space="0" w:color="000000"/>
                                                  <w:right w:val="single" w:sz="7" w:space="0" w:color="000000"/>
                                                </w:tcBorders>
                                              </w:tcPr>
                                              <w:p w:rsidR="008B7E01" w:rsidRDefault="0042750E">
                                                <w:pPr>
                                                  <w:pStyle w:val="EmptyCellLayoutStyle"/>
                                                  <w:spacing w:after="0" w:line="240" w:lineRule="auto"/>
                                                </w:pPr>
                                              </w:p>
                                            </w:tc>
                                          </w:tr>
                                          <w:tr w:rsidR="00583F50">
                                            <w:trPr>
                                              <w:trHeight w:val="153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8B7E01" w:rsidRDefault="00C05C48">
                                                <w:pPr>
                                                  <w:spacing w:after="0" w:line="240" w:lineRule="auto"/>
                                                </w:pPr>
                                                <w:r>
                                                  <w:rPr>
                                                    <w:noProof/>
                                                    <w:lang w:eastAsia="ja-JP"/>
                                                  </w:rPr>
                                                  <w:drawing>
                                                    <wp:inline distT="0" distB="0" distL="0" distR="0">
                                                      <wp:extent cx="3438000" cy="972000"/>
                                                      <wp:effectExtent l="0" t="0" r="0" b="0"/>
                                                      <wp:docPr id="16" name="img14.png"/>
                                                      <wp:cNvGraphicFramePr/>
                                                      <a:graphic xmlns:a="http://schemas.openxmlformats.org/drawingml/2006/main">
                                                        <a:graphicData uri="http://schemas.openxmlformats.org/drawingml/2006/picture">
                                                          <pic:pic xmlns:pic="http://schemas.openxmlformats.org/drawingml/2006/picture">
                                                            <pic:nvPicPr>
                                                              <pic:cNvPr id="17" name="img14.png"/>
                                                              <pic:cNvPicPr/>
                                                            </pic:nvPicPr>
                                                            <pic:blipFill>
                                                              <a:blip r:embed="rId15" cstate="print"/>
                                                              <a:stretch>
                                                                <a:fillRect/>
                                                              </a:stretch>
                                                            </pic:blipFill>
                                                            <pic:spPr>
                                                              <a:xfrm>
                                                                <a:off x="0" y="0"/>
                                                                <a:ext cx="3438000" cy="972000"/>
                                                              </a:xfrm>
                                                              <a:prstGeom prst="rect">
                                                                <a:avLst/>
                                                              </a:prstGeom>
                                                            </pic:spPr>
                                                          </pic:pic>
                                                        </a:graphicData>
                                                      </a:graphic>
                                                    </wp:inline>
                                                  </w:drawing>
                                                </w:r>
                                              </w:p>
                                            </w:tc>
                                          </w:tr>
                                          <w:tr w:rsidR="00583F50">
                                            <w:trPr>
                                              <w:trHeight w:val="501"/>
                                            </w:trPr>
                                            <w:tc>
                                              <w:tcPr>
                                                <w:tcW w:w="5414" w:type="dxa"/>
                                                <w:tcBorders>
                                                  <w:left w:val="single" w:sz="7" w:space="0" w:color="000000"/>
                                                  <w:bottom w:val="single" w:sz="7" w:space="0" w:color="000000"/>
                                                  <w:right w:val="single" w:sz="7" w:space="0" w:color="000000"/>
                                                </w:tcBorders>
                                              </w:tcPr>
                                              <w:p w:rsidR="008B7E01" w:rsidRDefault="0042750E">
                                                <w:pPr>
                                                  <w:pStyle w:val="EmptyCellLayoutStyle"/>
                                                  <w:spacing w:after="0" w:line="240" w:lineRule="auto"/>
                                                </w:pPr>
                                              </w:p>
                                            </w:tc>
                                          </w:tr>
                                        </w:tbl>
                                        <w:p w:rsidR="008B7E01" w:rsidRDefault="0042750E">
                                          <w:pPr>
                                            <w:spacing w:after="0" w:line="240" w:lineRule="auto"/>
                                          </w:pPr>
                                        </w:p>
                                      </w:tc>
                                      <w:tc>
                                        <w:tcPr>
                                          <w:tcW w:w="11" w:type="dxa"/>
                                        </w:tcPr>
                                        <w:p w:rsidR="008B7E01" w:rsidRDefault="0042750E">
                                          <w:pPr>
                                            <w:pStyle w:val="EmptyCellLayoutStyle"/>
                                            <w:spacing w:after="0" w:line="240" w:lineRule="auto"/>
                                          </w:pPr>
                                        </w:p>
                                      </w:tc>
                                      <w:tc>
                                        <w:tcPr>
                                          <w:tcW w:w="498" w:type="dxa"/>
                                        </w:tcPr>
                                        <w:p w:rsidR="008B7E01" w:rsidRDefault="0042750E">
                                          <w:pPr>
                                            <w:pStyle w:val="EmptyCellLayoutStyle"/>
                                            <w:spacing w:after="0" w:line="240" w:lineRule="auto"/>
                                          </w:pPr>
                                        </w:p>
                                      </w:tc>
                                    </w:tr>
                                  </w:tbl>
                                  <w:p w:rsidR="008B7E01" w:rsidRDefault="0042750E">
                                    <w:pPr>
                                      <w:spacing w:after="0" w:line="240" w:lineRule="auto"/>
                                    </w:pPr>
                                  </w:p>
                                </w:tc>
                              </w:tr>
                            </w:tbl>
                            <w:p w:rsidR="008B7E01" w:rsidRDefault="0042750E">
                              <w:pPr>
                                <w:spacing w:after="0" w:line="240" w:lineRule="auto"/>
                              </w:pPr>
                            </w:p>
                          </w:tc>
                        </w:tr>
                      </w:tbl>
                      <w:p w:rsidR="008B7E01" w:rsidRDefault="0042750E">
                        <w:pPr>
                          <w:spacing w:after="0" w:line="240" w:lineRule="auto"/>
                        </w:pPr>
                      </w:p>
                    </w:tc>
                  </w:tr>
                </w:tbl>
                <w:p w:rsidR="008B7E01" w:rsidRDefault="0042750E">
                  <w:pPr>
                    <w:spacing w:after="0" w:line="240" w:lineRule="auto"/>
                  </w:pPr>
                </w:p>
              </w:tc>
            </w:tr>
          </w:tbl>
          <w:p w:rsidR="008B7E01" w:rsidRDefault="0042750E">
            <w:pPr>
              <w:spacing w:after="0" w:line="240" w:lineRule="auto"/>
            </w:pPr>
          </w:p>
        </w:tc>
      </w:tr>
    </w:tbl>
    <w:p w:rsidR="008B7E01" w:rsidRDefault="00C05C48">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920"/>
      </w:tblGrid>
      <w:tr w:rsidR="00583F50">
        <w:tc>
          <w:tcPr>
            <w:tcW w:w="1192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920"/>
            </w:tblGrid>
            <w:tr w:rsidR="00583F50">
              <w:trPr>
                <w:trHeight w:val="14740"/>
              </w:trPr>
              <w:tc>
                <w:tcPr>
                  <w:tcW w:w="1192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920"/>
                  </w:tblGrid>
                  <w:tr w:rsidR="00583F50">
                    <w:trPr>
                      <w:trHeight w:val="14740"/>
                    </w:trPr>
                    <w:tc>
                      <w:tcPr>
                        <w:tcW w:w="1192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1353"/>
                        </w:tblGrid>
                        <w:tr w:rsidR="00583F50">
                          <w:tc>
                            <w:tcPr>
                              <w:tcW w:w="566" w:type="dxa"/>
                            </w:tcPr>
                            <w:p w:rsidR="008B7E01" w:rsidRDefault="0042750E">
                              <w:pPr>
                                <w:pStyle w:val="EmptyCellLayoutStyle"/>
                                <w:spacing w:after="0" w:line="240" w:lineRule="auto"/>
                              </w:pPr>
                            </w:p>
                          </w:tc>
                          <w:tc>
                            <w:tcPr>
                              <w:tcW w:w="1135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353"/>
                              </w:tblGrid>
                              <w:tr w:rsidR="00583F50">
                                <w:trPr>
                                  <w:trHeight w:val="14740"/>
                                </w:trPr>
                                <w:tc>
                                  <w:tcPr>
                                    <w:tcW w:w="11353"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564"/>
                                      <w:gridCol w:w="9"/>
                                      <w:gridCol w:w="66"/>
                                      <w:gridCol w:w="4829"/>
                                      <w:gridCol w:w="934"/>
                                      <w:gridCol w:w="1835"/>
                                      <w:gridCol w:w="116"/>
                                    </w:tblGrid>
                                    <w:tr w:rsidR="00583F50" w:rsidTr="00DF2D15">
                                      <w:trPr>
                                        <w:trHeight w:val="465"/>
                                      </w:trPr>
                                      <w:tc>
                                        <w:tcPr>
                                          <w:tcW w:w="3609" w:type="dxa"/>
                                          <w:gridSpan w:val="2"/>
                                        </w:tcPr>
                                        <w:tbl>
                                          <w:tblPr>
                                            <w:tblW w:w="0" w:type="auto"/>
                                            <w:tblCellMar>
                                              <w:left w:w="0" w:type="dxa"/>
                                              <w:right w:w="0" w:type="dxa"/>
                                            </w:tblCellMar>
                                            <w:tblLook w:val="0000" w:firstRow="0" w:lastRow="0" w:firstColumn="0" w:lastColumn="0" w:noHBand="0" w:noVBand="0"/>
                                          </w:tblPr>
                                          <w:tblGrid>
                                            <w:gridCol w:w="3573"/>
                                          </w:tblGrid>
                                          <w:tr w:rsidR="00583F50">
                                            <w:trPr>
                                              <w:trHeight w:val="387"/>
                                            </w:trPr>
                                            <w:tc>
                                              <w:tcPr>
                                                <w:tcW w:w="3613" w:type="dxa"/>
                                                <w:tcBorders>
                                                  <w:top w:val="nil"/>
                                                  <w:left w:val="nil"/>
                                                  <w:bottom w:val="nil"/>
                                                  <w:right w:val="nil"/>
                                                </w:tcBorders>
                                                <w:tcMar>
                                                  <w:top w:w="39" w:type="dxa"/>
                                                  <w:left w:w="39" w:type="dxa"/>
                                                  <w:bottom w:w="39" w:type="dxa"/>
                                                  <w:right w:w="39" w:type="dxa"/>
                                                </w:tcMar>
                                              </w:tcPr>
                                              <w:p w:rsidR="008B7E01" w:rsidRDefault="00C05C48">
                                                <w:pPr>
                                                  <w:spacing w:after="0" w:line="240" w:lineRule="auto"/>
                                                </w:pPr>
                                                <w:r>
                                                  <w:rPr>
                                                    <w:rFonts w:ascii="Arial" w:eastAsia="Arial" w:hAnsi="Arial"/>
                                                    <w:b/>
                                                    <w:color w:val="000000"/>
                                                  </w:rPr>
                                                  <w:t xml:space="preserve"> </w:t>
                                                </w:r>
                                              </w:p>
                                            </w:tc>
                                          </w:tr>
                                        </w:tbl>
                                        <w:p w:rsidR="008B7E01" w:rsidRDefault="0042750E">
                                          <w:pPr>
                                            <w:spacing w:after="0" w:line="240" w:lineRule="auto"/>
                                          </w:pPr>
                                        </w:p>
                                      </w:tc>
                                      <w:tc>
                                        <w:tcPr>
                                          <w:tcW w:w="46" w:type="dxa"/>
                                        </w:tcPr>
                                        <w:p w:rsidR="008B7E01" w:rsidRDefault="0042750E">
                                          <w:pPr>
                                            <w:pStyle w:val="EmptyCellLayoutStyle"/>
                                            <w:spacing w:after="0" w:line="240" w:lineRule="auto"/>
                                          </w:pPr>
                                        </w:p>
                                      </w:tc>
                                      <w:tc>
                                        <w:tcPr>
                                          <w:tcW w:w="3346" w:type="dxa"/>
                                        </w:tcPr>
                                        <w:tbl>
                                          <w:tblPr>
                                            <w:tblW w:w="0" w:type="auto"/>
                                            <w:tblCellMar>
                                              <w:left w:w="0" w:type="dxa"/>
                                              <w:right w:w="0" w:type="dxa"/>
                                            </w:tblCellMar>
                                            <w:tblLook w:val="0000" w:firstRow="0" w:lastRow="0" w:firstColumn="0" w:lastColumn="0" w:noHBand="0" w:noVBand="0"/>
                                          </w:tblPr>
                                          <w:tblGrid>
                                            <w:gridCol w:w="3346"/>
                                          </w:tblGrid>
                                          <w:tr w:rsidR="00583F50">
                                            <w:trPr>
                                              <w:trHeight w:val="387"/>
                                            </w:trPr>
                                            <w:tc>
                                              <w:tcPr>
                                                <w:tcW w:w="3346" w:type="dxa"/>
                                                <w:tcBorders>
                                                  <w:top w:val="nil"/>
                                                  <w:left w:val="nil"/>
                                                  <w:bottom w:val="nil"/>
                                                  <w:right w:val="nil"/>
                                                </w:tcBorders>
                                                <w:tcMar>
                                                  <w:top w:w="39" w:type="dxa"/>
                                                  <w:left w:w="39" w:type="dxa"/>
                                                  <w:bottom w:w="39" w:type="dxa"/>
                                                  <w:right w:w="39" w:type="dxa"/>
                                                </w:tcMar>
                                              </w:tcPr>
                                              <w:p w:rsidR="008B7E01" w:rsidRDefault="00C05C48">
                                                <w:pPr>
                                                  <w:spacing w:after="0" w:line="240" w:lineRule="auto"/>
                                                  <w:jc w:val="right"/>
                                                </w:pPr>
                                                <w:r>
                                                  <w:rPr>
                                                    <w:rFonts w:ascii="Arial" w:eastAsia="Arial" w:hAnsi="Arial"/>
                                                    <w:b/>
                                                    <w:color w:val="000000"/>
                                                    <w:sz w:val="28"/>
                                                  </w:rPr>
                                                  <w:t>Performance Summary</w:t>
                                                </w:r>
                                              </w:p>
                                            </w:tc>
                                          </w:tr>
                                        </w:tbl>
                                        <w:p w:rsidR="008B7E01" w:rsidRDefault="0042750E">
                                          <w:pPr>
                                            <w:spacing w:after="0" w:line="240" w:lineRule="auto"/>
                                          </w:pPr>
                                        </w:p>
                                      </w:tc>
                                      <w:tc>
                                        <w:tcPr>
                                          <w:tcW w:w="654" w:type="dxa"/>
                                        </w:tcPr>
                                        <w:p w:rsidR="008B7E01" w:rsidRDefault="0042750E">
                                          <w:pPr>
                                            <w:pStyle w:val="EmptyCellLayoutStyle"/>
                                            <w:spacing w:after="0" w:line="240" w:lineRule="auto"/>
                                          </w:pPr>
                                        </w:p>
                                      </w:tc>
                                      <w:tc>
                                        <w:tcPr>
                                          <w:tcW w:w="3182" w:type="dxa"/>
                                        </w:tcPr>
                                        <w:p w:rsidR="008B7E01" w:rsidRDefault="0042750E">
                                          <w:pPr>
                                            <w:pStyle w:val="EmptyCellLayoutStyle"/>
                                            <w:spacing w:after="0" w:line="240" w:lineRule="auto"/>
                                          </w:pPr>
                                        </w:p>
                                      </w:tc>
                                      <w:tc>
                                        <w:tcPr>
                                          <w:tcW w:w="510" w:type="dxa"/>
                                        </w:tcPr>
                                        <w:p w:rsidR="008B7E01" w:rsidRDefault="0042750E">
                                          <w:pPr>
                                            <w:pStyle w:val="EmptyCellLayoutStyle"/>
                                            <w:spacing w:after="0" w:line="240" w:lineRule="auto"/>
                                          </w:pPr>
                                        </w:p>
                                      </w:tc>
                                    </w:tr>
                                    <w:tr w:rsidR="00583F50">
                                      <w:trPr>
                                        <w:trHeight w:val="39"/>
                                      </w:trPr>
                                      <w:tc>
                                        <w:tcPr>
                                          <w:tcW w:w="3609" w:type="dxa"/>
                                        </w:tcPr>
                                        <w:p w:rsidR="008B7E01" w:rsidRDefault="0042750E">
                                          <w:pPr>
                                            <w:pStyle w:val="EmptyCellLayoutStyle"/>
                                            <w:spacing w:after="0" w:line="240" w:lineRule="auto"/>
                                          </w:pPr>
                                        </w:p>
                                      </w:tc>
                                      <w:tc>
                                        <w:tcPr>
                                          <w:tcW w:w="4" w:type="dxa"/>
                                        </w:tcPr>
                                        <w:p w:rsidR="008B7E01" w:rsidRDefault="0042750E">
                                          <w:pPr>
                                            <w:pStyle w:val="EmptyCellLayoutStyle"/>
                                            <w:spacing w:after="0" w:line="240" w:lineRule="auto"/>
                                          </w:pPr>
                                        </w:p>
                                      </w:tc>
                                      <w:tc>
                                        <w:tcPr>
                                          <w:tcW w:w="46" w:type="dxa"/>
                                        </w:tcPr>
                                        <w:p w:rsidR="008B7E01" w:rsidRDefault="0042750E">
                                          <w:pPr>
                                            <w:pStyle w:val="EmptyCellLayoutStyle"/>
                                            <w:spacing w:after="0" w:line="240" w:lineRule="auto"/>
                                          </w:pPr>
                                        </w:p>
                                      </w:tc>
                                      <w:tc>
                                        <w:tcPr>
                                          <w:tcW w:w="3346" w:type="dxa"/>
                                        </w:tcPr>
                                        <w:p w:rsidR="008B7E01" w:rsidRDefault="0042750E">
                                          <w:pPr>
                                            <w:pStyle w:val="EmptyCellLayoutStyle"/>
                                            <w:spacing w:after="0" w:line="240" w:lineRule="auto"/>
                                          </w:pPr>
                                        </w:p>
                                      </w:tc>
                                      <w:tc>
                                        <w:tcPr>
                                          <w:tcW w:w="654" w:type="dxa"/>
                                        </w:tcPr>
                                        <w:p w:rsidR="008B7E01" w:rsidRDefault="0042750E">
                                          <w:pPr>
                                            <w:pStyle w:val="EmptyCellLayoutStyle"/>
                                            <w:spacing w:after="0" w:line="240" w:lineRule="auto"/>
                                          </w:pPr>
                                        </w:p>
                                      </w:tc>
                                      <w:tc>
                                        <w:tcPr>
                                          <w:tcW w:w="3182" w:type="dxa"/>
                                        </w:tcPr>
                                        <w:p w:rsidR="008B7E01" w:rsidRDefault="0042750E">
                                          <w:pPr>
                                            <w:pStyle w:val="EmptyCellLayoutStyle"/>
                                            <w:spacing w:after="0" w:line="240" w:lineRule="auto"/>
                                          </w:pPr>
                                        </w:p>
                                      </w:tc>
                                      <w:tc>
                                        <w:tcPr>
                                          <w:tcW w:w="510" w:type="dxa"/>
                                        </w:tcPr>
                                        <w:p w:rsidR="008B7E01" w:rsidRDefault="0042750E">
                                          <w:pPr>
                                            <w:pStyle w:val="EmptyCellLayoutStyle"/>
                                            <w:spacing w:after="0" w:line="240" w:lineRule="auto"/>
                                          </w:pPr>
                                        </w:p>
                                      </w:tc>
                                    </w:tr>
                                    <w:tr w:rsidR="00583F50" w:rsidTr="00DF2D15">
                                      <w:trPr>
                                        <w:trHeight w:val="416"/>
                                      </w:trPr>
                                      <w:tc>
                                        <w:tcPr>
                                          <w:tcW w:w="3609" w:type="dxa"/>
                                          <w:gridSpan w:val="5"/>
                                          <w:tcBorders>
                                            <w:top w:val="nil"/>
                                            <w:left w:val="nil"/>
                                            <w:bottom w:val="nil"/>
                                          </w:tcBorders>
                                          <w:tcMar>
                                            <w:top w:w="0" w:type="dxa"/>
                                            <w:left w:w="0" w:type="dxa"/>
                                            <w:bottom w:w="0" w:type="dxa"/>
                                            <w:right w:w="0" w:type="dxa"/>
                                          </w:tcMar>
                                        </w:tcPr>
                                        <w:p w:rsidR="008B7E01" w:rsidRDefault="00C05C48">
                                          <w:pPr>
                                            <w:spacing w:after="0" w:line="240" w:lineRule="auto"/>
                                          </w:pPr>
                                          <w:r>
                                            <w:rPr>
                                              <w:noProof/>
                                              <w:lang w:eastAsia="ja-JP"/>
                                            </w:rPr>
                                            <w:drawing>
                                              <wp:inline distT="0" distB="0" distL="0" distR="0">
                                                <wp:extent cx="4788753" cy="264409"/>
                                                <wp:effectExtent l="0" t="0" r="0" b="0"/>
                                                <wp:docPr id="18" name="img11.png"/>
                                                <wp:cNvGraphicFramePr/>
                                                <a:graphic xmlns:a="http://schemas.openxmlformats.org/drawingml/2006/main">
                                                  <a:graphicData uri="http://schemas.openxmlformats.org/drawingml/2006/picture">
                                                    <pic:pic xmlns:pic="http://schemas.openxmlformats.org/drawingml/2006/picture">
                                                      <pic:nvPicPr>
                                                        <pic:cNvPr id="19" name="img11.png"/>
                                                        <pic:cNvPicPr/>
                                                      </pic:nvPicPr>
                                                      <pic:blipFill>
                                                        <a:blip r:embed="rId12" cstate="print"/>
                                                        <a:stretch>
                                                          <a:fillRect/>
                                                        </a:stretch>
                                                      </pic:blipFill>
                                                      <pic:spPr>
                                                        <a:xfrm>
                                                          <a:off x="0" y="0"/>
                                                          <a:ext cx="4788753" cy="264409"/>
                                                        </a:xfrm>
                                                        <a:prstGeom prst="rect">
                                                          <a:avLst/>
                                                        </a:prstGeom>
                                                      </pic:spPr>
                                                    </pic:pic>
                                                  </a:graphicData>
                                                </a:graphic>
                                              </wp:inline>
                                            </w:drawing>
                                          </w:r>
                                        </w:p>
                                      </w:tc>
                                      <w:tc>
                                        <w:tcPr>
                                          <w:tcW w:w="3182" w:type="dxa"/>
                                        </w:tcPr>
                                        <w:p w:rsidR="008B7E01" w:rsidRDefault="0042750E">
                                          <w:pPr>
                                            <w:pStyle w:val="EmptyCellLayoutStyle"/>
                                            <w:spacing w:after="0" w:line="240" w:lineRule="auto"/>
                                          </w:pPr>
                                        </w:p>
                                      </w:tc>
                                      <w:tc>
                                        <w:tcPr>
                                          <w:tcW w:w="510" w:type="dxa"/>
                                        </w:tcPr>
                                        <w:p w:rsidR="008B7E01" w:rsidRDefault="0042750E">
                                          <w:pPr>
                                            <w:pStyle w:val="EmptyCellLayoutStyle"/>
                                            <w:spacing w:after="0" w:line="240" w:lineRule="auto"/>
                                          </w:pPr>
                                        </w:p>
                                      </w:tc>
                                    </w:tr>
                                    <w:tr w:rsidR="00583F50">
                                      <w:trPr>
                                        <w:trHeight w:val="20"/>
                                      </w:trPr>
                                      <w:tc>
                                        <w:tcPr>
                                          <w:tcW w:w="3609" w:type="dxa"/>
                                        </w:tcPr>
                                        <w:p w:rsidR="008B7E01" w:rsidRDefault="0042750E">
                                          <w:pPr>
                                            <w:pStyle w:val="EmptyCellLayoutStyle"/>
                                            <w:spacing w:after="0" w:line="240" w:lineRule="auto"/>
                                          </w:pPr>
                                        </w:p>
                                      </w:tc>
                                      <w:tc>
                                        <w:tcPr>
                                          <w:tcW w:w="4" w:type="dxa"/>
                                        </w:tcPr>
                                        <w:p w:rsidR="008B7E01" w:rsidRDefault="0042750E">
                                          <w:pPr>
                                            <w:pStyle w:val="EmptyCellLayoutStyle"/>
                                            <w:spacing w:after="0" w:line="240" w:lineRule="auto"/>
                                          </w:pPr>
                                        </w:p>
                                      </w:tc>
                                      <w:tc>
                                        <w:tcPr>
                                          <w:tcW w:w="46" w:type="dxa"/>
                                        </w:tcPr>
                                        <w:p w:rsidR="008B7E01" w:rsidRDefault="0042750E">
                                          <w:pPr>
                                            <w:pStyle w:val="EmptyCellLayoutStyle"/>
                                            <w:spacing w:after="0" w:line="240" w:lineRule="auto"/>
                                          </w:pPr>
                                        </w:p>
                                      </w:tc>
                                      <w:tc>
                                        <w:tcPr>
                                          <w:tcW w:w="3346" w:type="dxa"/>
                                        </w:tcPr>
                                        <w:p w:rsidR="008B7E01" w:rsidRDefault="0042750E">
                                          <w:pPr>
                                            <w:pStyle w:val="EmptyCellLayoutStyle"/>
                                            <w:spacing w:after="0" w:line="240" w:lineRule="auto"/>
                                          </w:pPr>
                                        </w:p>
                                      </w:tc>
                                      <w:tc>
                                        <w:tcPr>
                                          <w:tcW w:w="654" w:type="dxa"/>
                                        </w:tcPr>
                                        <w:p w:rsidR="008B7E01" w:rsidRDefault="0042750E">
                                          <w:pPr>
                                            <w:pStyle w:val="EmptyCellLayoutStyle"/>
                                            <w:spacing w:after="0" w:line="240" w:lineRule="auto"/>
                                          </w:pPr>
                                        </w:p>
                                      </w:tc>
                                      <w:tc>
                                        <w:tcPr>
                                          <w:tcW w:w="3182" w:type="dxa"/>
                                        </w:tcPr>
                                        <w:p w:rsidR="008B7E01" w:rsidRDefault="0042750E">
                                          <w:pPr>
                                            <w:pStyle w:val="EmptyCellLayoutStyle"/>
                                            <w:spacing w:after="0" w:line="240" w:lineRule="auto"/>
                                          </w:pPr>
                                        </w:p>
                                      </w:tc>
                                      <w:tc>
                                        <w:tcPr>
                                          <w:tcW w:w="510" w:type="dxa"/>
                                        </w:tcPr>
                                        <w:p w:rsidR="008B7E01" w:rsidRDefault="0042750E">
                                          <w:pPr>
                                            <w:pStyle w:val="EmptyCellLayoutStyle"/>
                                            <w:spacing w:after="0" w:line="240" w:lineRule="auto"/>
                                          </w:pPr>
                                        </w:p>
                                      </w:tc>
                                    </w:tr>
                                    <w:tr w:rsidR="00583F50" w:rsidTr="00DF2D15">
                                      <w:tc>
                                        <w:tcPr>
                                          <w:tcW w:w="360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564"/>
                                          </w:tblGrid>
                                          <w:tr w:rsidR="00583F50">
                                            <w:trPr>
                                              <w:trHeight w:val="636"/>
                                            </w:trPr>
                                            <w:tc>
                                              <w:tcPr>
                                                <w:tcW w:w="3609" w:type="dxa"/>
                                              </w:tcPr>
                                              <w:tbl>
                                                <w:tblPr>
                                                  <w:tblW w:w="0" w:type="auto"/>
                                                  <w:tblCellMar>
                                                    <w:left w:w="0" w:type="dxa"/>
                                                    <w:right w:w="0" w:type="dxa"/>
                                                  </w:tblCellMar>
                                                  <w:tblLook w:val="0000" w:firstRow="0" w:lastRow="0" w:firstColumn="0" w:lastColumn="0" w:noHBand="0" w:noVBand="0"/>
                                                </w:tblPr>
                                                <w:tblGrid>
                                                  <w:gridCol w:w="3546"/>
                                                </w:tblGrid>
                                                <w:tr w:rsidR="00583F50">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B7E01" w:rsidRDefault="00C05C48">
                                                      <w:pPr>
                                                        <w:spacing w:after="0" w:line="240" w:lineRule="auto"/>
                                                      </w:pPr>
                                                      <w:r>
                                                        <w:rPr>
                                                          <w:rFonts w:ascii="Arial" w:eastAsia="Arial" w:hAnsi="Arial"/>
                                                          <w:color w:val="FFFFFF"/>
                                                          <w:sz w:val="24"/>
                                                        </w:rPr>
                                                        <w:t>Achievement</w:t>
                                                      </w:r>
                                                    </w:p>
                                                  </w:tc>
                                                </w:tr>
                                              </w:tbl>
                                              <w:p w:rsidR="008B7E01" w:rsidRDefault="0042750E">
                                                <w:pPr>
                                                  <w:spacing w:after="0" w:line="240" w:lineRule="auto"/>
                                                </w:pPr>
                                              </w:p>
                                            </w:tc>
                                          </w:tr>
                                          <w:tr w:rsidR="00583F50">
                                            <w:trPr>
                                              <w:trHeight w:val="7895"/>
                                            </w:trPr>
                                            <w:tc>
                                              <w:tcPr>
                                                <w:tcW w:w="3609" w:type="dxa"/>
                                              </w:tcPr>
                                              <w:tbl>
                                                <w:tblPr>
                                                  <w:tblW w:w="0" w:type="auto"/>
                                                  <w:tblCellMar>
                                                    <w:left w:w="0" w:type="dxa"/>
                                                    <w:right w:w="0" w:type="dxa"/>
                                                  </w:tblCellMar>
                                                  <w:tblLook w:val="0000" w:firstRow="0" w:lastRow="0" w:firstColumn="0" w:lastColumn="0" w:noHBand="0" w:noVBand="0"/>
                                                </w:tblPr>
                                                <w:tblGrid>
                                                  <w:gridCol w:w="3546"/>
                                                </w:tblGrid>
                                                <w:tr w:rsidR="00583F50">
                                                  <w:trPr>
                                                    <w:trHeight w:val="78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0" w:type="dxa"/>
                                                        <w:left w:w="0" w:type="dxa"/>
                                                        <w:bottom w:w="0" w:type="dxa"/>
                                                        <w:right w:w="0" w:type="dxa"/>
                                                      </w:tcMar>
                                                    </w:tcPr>
                                                    <w:p w:rsidR="008B7E01" w:rsidRDefault="0042750E">
                                                      <w:pPr>
                                                        <w:spacing w:after="0" w:line="240" w:lineRule="auto"/>
                                                      </w:pPr>
                                                    </w:p>
                                                    <w:p w:rsidR="008B7E01" w:rsidRDefault="00C05C48">
                                                      <w:pPr>
                                                        <w:spacing w:after="0" w:line="240" w:lineRule="auto"/>
                                                        <w:ind w:left="79" w:right="14"/>
                                                      </w:pPr>
                                                      <w:r>
                                                        <w:rPr>
                                                          <w:rFonts w:ascii="Arial" w:eastAsia="Arial" w:hAnsi="Arial"/>
                                                          <w:color w:val="00008B"/>
                                                          <w:sz w:val="18"/>
                                                        </w:rPr>
                                                        <w:t>Teacher Judgement of student achievement</w:t>
                                                      </w:r>
                                                    </w:p>
                                                    <w:p w:rsidR="008B7E01" w:rsidRDefault="0042750E">
                                                      <w:pPr>
                                                        <w:spacing w:after="0" w:line="240" w:lineRule="auto"/>
                                                        <w:ind w:left="79" w:right="14"/>
                                                      </w:pPr>
                                                    </w:p>
                                                    <w:p w:rsidR="008B7E01" w:rsidRDefault="00C05C48">
                                                      <w:pPr>
                                                        <w:spacing w:after="0" w:line="240" w:lineRule="auto"/>
                                                        <w:ind w:left="79" w:right="14"/>
                                                      </w:pPr>
                                                      <w:r>
                                                        <w:rPr>
                                                          <w:rFonts w:ascii="Arial" w:eastAsia="Arial" w:hAnsi="Arial"/>
                                                          <w:color w:val="000000"/>
                                                          <w:sz w:val="18"/>
                                                        </w:rPr>
                                                        <w:t>Percentage of students in Years Prep to 6 working at or above age expected standards in:</w:t>
                                                      </w:r>
                                                    </w:p>
                                                    <w:p w:rsidR="008B7E01" w:rsidRDefault="0042750E">
                                                      <w:pPr>
                                                        <w:spacing w:after="0" w:line="240" w:lineRule="auto"/>
                                                        <w:ind w:left="79" w:right="14"/>
                                                      </w:pPr>
                                                    </w:p>
                                                    <w:p w:rsidR="008B7E01" w:rsidRDefault="00C05C48">
                                                      <w:pPr>
                                                        <w:spacing w:after="0" w:line="240" w:lineRule="auto"/>
                                                        <w:ind w:left="79" w:right="14"/>
                                                      </w:pPr>
                                                      <w:r>
                                                        <w:rPr>
                                                          <w:rFonts w:ascii="Symbol" w:eastAsia="Symbol" w:hAnsi="Symbol"/>
                                                          <w:color w:val="000000"/>
                                                          <w:sz w:val="22"/>
                                                        </w:rPr>
                                                        <w:sym w:font="Symbol" w:char="F0B7"/>
                                                      </w:r>
                                                      <w:r>
                                                        <w:rPr>
                                                          <w:color w:val="000000"/>
                                                          <w:sz w:val="14"/>
                                                        </w:rPr>
                                                        <w:t xml:space="preserve">         </w:t>
                                                      </w:r>
                                                      <w:r>
                                                        <w:rPr>
                                                          <w:rFonts w:ascii="Arial" w:eastAsia="Arial" w:hAnsi="Arial"/>
                                                          <w:color w:val="000000"/>
                                                          <w:sz w:val="18"/>
                                                        </w:rPr>
                                                        <w:t>English</w:t>
                                                      </w:r>
                                                    </w:p>
                                                    <w:p w:rsidR="008B7E01" w:rsidRDefault="00C05C48">
                                                      <w:pPr>
                                                        <w:spacing w:after="0" w:line="240" w:lineRule="auto"/>
                                                        <w:ind w:left="79" w:right="14"/>
                                                      </w:pPr>
                                                      <w:r>
                                                        <w:rPr>
                                                          <w:rFonts w:ascii="Symbol" w:eastAsia="Symbol" w:hAnsi="Symbol"/>
                                                          <w:color w:val="000000"/>
                                                          <w:sz w:val="22"/>
                                                        </w:rPr>
                                                        <w:sym w:font="Symbol" w:char="F0B7"/>
                                                      </w:r>
                                                      <w:r>
                                                        <w:rPr>
                                                          <w:color w:val="000000"/>
                                                          <w:sz w:val="14"/>
                                                        </w:rPr>
                                                        <w:t xml:space="preserve">         </w:t>
                                                      </w:r>
                                                      <w:r>
                                                        <w:rPr>
                                                          <w:rFonts w:ascii="Arial" w:eastAsia="Arial" w:hAnsi="Arial"/>
                                                          <w:color w:val="000000"/>
                                                          <w:sz w:val="18"/>
                                                        </w:rPr>
                                                        <w:t>Mathematics</w:t>
                                                      </w:r>
                                                    </w:p>
                                                    <w:p w:rsidR="008B7E01" w:rsidRDefault="0042750E">
                                                      <w:pPr>
                                                        <w:spacing w:after="0" w:line="240" w:lineRule="auto"/>
                                                        <w:ind w:left="79" w:right="14"/>
                                                      </w:pPr>
                                                    </w:p>
                                                    <w:p w:rsidR="008B7E01" w:rsidRDefault="00C05C48">
                                                      <w:pPr>
                                                        <w:spacing w:after="0" w:line="240" w:lineRule="auto"/>
                                                        <w:ind w:left="79" w:right="14"/>
                                                      </w:pPr>
                                                      <w:r>
                                                        <w:rPr>
                                                          <w:rFonts w:ascii="Arial" w:eastAsia="Arial" w:hAnsi="Arial"/>
                                                          <w:color w:val="000000"/>
                                                          <w:sz w:val="18"/>
                                                        </w:rPr>
                                                        <w:t xml:space="preserve">For further details refer to </w:t>
                                                      </w:r>
                                                      <w:r>
                                                        <w:rPr>
                                                          <w:rFonts w:ascii="Arial" w:eastAsia="Arial" w:hAnsi="Arial"/>
                                                          <w:i/>
                                                          <w:color w:val="000000"/>
                                                          <w:sz w:val="18"/>
                                                        </w:rPr>
                                                        <w:t>How to read the Annual Report.</w:t>
                                                      </w:r>
                                                    </w:p>
                                                  </w:tc>
                                                </w:tr>
                                              </w:tbl>
                                              <w:p w:rsidR="008B7E01" w:rsidRDefault="0042750E">
                                                <w:pPr>
                                                  <w:spacing w:after="0" w:line="240" w:lineRule="auto"/>
                                                </w:pPr>
                                              </w:p>
                                            </w:tc>
                                          </w:tr>
                                        </w:tbl>
                                        <w:p w:rsidR="008B7E01" w:rsidRDefault="0042750E">
                                          <w:pPr>
                                            <w:spacing w:after="0" w:line="240" w:lineRule="auto"/>
                                          </w:pPr>
                                        </w:p>
                                      </w:tc>
                                      <w:tc>
                                        <w:tcPr>
                                          <w:tcW w:w="4" w:type="dxa"/>
                                          <w:gridSpan w:val="5"/>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44"/>
                                            <w:gridCol w:w="3636"/>
                                            <w:gridCol w:w="15"/>
                                          </w:tblGrid>
                                          <w:tr w:rsidR="00583F50">
                                            <w:trPr>
                                              <w:trHeight w:val="636"/>
                                            </w:trPr>
                                            <w:tc>
                                              <w:tcPr>
                                                <w:tcW w:w="3609" w:type="dxa"/>
                                              </w:tcPr>
                                              <w:tbl>
                                                <w:tblPr>
                                                  <w:tblW w:w="0" w:type="auto"/>
                                                  <w:tblCellMar>
                                                    <w:left w:w="0" w:type="dxa"/>
                                                    <w:right w:w="0" w:type="dxa"/>
                                                  </w:tblCellMar>
                                                  <w:tblLook w:val="0000" w:firstRow="0" w:lastRow="0" w:firstColumn="0" w:lastColumn="0" w:noHBand="0" w:noVBand="0"/>
                                                </w:tblPr>
                                                <w:tblGrid>
                                                  <w:gridCol w:w="3609"/>
                                                </w:tblGrid>
                                                <w:tr w:rsidR="00583F50">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B7E01" w:rsidRDefault="00C05C48">
                                                      <w:pPr>
                                                        <w:spacing w:after="0" w:line="240" w:lineRule="auto"/>
                                                      </w:pPr>
                                                      <w:r>
                                                        <w:rPr>
                                                          <w:rFonts w:ascii="Arial" w:eastAsia="Arial" w:hAnsi="Arial"/>
                                                          <w:color w:val="FFFFFF"/>
                                                          <w:sz w:val="24"/>
                                                        </w:rPr>
                                                        <w:t>Student Outcomes</w:t>
                                                      </w:r>
                                                    </w:p>
                                                  </w:tc>
                                                </w:tr>
                                              </w:tbl>
                                              <w:p w:rsidR="008B7E01" w:rsidRDefault="0042750E">
                                                <w:pPr>
                                                  <w:spacing w:after="0" w:line="240" w:lineRule="auto"/>
                                                </w:pPr>
                                              </w:p>
                                            </w:tc>
                                            <w:tc>
                                              <w:tcPr>
                                                <w:tcW w:w="3609" w:type="dxa"/>
                                              </w:tcPr>
                                              <w:tbl>
                                                <w:tblPr>
                                                  <w:tblW w:w="0" w:type="auto"/>
                                                  <w:tblCellMar>
                                                    <w:left w:w="0" w:type="dxa"/>
                                                    <w:right w:w="0" w:type="dxa"/>
                                                  </w:tblCellMar>
                                                  <w:tblLook w:val="0000" w:firstRow="0" w:lastRow="0" w:firstColumn="0" w:lastColumn="0" w:noHBand="0" w:noVBand="0"/>
                                                </w:tblPr>
                                                <w:tblGrid>
                                                  <w:gridCol w:w="3609"/>
                                                </w:tblGrid>
                                                <w:tr w:rsidR="00583F50">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B7E01" w:rsidRDefault="00C05C48">
                                                      <w:pPr>
                                                        <w:spacing w:after="0" w:line="240" w:lineRule="auto"/>
                                                      </w:pPr>
                                                      <w:r>
                                                        <w:rPr>
                                                          <w:rFonts w:ascii="Arial" w:eastAsia="Arial" w:hAnsi="Arial"/>
                                                          <w:color w:val="FFFFFF"/>
                                                          <w:sz w:val="24"/>
                                                        </w:rPr>
                                                        <w:t>School Comparison</w:t>
                                                      </w:r>
                                                    </w:p>
                                                  </w:tc>
                                                </w:tr>
                                              </w:tbl>
                                              <w:p w:rsidR="008B7E01" w:rsidRDefault="0042750E">
                                                <w:pPr>
                                                  <w:spacing w:after="0" w:line="240" w:lineRule="auto"/>
                                                </w:pPr>
                                              </w:p>
                                            </w:tc>
                                            <w:tc>
                                              <w:tcPr>
                                                <w:tcW w:w="15" w:type="dxa"/>
                                              </w:tcPr>
                                              <w:p w:rsidR="008B7E01" w:rsidRDefault="0042750E">
                                                <w:pPr>
                                                  <w:pStyle w:val="EmptyCellLayoutStyle"/>
                                                  <w:spacing w:after="0" w:line="240" w:lineRule="auto"/>
                                                </w:pPr>
                                              </w:p>
                                            </w:tc>
                                          </w:tr>
                                          <w:tr w:rsidR="00583F50" w:rsidTr="00DF2D15">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626"/>
                                                </w:tblGrid>
                                                <w:tr w:rsidR="00583F50">
                                                  <w:trPr>
                                                    <w:trHeight w:val="849"/>
                                                  </w:trPr>
                                                  <w:tc>
                                                    <w:tcPr>
                                                      <w:tcW w:w="3609" w:type="dxa"/>
                                                      <w:tcBorders>
                                                        <w:top w:val="single" w:sz="7" w:space="0" w:color="000000"/>
                                                        <w:left w:val="single" w:sz="7" w:space="0" w:color="000000"/>
                                                        <w:right w:val="single" w:sz="7" w:space="0" w:color="000000"/>
                                                      </w:tcBorders>
                                                    </w:tcPr>
                                                    <w:p w:rsidR="008B7E01" w:rsidRDefault="0042750E">
                                                      <w:pPr>
                                                        <w:pStyle w:val="EmptyCellLayoutStyle"/>
                                                        <w:spacing w:after="0" w:line="240" w:lineRule="auto"/>
                                                      </w:pPr>
                                                    </w:p>
                                                  </w:tc>
                                                </w:tr>
                                                <w:tr w:rsidR="00583F50">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8B7E01" w:rsidRDefault="00C05C48">
                                                      <w:pPr>
                                                        <w:spacing w:after="0" w:line="240" w:lineRule="auto"/>
                                                      </w:pPr>
                                                      <w:r>
                                                        <w:rPr>
                                                          <w:noProof/>
                                                          <w:lang w:eastAsia="ja-JP"/>
                                                        </w:rPr>
                                                        <w:drawing>
                                                          <wp:inline distT="0" distB="0" distL="0" distR="0">
                                                            <wp:extent cx="2292001" cy="599435"/>
                                                            <wp:effectExtent l="0" t="0" r="0" b="0"/>
                                                            <wp:docPr id="20" name="img15.png"/>
                                                            <wp:cNvGraphicFramePr/>
                                                            <a:graphic xmlns:a="http://schemas.openxmlformats.org/drawingml/2006/main">
                                                              <a:graphicData uri="http://schemas.openxmlformats.org/drawingml/2006/picture">
                                                                <pic:pic xmlns:pic="http://schemas.openxmlformats.org/drawingml/2006/picture">
                                                                  <pic:nvPicPr>
                                                                    <pic:cNvPr id="21" name="img15.png"/>
                                                                    <pic:cNvPicPr/>
                                                                  </pic:nvPicPr>
                                                                  <pic:blipFill>
                                                                    <a:blip r:embed="rId16" cstate="print"/>
                                                                    <a:stretch>
                                                                      <a:fillRect/>
                                                                    </a:stretch>
                                                                  </pic:blipFill>
                                                                  <pic:spPr>
                                                                    <a:xfrm>
                                                                      <a:off x="0" y="0"/>
                                                                      <a:ext cx="2292001" cy="599435"/>
                                                                    </a:xfrm>
                                                                    <a:prstGeom prst="rect">
                                                                      <a:avLst/>
                                                                    </a:prstGeom>
                                                                  </pic:spPr>
                                                                </pic:pic>
                                                              </a:graphicData>
                                                            </a:graphic>
                                                          </wp:inline>
                                                        </w:drawing>
                                                      </w:r>
                                                    </w:p>
                                                  </w:tc>
                                                </w:tr>
                                                <w:tr w:rsidR="00583F50">
                                                  <w:trPr>
                                                    <w:trHeight w:val="913"/>
                                                  </w:trPr>
                                                  <w:tc>
                                                    <w:tcPr>
                                                      <w:tcW w:w="3609" w:type="dxa"/>
                                                      <w:tcBorders>
                                                        <w:left w:val="single" w:sz="7" w:space="0" w:color="000000"/>
                                                        <w:right w:val="single" w:sz="7" w:space="0" w:color="000000"/>
                                                      </w:tcBorders>
                                                    </w:tcPr>
                                                    <w:p w:rsidR="008B7E01" w:rsidRDefault="0042750E">
                                                      <w:pPr>
                                                        <w:pStyle w:val="EmptyCellLayoutStyle"/>
                                                        <w:spacing w:after="0" w:line="240" w:lineRule="auto"/>
                                                      </w:pPr>
                                                    </w:p>
                                                  </w:tc>
                                                </w:tr>
                                                <w:tr w:rsidR="00583F50">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8B7E01" w:rsidRDefault="00C05C48">
                                                      <w:pPr>
                                                        <w:spacing w:after="0" w:line="240" w:lineRule="auto"/>
                                                      </w:pPr>
                                                      <w:r>
                                                        <w:rPr>
                                                          <w:noProof/>
                                                          <w:lang w:eastAsia="ja-JP"/>
                                                        </w:rPr>
                                                        <w:drawing>
                                                          <wp:inline distT="0" distB="0" distL="0" distR="0">
                                                            <wp:extent cx="2292001" cy="599435"/>
                                                            <wp:effectExtent l="0" t="0" r="0" b="0"/>
                                                            <wp:docPr id="22" name="img16.png"/>
                                                            <wp:cNvGraphicFramePr/>
                                                            <a:graphic xmlns:a="http://schemas.openxmlformats.org/drawingml/2006/main">
                                                              <a:graphicData uri="http://schemas.openxmlformats.org/drawingml/2006/picture">
                                                                <pic:pic xmlns:pic="http://schemas.openxmlformats.org/drawingml/2006/picture">
                                                                  <pic:nvPicPr>
                                                                    <pic:cNvPr id="23" name="img16.png"/>
                                                                    <pic:cNvPicPr/>
                                                                  </pic:nvPicPr>
                                                                  <pic:blipFill>
                                                                    <a:blip r:embed="rId17" cstate="print"/>
                                                                    <a:stretch>
                                                                      <a:fillRect/>
                                                                    </a:stretch>
                                                                  </pic:blipFill>
                                                                  <pic:spPr>
                                                                    <a:xfrm>
                                                                      <a:off x="0" y="0"/>
                                                                      <a:ext cx="2292001" cy="599435"/>
                                                                    </a:xfrm>
                                                                    <a:prstGeom prst="rect">
                                                                      <a:avLst/>
                                                                    </a:prstGeom>
                                                                  </pic:spPr>
                                                                </pic:pic>
                                                              </a:graphicData>
                                                            </a:graphic>
                                                          </wp:inline>
                                                        </w:drawing>
                                                      </w:r>
                                                    </w:p>
                                                  </w:tc>
                                                </w:tr>
                                                <w:tr w:rsidR="00583F50">
                                                  <w:trPr>
                                                    <w:trHeight w:val="4244"/>
                                                  </w:trPr>
                                                  <w:tc>
                                                    <w:tcPr>
                                                      <w:tcW w:w="3609" w:type="dxa"/>
                                                      <w:tcBorders>
                                                        <w:left w:val="single" w:sz="7" w:space="0" w:color="000000"/>
                                                        <w:bottom w:val="single" w:sz="7" w:space="0" w:color="000000"/>
                                                        <w:right w:val="single" w:sz="7" w:space="0" w:color="000000"/>
                                                      </w:tcBorders>
                                                    </w:tcPr>
                                                    <w:p w:rsidR="008B7E01" w:rsidRDefault="0042750E">
                                                      <w:pPr>
                                                        <w:pStyle w:val="EmptyCellLayoutStyle"/>
                                                        <w:spacing w:after="0" w:line="240" w:lineRule="auto"/>
                                                      </w:pPr>
                                                    </w:p>
                                                  </w:tc>
                                                </w:tr>
                                              </w:tbl>
                                              <w:p w:rsidR="008B7E01" w:rsidRDefault="0042750E">
                                                <w:pPr>
                                                  <w:spacing w:after="0" w:line="240" w:lineRule="auto"/>
                                                </w:pPr>
                                              </w:p>
                                            </w:tc>
                                            <w:tc>
                                              <w:tcPr>
                                                <w:tcW w:w="3609"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618"/>
                                                  <w:gridCol w:w="15"/>
                                                </w:tblGrid>
                                                <w:tr w:rsidR="00583F50">
                                                  <w:trPr>
                                                    <w:trHeight w:val="849"/>
                                                  </w:trPr>
                                                  <w:tc>
                                                    <w:tcPr>
                                                      <w:tcW w:w="3609" w:type="dxa"/>
                                                      <w:tcBorders>
                                                        <w:top w:val="single" w:sz="7" w:space="0" w:color="000000"/>
                                                        <w:left w:val="single" w:sz="7" w:space="0" w:color="000000"/>
                                                      </w:tcBorders>
                                                    </w:tcPr>
                                                    <w:p w:rsidR="008B7E01" w:rsidRDefault="0042750E">
                                                      <w:pPr>
                                                        <w:pStyle w:val="EmptyCellLayoutStyle"/>
                                                        <w:spacing w:after="0" w:line="240" w:lineRule="auto"/>
                                                      </w:pPr>
                                                    </w:p>
                                                  </w:tc>
                                                  <w:tc>
                                                    <w:tcPr>
                                                      <w:tcW w:w="15" w:type="dxa"/>
                                                      <w:vMerge w:val="restart"/>
                                                      <w:tcBorders>
                                                        <w:top w:val="single" w:sz="7" w:space="0" w:color="000000"/>
                                                        <w:right w:val="single" w:sz="7" w:space="0" w:color="000000"/>
                                                      </w:tcBorders>
                                                    </w:tcPr>
                                                    <w:tbl>
                                                      <w:tblPr>
                                                        <w:tblW w:w="0" w:type="auto"/>
                                                        <w:tblCellMar>
                                                          <w:left w:w="0" w:type="dxa"/>
                                                          <w:right w:w="0" w:type="dxa"/>
                                                        </w:tblCellMar>
                                                        <w:tblLook w:val="0000" w:firstRow="0" w:lastRow="0" w:firstColumn="0" w:lastColumn="0" w:noHBand="0" w:noVBand="0"/>
                                                      </w:tblPr>
                                                      <w:tblGrid>
                                                        <w:gridCol w:w="6"/>
                                                      </w:tblGrid>
                                                      <w:tr w:rsidR="00583F50">
                                                        <w:trPr>
                                                          <w:trHeight w:val="4535"/>
                                                        </w:trPr>
                                                        <w:tc>
                                                          <w:tcPr>
                                                            <w:tcW w:w="15" w:type="dxa"/>
                                                            <w:tcBorders>
                                                              <w:top w:val="nil"/>
                                                              <w:right w:val="nil"/>
                                                            </w:tcBorders>
                                                            <w:tcMar>
                                                              <w:top w:w="0" w:type="dxa"/>
                                                              <w:left w:w="0" w:type="dxa"/>
                                                              <w:bottom w:w="0" w:type="dxa"/>
                                                              <w:right w:w="0" w:type="dxa"/>
                                                            </w:tcMar>
                                                          </w:tcPr>
                                                          <w:p w:rsidR="008B7E01" w:rsidRDefault="0042750E">
                                                            <w:pPr>
                                                              <w:pStyle w:val="EmptyCellLayoutStyle"/>
                                                              <w:spacing w:after="0" w:line="240" w:lineRule="auto"/>
                                                            </w:pPr>
                                                          </w:p>
                                                        </w:tc>
                                                      </w:tr>
                                                    </w:tbl>
                                                    <w:p w:rsidR="008B7E01" w:rsidRDefault="0042750E">
                                                      <w:pPr>
                                                        <w:spacing w:after="0" w:line="240" w:lineRule="auto"/>
                                                      </w:pPr>
                                                    </w:p>
                                                  </w:tc>
                                                </w:tr>
                                                <w:tr w:rsidR="00583F50">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rsidR="008B7E01" w:rsidRDefault="00C05C48">
                                                      <w:pPr>
                                                        <w:spacing w:after="0" w:line="240" w:lineRule="auto"/>
                                                      </w:pPr>
                                                      <w:r>
                                                        <w:rPr>
                                                          <w:noProof/>
                                                          <w:lang w:eastAsia="ja-JP"/>
                                                        </w:rPr>
                                                        <w:drawing>
                                                          <wp:inline distT="0" distB="0" distL="0" distR="0">
                                                            <wp:extent cx="2292001" cy="599435"/>
                                                            <wp:effectExtent l="0" t="0" r="0" b="0"/>
                                                            <wp:docPr id="24" name="img17.png"/>
                                                            <wp:cNvGraphicFramePr/>
                                                            <a:graphic xmlns:a="http://schemas.openxmlformats.org/drawingml/2006/main">
                                                              <a:graphicData uri="http://schemas.openxmlformats.org/drawingml/2006/picture">
                                                                <pic:pic xmlns:pic="http://schemas.openxmlformats.org/drawingml/2006/picture">
                                                                  <pic:nvPicPr>
                                                                    <pic:cNvPr id="25" name="img17.png"/>
                                                                    <pic:cNvPicPr/>
                                                                  </pic:nvPicPr>
                                                                  <pic:blipFill>
                                                                    <a:blip r:embed="rId18"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rsidR="008B7E01" w:rsidRDefault="0042750E">
                                                      <w:pPr>
                                                        <w:pStyle w:val="EmptyCellLayoutStyle"/>
                                                        <w:spacing w:after="0" w:line="240" w:lineRule="auto"/>
                                                      </w:pPr>
                                                    </w:p>
                                                  </w:tc>
                                                </w:tr>
                                                <w:tr w:rsidR="00583F50">
                                                  <w:trPr>
                                                    <w:trHeight w:val="913"/>
                                                  </w:trPr>
                                                  <w:tc>
                                                    <w:tcPr>
                                                      <w:tcW w:w="3609" w:type="dxa"/>
                                                      <w:tcBorders>
                                                        <w:left w:val="single" w:sz="7" w:space="0" w:color="000000"/>
                                                      </w:tcBorders>
                                                    </w:tcPr>
                                                    <w:p w:rsidR="008B7E01" w:rsidRDefault="0042750E">
                                                      <w:pPr>
                                                        <w:pStyle w:val="EmptyCellLayoutStyle"/>
                                                        <w:spacing w:after="0" w:line="240" w:lineRule="auto"/>
                                                      </w:pPr>
                                                    </w:p>
                                                  </w:tc>
                                                  <w:tc>
                                                    <w:tcPr>
                                                      <w:tcW w:w="15" w:type="dxa"/>
                                                      <w:vMerge/>
                                                      <w:tcBorders>
                                                        <w:right w:val="single" w:sz="7" w:space="0" w:color="000000"/>
                                                      </w:tcBorders>
                                                    </w:tcPr>
                                                    <w:p w:rsidR="008B7E01" w:rsidRDefault="0042750E">
                                                      <w:pPr>
                                                        <w:pStyle w:val="EmptyCellLayoutStyle"/>
                                                        <w:spacing w:after="0" w:line="240" w:lineRule="auto"/>
                                                      </w:pPr>
                                                    </w:p>
                                                  </w:tc>
                                                </w:tr>
                                                <w:tr w:rsidR="00583F50">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rsidR="008B7E01" w:rsidRDefault="00C05C48">
                                                      <w:pPr>
                                                        <w:spacing w:after="0" w:line="240" w:lineRule="auto"/>
                                                      </w:pPr>
                                                      <w:r>
                                                        <w:rPr>
                                                          <w:noProof/>
                                                          <w:lang w:eastAsia="ja-JP"/>
                                                        </w:rPr>
                                                        <w:drawing>
                                                          <wp:inline distT="0" distB="0" distL="0" distR="0">
                                                            <wp:extent cx="2292001" cy="599435"/>
                                                            <wp:effectExtent l="0" t="0" r="0" b="0"/>
                                                            <wp:docPr id="26" name="img17.png"/>
                                                            <wp:cNvGraphicFramePr/>
                                                            <a:graphic xmlns:a="http://schemas.openxmlformats.org/drawingml/2006/main">
                                                              <a:graphicData uri="http://schemas.openxmlformats.org/drawingml/2006/picture">
                                                                <pic:pic xmlns:pic="http://schemas.openxmlformats.org/drawingml/2006/picture">
                                                                  <pic:nvPicPr>
                                                                    <pic:cNvPr id="27" name="img17.png"/>
                                                                    <pic:cNvPicPr/>
                                                                  </pic:nvPicPr>
                                                                  <pic:blipFill>
                                                                    <a:blip r:embed="rId18"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rsidR="008B7E01" w:rsidRDefault="0042750E">
                                                      <w:pPr>
                                                        <w:pStyle w:val="EmptyCellLayoutStyle"/>
                                                        <w:spacing w:after="0" w:line="240" w:lineRule="auto"/>
                                                      </w:pPr>
                                                    </w:p>
                                                  </w:tc>
                                                </w:tr>
                                                <w:tr w:rsidR="00583F50">
                                                  <w:trPr>
                                                    <w:trHeight w:val="884"/>
                                                  </w:trPr>
                                                  <w:tc>
                                                    <w:tcPr>
                                                      <w:tcW w:w="3609" w:type="dxa"/>
                                                      <w:tcBorders>
                                                        <w:left w:val="single" w:sz="7" w:space="0" w:color="000000"/>
                                                      </w:tcBorders>
                                                    </w:tcPr>
                                                    <w:p w:rsidR="008B7E01" w:rsidRDefault="0042750E">
                                                      <w:pPr>
                                                        <w:pStyle w:val="EmptyCellLayoutStyle"/>
                                                        <w:spacing w:after="0" w:line="240" w:lineRule="auto"/>
                                                      </w:pPr>
                                                    </w:p>
                                                  </w:tc>
                                                  <w:tc>
                                                    <w:tcPr>
                                                      <w:tcW w:w="15" w:type="dxa"/>
                                                      <w:vMerge/>
                                                      <w:tcBorders>
                                                        <w:right w:val="single" w:sz="7" w:space="0" w:color="000000"/>
                                                      </w:tcBorders>
                                                    </w:tcPr>
                                                    <w:p w:rsidR="008B7E01" w:rsidRDefault="0042750E">
                                                      <w:pPr>
                                                        <w:pStyle w:val="EmptyCellLayoutStyle"/>
                                                        <w:spacing w:after="0" w:line="240" w:lineRule="auto"/>
                                                      </w:pPr>
                                                    </w:p>
                                                  </w:tc>
                                                </w:tr>
                                                <w:tr w:rsidR="00583F50">
                                                  <w:trPr>
                                                    <w:trHeight w:val="3360"/>
                                                  </w:trPr>
                                                  <w:tc>
                                                    <w:tcPr>
                                                      <w:tcW w:w="3609" w:type="dxa"/>
                                                      <w:tcBorders>
                                                        <w:left w:val="single" w:sz="7" w:space="0" w:color="000000"/>
                                                        <w:bottom w:val="single" w:sz="7" w:space="0" w:color="000000"/>
                                                      </w:tcBorders>
                                                    </w:tcPr>
                                                    <w:p w:rsidR="008B7E01" w:rsidRDefault="0042750E">
                                                      <w:pPr>
                                                        <w:pStyle w:val="EmptyCellLayoutStyle"/>
                                                        <w:spacing w:after="0" w:line="240" w:lineRule="auto"/>
                                                      </w:pPr>
                                                    </w:p>
                                                  </w:tc>
                                                  <w:tc>
                                                    <w:tcPr>
                                                      <w:tcW w:w="15" w:type="dxa"/>
                                                      <w:tcBorders>
                                                        <w:bottom w:val="single" w:sz="7" w:space="0" w:color="000000"/>
                                                        <w:right w:val="single" w:sz="7" w:space="0" w:color="000000"/>
                                                      </w:tcBorders>
                                                    </w:tcPr>
                                                    <w:p w:rsidR="008B7E01" w:rsidRDefault="0042750E">
                                                      <w:pPr>
                                                        <w:pStyle w:val="EmptyCellLayoutStyle"/>
                                                        <w:spacing w:after="0" w:line="240" w:lineRule="auto"/>
                                                      </w:pPr>
                                                    </w:p>
                                                  </w:tc>
                                                </w:tr>
                                              </w:tbl>
                                              <w:p w:rsidR="008B7E01" w:rsidRDefault="0042750E">
                                                <w:pPr>
                                                  <w:spacing w:after="0" w:line="240" w:lineRule="auto"/>
                                                </w:pPr>
                                              </w:p>
                                            </w:tc>
                                          </w:tr>
                                        </w:tbl>
                                        <w:p w:rsidR="008B7E01" w:rsidRDefault="0042750E">
                                          <w:pPr>
                                            <w:spacing w:after="0" w:line="240" w:lineRule="auto"/>
                                          </w:pPr>
                                        </w:p>
                                      </w:tc>
                                      <w:tc>
                                        <w:tcPr>
                                          <w:tcW w:w="510" w:type="dxa"/>
                                        </w:tcPr>
                                        <w:p w:rsidR="008B7E01" w:rsidRDefault="0042750E">
                                          <w:pPr>
                                            <w:pStyle w:val="EmptyCellLayoutStyle"/>
                                            <w:spacing w:after="0" w:line="240" w:lineRule="auto"/>
                                          </w:pPr>
                                        </w:p>
                                      </w:tc>
                                    </w:tr>
                                    <w:tr w:rsidR="00583F50">
                                      <w:trPr>
                                        <w:trHeight w:val="5267"/>
                                      </w:trPr>
                                      <w:tc>
                                        <w:tcPr>
                                          <w:tcW w:w="3609" w:type="dxa"/>
                                        </w:tcPr>
                                        <w:p w:rsidR="008B7E01" w:rsidRDefault="0042750E">
                                          <w:pPr>
                                            <w:pStyle w:val="EmptyCellLayoutStyle"/>
                                            <w:spacing w:after="0" w:line="240" w:lineRule="auto"/>
                                          </w:pPr>
                                        </w:p>
                                      </w:tc>
                                      <w:tc>
                                        <w:tcPr>
                                          <w:tcW w:w="4" w:type="dxa"/>
                                        </w:tcPr>
                                        <w:p w:rsidR="008B7E01" w:rsidRDefault="0042750E">
                                          <w:pPr>
                                            <w:pStyle w:val="EmptyCellLayoutStyle"/>
                                            <w:spacing w:after="0" w:line="240" w:lineRule="auto"/>
                                          </w:pPr>
                                        </w:p>
                                      </w:tc>
                                      <w:tc>
                                        <w:tcPr>
                                          <w:tcW w:w="46" w:type="dxa"/>
                                        </w:tcPr>
                                        <w:p w:rsidR="008B7E01" w:rsidRDefault="0042750E">
                                          <w:pPr>
                                            <w:pStyle w:val="EmptyCellLayoutStyle"/>
                                            <w:spacing w:after="0" w:line="240" w:lineRule="auto"/>
                                          </w:pPr>
                                        </w:p>
                                      </w:tc>
                                      <w:tc>
                                        <w:tcPr>
                                          <w:tcW w:w="3346" w:type="dxa"/>
                                        </w:tcPr>
                                        <w:p w:rsidR="008B7E01" w:rsidRDefault="0042750E">
                                          <w:pPr>
                                            <w:pStyle w:val="EmptyCellLayoutStyle"/>
                                            <w:spacing w:after="0" w:line="240" w:lineRule="auto"/>
                                          </w:pPr>
                                        </w:p>
                                      </w:tc>
                                      <w:tc>
                                        <w:tcPr>
                                          <w:tcW w:w="654" w:type="dxa"/>
                                        </w:tcPr>
                                        <w:p w:rsidR="008B7E01" w:rsidRDefault="0042750E">
                                          <w:pPr>
                                            <w:pStyle w:val="EmptyCellLayoutStyle"/>
                                            <w:spacing w:after="0" w:line="240" w:lineRule="auto"/>
                                          </w:pPr>
                                        </w:p>
                                      </w:tc>
                                      <w:tc>
                                        <w:tcPr>
                                          <w:tcW w:w="3182" w:type="dxa"/>
                                        </w:tcPr>
                                        <w:p w:rsidR="008B7E01" w:rsidRDefault="0042750E">
                                          <w:pPr>
                                            <w:pStyle w:val="EmptyCellLayoutStyle"/>
                                            <w:spacing w:after="0" w:line="240" w:lineRule="auto"/>
                                          </w:pPr>
                                        </w:p>
                                      </w:tc>
                                      <w:tc>
                                        <w:tcPr>
                                          <w:tcW w:w="510" w:type="dxa"/>
                                        </w:tcPr>
                                        <w:p w:rsidR="008B7E01" w:rsidRDefault="0042750E">
                                          <w:pPr>
                                            <w:pStyle w:val="EmptyCellLayoutStyle"/>
                                            <w:spacing w:after="0" w:line="240" w:lineRule="auto"/>
                                          </w:pPr>
                                        </w:p>
                                      </w:tc>
                                    </w:tr>
                                  </w:tbl>
                                  <w:p w:rsidR="008B7E01" w:rsidRDefault="0042750E">
                                    <w:pPr>
                                      <w:spacing w:after="0" w:line="240" w:lineRule="auto"/>
                                    </w:pPr>
                                  </w:p>
                                </w:tc>
                              </w:tr>
                            </w:tbl>
                            <w:p w:rsidR="008B7E01" w:rsidRDefault="0042750E">
                              <w:pPr>
                                <w:spacing w:after="0" w:line="240" w:lineRule="auto"/>
                              </w:pPr>
                            </w:p>
                          </w:tc>
                        </w:tr>
                      </w:tbl>
                      <w:p w:rsidR="008B7E01" w:rsidRDefault="0042750E">
                        <w:pPr>
                          <w:spacing w:after="0" w:line="240" w:lineRule="auto"/>
                        </w:pPr>
                      </w:p>
                    </w:tc>
                  </w:tr>
                </w:tbl>
                <w:p w:rsidR="008B7E01" w:rsidRDefault="0042750E">
                  <w:pPr>
                    <w:spacing w:after="0" w:line="240" w:lineRule="auto"/>
                  </w:pPr>
                </w:p>
              </w:tc>
            </w:tr>
          </w:tbl>
          <w:p w:rsidR="008B7E01" w:rsidRDefault="0042750E">
            <w:pPr>
              <w:spacing w:after="0" w:line="240" w:lineRule="auto"/>
            </w:pPr>
          </w:p>
        </w:tc>
      </w:tr>
    </w:tbl>
    <w:p w:rsidR="008B7E01" w:rsidRDefault="00C05C48">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486"/>
        <w:gridCol w:w="418"/>
      </w:tblGrid>
      <w:tr w:rsidR="00583F50">
        <w:tc>
          <w:tcPr>
            <w:tcW w:w="1148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486"/>
            </w:tblGrid>
            <w:tr w:rsidR="00583F50">
              <w:trPr>
                <w:trHeight w:val="14026"/>
              </w:trPr>
              <w:tc>
                <w:tcPr>
                  <w:tcW w:w="1148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486"/>
                  </w:tblGrid>
                  <w:tr w:rsidR="00583F50">
                    <w:trPr>
                      <w:trHeight w:val="14026"/>
                    </w:trPr>
                    <w:tc>
                      <w:tcPr>
                        <w:tcW w:w="1148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919"/>
                        </w:tblGrid>
                        <w:tr w:rsidR="00583F50">
                          <w:tc>
                            <w:tcPr>
                              <w:tcW w:w="566" w:type="dxa"/>
                            </w:tcPr>
                            <w:p w:rsidR="008B7E01" w:rsidRDefault="0042750E">
                              <w:pPr>
                                <w:pStyle w:val="EmptyCellLayoutStyle"/>
                                <w:spacing w:after="0" w:line="240" w:lineRule="auto"/>
                              </w:pPr>
                            </w:p>
                          </w:tc>
                          <w:tc>
                            <w:tcPr>
                              <w:tcW w:w="1091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919"/>
                              </w:tblGrid>
                              <w:tr w:rsidR="00583F50">
                                <w:trPr>
                                  <w:trHeight w:val="14026"/>
                                </w:trPr>
                                <w:tc>
                                  <w:tcPr>
                                    <w:tcW w:w="1091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9"/>
                                      <w:gridCol w:w="6"/>
                                      <w:gridCol w:w="48"/>
                                      <w:gridCol w:w="3346"/>
                                      <w:gridCol w:w="212"/>
                                      <w:gridCol w:w="441"/>
                                      <w:gridCol w:w="3158"/>
                                      <w:gridCol w:w="91"/>
                                    </w:tblGrid>
                                    <w:tr w:rsidR="00583F50" w:rsidTr="00DF2D15">
                                      <w:trPr>
                                        <w:trHeight w:val="465"/>
                                      </w:trPr>
                                      <w:tc>
                                        <w:tcPr>
                                          <w:tcW w:w="3609" w:type="dxa"/>
                                          <w:gridSpan w:val="2"/>
                                        </w:tcPr>
                                        <w:tbl>
                                          <w:tblPr>
                                            <w:tblW w:w="0" w:type="auto"/>
                                            <w:tblCellMar>
                                              <w:left w:w="0" w:type="dxa"/>
                                              <w:right w:w="0" w:type="dxa"/>
                                            </w:tblCellMar>
                                            <w:tblLook w:val="0000" w:firstRow="0" w:lastRow="0" w:firstColumn="0" w:lastColumn="0" w:noHBand="0" w:noVBand="0"/>
                                          </w:tblPr>
                                          <w:tblGrid>
                                            <w:gridCol w:w="3611"/>
                                          </w:tblGrid>
                                          <w:tr w:rsidR="00583F50">
                                            <w:trPr>
                                              <w:trHeight w:val="387"/>
                                            </w:trPr>
                                            <w:tc>
                                              <w:tcPr>
                                                <w:tcW w:w="3611" w:type="dxa"/>
                                                <w:tcBorders>
                                                  <w:top w:val="nil"/>
                                                  <w:left w:val="nil"/>
                                                  <w:bottom w:val="nil"/>
                                                  <w:right w:val="nil"/>
                                                </w:tcBorders>
                                                <w:tcMar>
                                                  <w:top w:w="39" w:type="dxa"/>
                                                  <w:left w:w="39" w:type="dxa"/>
                                                  <w:bottom w:w="39" w:type="dxa"/>
                                                  <w:right w:w="39" w:type="dxa"/>
                                                </w:tcMar>
                                              </w:tcPr>
                                              <w:p w:rsidR="008B7E01" w:rsidRDefault="00C05C48">
                                                <w:pPr>
                                                  <w:spacing w:after="0" w:line="240" w:lineRule="auto"/>
                                                </w:pPr>
                                                <w:r>
                                                  <w:rPr>
                                                    <w:rFonts w:ascii="Arial" w:eastAsia="Arial" w:hAnsi="Arial"/>
                                                    <w:b/>
                                                    <w:color w:val="000000"/>
                                                  </w:rPr>
                                                  <w:t xml:space="preserve"> </w:t>
                                                </w:r>
                                              </w:p>
                                            </w:tc>
                                          </w:tr>
                                        </w:tbl>
                                        <w:p w:rsidR="008B7E01" w:rsidRDefault="0042750E">
                                          <w:pPr>
                                            <w:spacing w:after="0" w:line="240" w:lineRule="auto"/>
                                          </w:pPr>
                                        </w:p>
                                      </w:tc>
                                      <w:tc>
                                        <w:tcPr>
                                          <w:tcW w:w="48" w:type="dxa"/>
                                        </w:tcPr>
                                        <w:p w:rsidR="008B7E01" w:rsidRDefault="0042750E">
                                          <w:pPr>
                                            <w:pStyle w:val="EmptyCellLayoutStyle"/>
                                            <w:spacing w:after="0" w:line="240" w:lineRule="auto"/>
                                          </w:pPr>
                                        </w:p>
                                      </w:tc>
                                      <w:tc>
                                        <w:tcPr>
                                          <w:tcW w:w="3346" w:type="dxa"/>
                                        </w:tcPr>
                                        <w:tbl>
                                          <w:tblPr>
                                            <w:tblW w:w="0" w:type="auto"/>
                                            <w:tblCellMar>
                                              <w:left w:w="0" w:type="dxa"/>
                                              <w:right w:w="0" w:type="dxa"/>
                                            </w:tblCellMar>
                                            <w:tblLook w:val="0000" w:firstRow="0" w:lastRow="0" w:firstColumn="0" w:lastColumn="0" w:noHBand="0" w:noVBand="0"/>
                                          </w:tblPr>
                                          <w:tblGrid>
                                            <w:gridCol w:w="3346"/>
                                          </w:tblGrid>
                                          <w:tr w:rsidR="00583F50">
                                            <w:trPr>
                                              <w:trHeight w:val="387"/>
                                            </w:trPr>
                                            <w:tc>
                                              <w:tcPr>
                                                <w:tcW w:w="3346" w:type="dxa"/>
                                                <w:tcBorders>
                                                  <w:top w:val="nil"/>
                                                  <w:left w:val="nil"/>
                                                  <w:bottom w:val="nil"/>
                                                  <w:right w:val="nil"/>
                                                </w:tcBorders>
                                                <w:tcMar>
                                                  <w:top w:w="39" w:type="dxa"/>
                                                  <w:left w:w="39" w:type="dxa"/>
                                                  <w:bottom w:w="39" w:type="dxa"/>
                                                  <w:right w:w="39" w:type="dxa"/>
                                                </w:tcMar>
                                              </w:tcPr>
                                              <w:p w:rsidR="008B7E01" w:rsidRDefault="00C05C48">
                                                <w:pPr>
                                                  <w:spacing w:after="0" w:line="240" w:lineRule="auto"/>
                                                  <w:jc w:val="right"/>
                                                </w:pPr>
                                                <w:r>
                                                  <w:rPr>
                                                    <w:rFonts w:ascii="Arial" w:eastAsia="Arial" w:hAnsi="Arial"/>
                                                    <w:b/>
                                                    <w:color w:val="000000"/>
                                                    <w:sz w:val="28"/>
                                                  </w:rPr>
                                                  <w:t>Performance Summary</w:t>
                                                </w:r>
                                              </w:p>
                                            </w:tc>
                                          </w:tr>
                                        </w:tbl>
                                        <w:p w:rsidR="008B7E01" w:rsidRDefault="0042750E">
                                          <w:pPr>
                                            <w:spacing w:after="0" w:line="240" w:lineRule="auto"/>
                                          </w:pPr>
                                        </w:p>
                                      </w:tc>
                                      <w:tc>
                                        <w:tcPr>
                                          <w:tcW w:w="212" w:type="dxa"/>
                                        </w:tcPr>
                                        <w:p w:rsidR="008B7E01" w:rsidRDefault="0042750E">
                                          <w:pPr>
                                            <w:pStyle w:val="EmptyCellLayoutStyle"/>
                                            <w:spacing w:after="0" w:line="240" w:lineRule="auto"/>
                                          </w:pPr>
                                        </w:p>
                                      </w:tc>
                                      <w:tc>
                                        <w:tcPr>
                                          <w:tcW w:w="441" w:type="dxa"/>
                                        </w:tcPr>
                                        <w:p w:rsidR="008B7E01" w:rsidRDefault="0042750E">
                                          <w:pPr>
                                            <w:pStyle w:val="EmptyCellLayoutStyle"/>
                                            <w:spacing w:after="0" w:line="240" w:lineRule="auto"/>
                                          </w:pPr>
                                        </w:p>
                                      </w:tc>
                                      <w:tc>
                                        <w:tcPr>
                                          <w:tcW w:w="3158" w:type="dxa"/>
                                        </w:tcPr>
                                        <w:p w:rsidR="008B7E01" w:rsidRDefault="0042750E">
                                          <w:pPr>
                                            <w:pStyle w:val="EmptyCellLayoutStyle"/>
                                            <w:spacing w:after="0" w:line="240" w:lineRule="auto"/>
                                          </w:pPr>
                                        </w:p>
                                      </w:tc>
                                      <w:tc>
                                        <w:tcPr>
                                          <w:tcW w:w="91" w:type="dxa"/>
                                        </w:tcPr>
                                        <w:p w:rsidR="008B7E01" w:rsidRDefault="0042750E">
                                          <w:pPr>
                                            <w:pStyle w:val="EmptyCellLayoutStyle"/>
                                            <w:spacing w:after="0" w:line="240" w:lineRule="auto"/>
                                          </w:pPr>
                                        </w:p>
                                      </w:tc>
                                    </w:tr>
                                    <w:tr w:rsidR="00583F50">
                                      <w:trPr>
                                        <w:trHeight w:val="39"/>
                                      </w:trPr>
                                      <w:tc>
                                        <w:tcPr>
                                          <w:tcW w:w="3609" w:type="dxa"/>
                                        </w:tcPr>
                                        <w:p w:rsidR="008B7E01" w:rsidRDefault="0042750E">
                                          <w:pPr>
                                            <w:pStyle w:val="EmptyCellLayoutStyle"/>
                                            <w:spacing w:after="0" w:line="240" w:lineRule="auto"/>
                                          </w:pPr>
                                        </w:p>
                                      </w:tc>
                                      <w:tc>
                                        <w:tcPr>
                                          <w:tcW w:w="1" w:type="dxa"/>
                                        </w:tcPr>
                                        <w:p w:rsidR="008B7E01" w:rsidRDefault="0042750E">
                                          <w:pPr>
                                            <w:pStyle w:val="EmptyCellLayoutStyle"/>
                                            <w:spacing w:after="0" w:line="240" w:lineRule="auto"/>
                                          </w:pPr>
                                        </w:p>
                                      </w:tc>
                                      <w:tc>
                                        <w:tcPr>
                                          <w:tcW w:w="48" w:type="dxa"/>
                                        </w:tcPr>
                                        <w:p w:rsidR="008B7E01" w:rsidRDefault="0042750E">
                                          <w:pPr>
                                            <w:pStyle w:val="EmptyCellLayoutStyle"/>
                                            <w:spacing w:after="0" w:line="240" w:lineRule="auto"/>
                                          </w:pPr>
                                        </w:p>
                                      </w:tc>
                                      <w:tc>
                                        <w:tcPr>
                                          <w:tcW w:w="3346" w:type="dxa"/>
                                        </w:tcPr>
                                        <w:p w:rsidR="008B7E01" w:rsidRDefault="0042750E">
                                          <w:pPr>
                                            <w:pStyle w:val="EmptyCellLayoutStyle"/>
                                            <w:spacing w:after="0" w:line="240" w:lineRule="auto"/>
                                          </w:pPr>
                                        </w:p>
                                      </w:tc>
                                      <w:tc>
                                        <w:tcPr>
                                          <w:tcW w:w="212" w:type="dxa"/>
                                        </w:tcPr>
                                        <w:p w:rsidR="008B7E01" w:rsidRDefault="0042750E">
                                          <w:pPr>
                                            <w:pStyle w:val="EmptyCellLayoutStyle"/>
                                            <w:spacing w:after="0" w:line="240" w:lineRule="auto"/>
                                          </w:pPr>
                                        </w:p>
                                      </w:tc>
                                      <w:tc>
                                        <w:tcPr>
                                          <w:tcW w:w="441" w:type="dxa"/>
                                        </w:tcPr>
                                        <w:p w:rsidR="008B7E01" w:rsidRDefault="0042750E">
                                          <w:pPr>
                                            <w:pStyle w:val="EmptyCellLayoutStyle"/>
                                            <w:spacing w:after="0" w:line="240" w:lineRule="auto"/>
                                          </w:pPr>
                                        </w:p>
                                      </w:tc>
                                      <w:tc>
                                        <w:tcPr>
                                          <w:tcW w:w="3158" w:type="dxa"/>
                                        </w:tcPr>
                                        <w:p w:rsidR="008B7E01" w:rsidRDefault="0042750E">
                                          <w:pPr>
                                            <w:pStyle w:val="EmptyCellLayoutStyle"/>
                                            <w:spacing w:after="0" w:line="240" w:lineRule="auto"/>
                                          </w:pPr>
                                        </w:p>
                                      </w:tc>
                                      <w:tc>
                                        <w:tcPr>
                                          <w:tcW w:w="91" w:type="dxa"/>
                                        </w:tcPr>
                                        <w:p w:rsidR="008B7E01" w:rsidRDefault="0042750E">
                                          <w:pPr>
                                            <w:pStyle w:val="EmptyCellLayoutStyle"/>
                                            <w:spacing w:after="0" w:line="240" w:lineRule="auto"/>
                                          </w:pPr>
                                        </w:p>
                                      </w:tc>
                                    </w:tr>
                                    <w:tr w:rsidR="00583F50" w:rsidTr="00DF2D15">
                                      <w:trPr>
                                        <w:trHeight w:val="416"/>
                                      </w:trPr>
                                      <w:tc>
                                        <w:tcPr>
                                          <w:tcW w:w="3609" w:type="dxa"/>
                                          <w:gridSpan w:val="6"/>
                                          <w:tcBorders>
                                            <w:top w:val="nil"/>
                                            <w:left w:val="nil"/>
                                            <w:bottom w:val="nil"/>
                                          </w:tcBorders>
                                          <w:tcMar>
                                            <w:top w:w="0" w:type="dxa"/>
                                            <w:left w:w="0" w:type="dxa"/>
                                            <w:bottom w:w="0" w:type="dxa"/>
                                            <w:right w:w="0" w:type="dxa"/>
                                          </w:tcMar>
                                        </w:tcPr>
                                        <w:p w:rsidR="008B7E01" w:rsidRDefault="00C05C48">
                                          <w:pPr>
                                            <w:spacing w:after="0" w:line="240" w:lineRule="auto"/>
                                          </w:pPr>
                                          <w:r>
                                            <w:rPr>
                                              <w:noProof/>
                                              <w:lang w:eastAsia="ja-JP"/>
                                            </w:rPr>
                                            <w:drawing>
                                              <wp:inline distT="0" distB="0" distL="0" distR="0">
                                                <wp:extent cx="4788753" cy="264409"/>
                                                <wp:effectExtent l="0" t="0" r="0" b="0"/>
                                                <wp:docPr id="28" name="img11.png"/>
                                                <wp:cNvGraphicFramePr/>
                                                <a:graphic xmlns:a="http://schemas.openxmlformats.org/drawingml/2006/main">
                                                  <a:graphicData uri="http://schemas.openxmlformats.org/drawingml/2006/picture">
                                                    <pic:pic xmlns:pic="http://schemas.openxmlformats.org/drawingml/2006/picture">
                                                      <pic:nvPicPr>
                                                        <pic:cNvPr id="29" name="img11.png"/>
                                                        <pic:cNvPicPr/>
                                                      </pic:nvPicPr>
                                                      <pic:blipFill>
                                                        <a:blip r:embed="rId12" cstate="print"/>
                                                        <a:stretch>
                                                          <a:fillRect/>
                                                        </a:stretch>
                                                      </pic:blipFill>
                                                      <pic:spPr>
                                                        <a:xfrm>
                                                          <a:off x="0" y="0"/>
                                                          <a:ext cx="4788753" cy="264409"/>
                                                        </a:xfrm>
                                                        <a:prstGeom prst="rect">
                                                          <a:avLst/>
                                                        </a:prstGeom>
                                                      </pic:spPr>
                                                    </pic:pic>
                                                  </a:graphicData>
                                                </a:graphic>
                                              </wp:inline>
                                            </w:drawing>
                                          </w:r>
                                        </w:p>
                                      </w:tc>
                                      <w:tc>
                                        <w:tcPr>
                                          <w:tcW w:w="3158" w:type="dxa"/>
                                        </w:tcPr>
                                        <w:p w:rsidR="008B7E01" w:rsidRDefault="0042750E">
                                          <w:pPr>
                                            <w:pStyle w:val="EmptyCellLayoutStyle"/>
                                            <w:spacing w:after="0" w:line="240" w:lineRule="auto"/>
                                          </w:pPr>
                                        </w:p>
                                      </w:tc>
                                      <w:tc>
                                        <w:tcPr>
                                          <w:tcW w:w="91" w:type="dxa"/>
                                        </w:tcPr>
                                        <w:p w:rsidR="008B7E01" w:rsidRDefault="0042750E">
                                          <w:pPr>
                                            <w:pStyle w:val="EmptyCellLayoutStyle"/>
                                            <w:spacing w:after="0" w:line="240" w:lineRule="auto"/>
                                          </w:pPr>
                                        </w:p>
                                      </w:tc>
                                    </w:tr>
                                    <w:tr w:rsidR="00583F50">
                                      <w:trPr>
                                        <w:trHeight w:val="20"/>
                                      </w:trPr>
                                      <w:tc>
                                        <w:tcPr>
                                          <w:tcW w:w="3609" w:type="dxa"/>
                                        </w:tcPr>
                                        <w:p w:rsidR="008B7E01" w:rsidRDefault="0042750E">
                                          <w:pPr>
                                            <w:pStyle w:val="EmptyCellLayoutStyle"/>
                                            <w:spacing w:after="0" w:line="240" w:lineRule="auto"/>
                                          </w:pPr>
                                        </w:p>
                                      </w:tc>
                                      <w:tc>
                                        <w:tcPr>
                                          <w:tcW w:w="1" w:type="dxa"/>
                                        </w:tcPr>
                                        <w:p w:rsidR="008B7E01" w:rsidRDefault="0042750E">
                                          <w:pPr>
                                            <w:pStyle w:val="EmptyCellLayoutStyle"/>
                                            <w:spacing w:after="0" w:line="240" w:lineRule="auto"/>
                                          </w:pPr>
                                        </w:p>
                                      </w:tc>
                                      <w:tc>
                                        <w:tcPr>
                                          <w:tcW w:w="48" w:type="dxa"/>
                                        </w:tcPr>
                                        <w:p w:rsidR="008B7E01" w:rsidRDefault="0042750E">
                                          <w:pPr>
                                            <w:pStyle w:val="EmptyCellLayoutStyle"/>
                                            <w:spacing w:after="0" w:line="240" w:lineRule="auto"/>
                                          </w:pPr>
                                        </w:p>
                                      </w:tc>
                                      <w:tc>
                                        <w:tcPr>
                                          <w:tcW w:w="3346" w:type="dxa"/>
                                        </w:tcPr>
                                        <w:p w:rsidR="008B7E01" w:rsidRDefault="0042750E">
                                          <w:pPr>
                                            <w:pStyle w:val="EmptyCellLayoutStyle"/>
                                            <w:spacing w:after="0" w:line="240" w:lineRule="auto"/>
                                          </w:pPr>
                                        </w:p>
                                      </w:tc>
                                      <w:tc>
                                        <w:tcPr>
                                          <w:tcW w:w="212" w:type="dxa"/>
                                        </w:tcPr>
                                        <w:p w:rsidR="008B7E01" w:rsidRDefault="0042750E">
                                          <w:pPr>
                                            <w:pStyle w:val="EmptyCellLayoutStyle"/>
                                            <w:spacing w:after="0" w:line="240" w:lineRule="auto"/>
                                          </w:pPr>
                                        </w:p>
                                      </w:tc>
                                      <w:tc>
                                        <w:tcPr>
                                          <w:tcW w:w="441" w:type="dxa"/>
                                        </w:tcPr>
                                        <w:p w:rsidR="008B7E01" w:rsidRDefault="0042750E">
                                          <w:pPr>
                                            <w:pStyle w:val="EmptyCellLayoutStyle"/>
                                            <w:spacing w:after="0" w:line="240" w:lineRule="auto"/>
                                          </w:pPr>
                                        </w:p>
                                      </w:tc>
                                      <w:tc>
                                        <w:tcPr>
                                          <w:tcW w:w="3158" w:type="dxa"/>
                                        </w:tcPr>
                                        <w:p w:rsidR="008B7E01" w:rsidRDefault="0042750E">
                                          <w:pPr>
                                            <w:pStyle w:val="EmptyCellLayoutStyle"/>
                                            <w:spacing w:after="0" w:line="240" w:lineRule="auto"/>
                                          </w:pPr>
                                        </w:p>
                                      </w:tc>
                                      <w:tc>
                                        <w:tcPr>
                                          <w:tcW w:w="91" w:type="dxa"/>
                                        </w:tcPr>
                                        <w:p w:rsidR="008B7E01" w:rsidRDefault="0042750E">
                                          <w:pPr>
                                            <w:pStyle w:val="EmptyCellLayoutStyle"/>
                                            <w:spacing w:after="0" w:line="240" w:lineRule="auto"/>
                                          </w:pPr>
                                        </w:p>
                                      </w:tc>
                                    </w:tr>
                                    <w:tr w:rsidR="00583F50" w:rsidTr="00DF2D15">
                                      <w:trPr>
                                        <w:trHeight w:val="636"/>
                                      </w:trPr>
                                      <w:tc>
                                        <w:tcPr>
                                          <w:tcW w:w="3609" w:type="dxa"/>
                                        </w:tcPr>
                                        <w:tbl>
                                          <w:tblPr>
                                            <w:tblW w:w="0" w:type="auto"/>
                                            <w:tblCellMar>
                                              <w:left w:w="0" w:type="dxa"/>
                                              <w:right w:w="0" w:type="dxa"/>
                                            </w:tblCellMar>
                                            <w:tblLook w:val="0000" w:firstRow="0" w:lastRow="0" w:firstColumn="0" w:lastColumn="0" w:noHBand="0" w:noVBand="0"/>
                                          </w:tblPr>
                                          <w:tblGrid>
                                            <w:gridCol w:w="3591"/>
                                          </w:tblGrid>
                                          <w:tr w:rsidR="00583F50">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B7E01" w:rsidRDefault="00C05C48">
                                                <w:pPr>
                                                  <w:spacing w:after="0" w:line="240" w:lineRule="auto"/>
                                                </w:pPr>
                                                <w:r>
                                                  <w:rPr>
                                                    <w:rFonts w:ascii="Arial" w:eastAsia="Arial" w:hAnsi="Arial"/>
                                                    <w:color w:val="FFFFFF"/>
                                                    <w:sz w:val="24"/>
                                                  </w:rPr>
                                                  <w:t>Achievement</w:t>
                                                </w:r>
                                              </w:p>
                                            </w:tc>
                                          </w:tr>
                                        </w:tbl>
                                        <w:p w:rsidR="008B7E01" w:rsidRDefault="0042750E">
                                          <w:pPr>
                                            <w:spacing w:after="0" w:line="240" w:lineRule="auto"/>
                                          </w:pPr>
                                        </w:p>
                                      </w:tc>
                                      <w:tc>
                                        <w:tcPr>
                                          <w:tcW w:w="1" w:type="dxa"/>
                                          <w:gridSpan w:val="4"/>
                                        </w:tcPr>
                                        <w:tbl>
                                          <w:tblPr>
                                            <w:tblW w:w="0" w:type="auto"/>
                                            <w:tblCellMar>
                                              <w:left w:w="0" w:type="dxa"/>
                                              <w:right w:w="0" w:type="dxa"/>
                                            </w:tblCellMar>
                                            <w:tblLook w:val="0000" w:firstRow="0" w:lastRow="0" w:firstColumn="0" w:lastColumn="0" w:noHBand="0" w:noVBand="0"/>
                                          </w:tblPr>
                                          <w:tblGrid>
                                            <w:gridCol w:w="3594"/>
                                          </w:tblGrid>
                                          <w:tr w:rsidR="00583F50">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B7E01" w:rsidRDefault="00C05C48">
                                                <w:pPr>
                                                  <w:spacing w:after="0" w:line="240" w:lineRule="auto"/>
                                                </w:pPr>
                                                <w:r>
                                                  <w:rPr>
                                                    <w:rFonts w:ascii="Arial" w:eastAsia="Arial" w:hAnsi="Arial"/>
                                                    <w:color w:val="FFFFFF"/>
                                                    <w:sz w:val="24"/>
                                                  </w:rPr>
                                                  <w:t>Student Outcomes</w:t>
                                                </w:r>
                                              </w:p>
                                            </w:tc>
                                          </w:tr>
                                        </w:tbl>
                                        <w:p w:rsidR="008B7E01" w:rsidRDefault="0042750E">
                                          <w:pPr>
                                            <w:spacing w:after="0" w:line="240" w:lineRule="auto"/>
                                          </w:pPr>
                                        </w:p>
                                      </w:tc>
                                      <w:tc>
                                        <w:tcPr>
                                          <w:tcW w:w="441" w:type="dxa"/>
                                          <w:gridSpan w:val="2"/>
                                        </w:tcPr>
                                        <w:tbl>
                                          <w:tblPr>
                                            <w:tblW w:w="0" w:type="auto"/>
                                            <w:tblCellMar>
                                              <w:left w:w="0" w:type="dxa"/>
                                              <w:right w:w="0" w:type="dxa"/>
                                            </w:tblCellMar>
                                            <w:tblLook w:val="0000" w:firstRow="0" w:lastRow="0" w:firstColumn="0" w:lastColumn="0" w:noHBand="0" w:noVBand="0"/>
                                          </w:tblPr>
                                          <w:tblGrid>
                                            <w:gridCol w:w="3581"/>
                                          </w:tblGrid>
                                          <w:tr w:rsidR="00583F50">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B7E01" w:rsidRDefault="00C05C48">
                                                <w:pPr>
                                                  <w:spacing w:after="0" w:line="240" w:lineRule="auto"/>
                                                </w:pPr>
                                                <w:r>
                                                  <w:rPr>
                                                    <w:rFonts w:ascii="Arial" w:eastAsia="Arial" w:hAnsi="Arial"/>
                                                    <w:color w:val="FFFFFF"/>
                                                    <w:sz w:val="24"/>
                                                  </w:rPr>
                                                  <w:t>School Comparison</w:t>
                                                </w:r>
                                              </w:p>
                                            </w:tc>
                                          </w:tr>
                                        </w:tbl>
                                        <w:p w:rsidR="008B7E01" w:rsidRDefault="0042750E">
                                          <w:pPr>
                                            <w:spacing w:after="0" w:line="240" w:lineRule="auto"/>
                                          </w:pPr>
                                        </w:p>
                                      </w:tc>
                                      <w:tc>
                                        <w:tcPr>
                                          <w:tcW w:w="91" w:type="dxa"/>
                                        </w:tcPr>
                                        <w:p w:rsidR="008B7E01" w:rsidRDefault="0042750E">
                                          <w:pPr>
                                            <w:pStyle w:val="EmptyCellLayoutStyle"/>
                                            <w:spacing w:after="0" w:line="240" w:lineRule="auto"/>
                                          </w:pPr>
                                        </w:p>
                                      </w:tc>
                                    </w:tr>
                                    <w:tr w:rsidR="00583F50" w:rsidTr="00DF2D15">
                                      <w:tc>
                                        <w:tcPr>
                                          <w:tcW w:w="3609" w:type="dxa"/>
                                        </w:tcPr>
                                        <w:tbl>
                                          <w:tblPr>
                                            <w:tblW w:w="0" w:type="auto"/>
                                            <w:tblCellMar>
                                              <w:left w:w="0" w:type="dxa"/>
                                              <w:right w:w="0" w:type="dxa"/>
                                            </w:tblCellMar>
                                            <w:tblLook w:val="0000" w:firstRow="0" w:lastRow="0" w:firstColumn="0" w:lastColumn="0" w:noHBand="0" w:noVBand="0"/>
                                          </w:tblPr>
                                          <w:tblGrid>
                                            <w:gridCol w:w="3591"/>
                                          </w:tblGrid>
                                          <w:tr w:rsidR="00583F50">
                                            <w:trPr>
                                              <w:trHeight w:val="3918"/>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8B7E01" w:rsidRDefault="0042750E">
                                                <w:pPr>
                                                  <w:spacing w:after="0" w:line="240" w:lineRule="auto"/>
                                                </w:pPr>
                                              </w:p>
                                              <w:p w:rsidR="008B7E01" w:rsidRDefault="00C05C48">
                                                <w:pPr>
                                                  <w:spacing w:after="0" w:line="240" w:lineRule="auto"/>
                                                  <w:ind w:left="79" w:right="14"/>
                                                </w:pPr>
                                                <w:r>
                                                  <w:rPr>
                                                    <w:rFonts w:ascii="Arial" w:eastAsia="Arial" w:hAnsi="Arial"/>
                                                    <w:color w:val="00008B"/>
                                                    <w:sz w:val="18"/>
                                                  </w:rPr>
                                                  <w:t>NAPLAN Year 3</w:t>
                                                </w:r>
                                              </w:p>
                                              <w:p w:rsidR="008B7E01" w:rsidRDefault="0042750E">
                                                <w:pPr>
                                                  <w:spacing w:after="0" w:line="240" w:lineRule="auto"/>
                                                  <w:ind w:left="79" w:right="14"/>
                                                </w:pPr>
                                              </w:p>
                                              <w:p w:rsidR="008B7E01" w:rsidRDefault="00C05C48">
                                                <w:pPr>
                                                  <w:spacing w:after="0" w:line="240" w:lineRule="auto"/>
                                                  <w:ind w:left="79" w:right="14"/>
                                                </w:pPr>
                                                <w:r>
                                                  <w:rPr>
                                                    <w:rFonts w:ascii="Arial" w:eastAsia="Arial" w:hAnsi="Arial"/>
                                                    <w:color w:val="000000"/>
                                                    <w:sz w:val="18"/>
                                                  </w:rPr>
                                                  <w:t>The percentage of students in the top 3 bands of testing in NAPLAN at Year 3.</w:t>
                                                </w:r>
                                              </w:p>
                                              <w:p w:rsidR="008B7E01" w:rsidRDefault="0042750E">
                                                <w:pPr>
                                                  <w:spacing w:after="0" w:line="240" w:lineRule="auto"/>
                                                  <w:ind w:left="79" w:right="14"/>
                                                </w:pPr>
                                              </w:p>
                                              <w:p w:rsidR="008B7E01" w:rsidRDefault="00C05C48">
                                                <w:pPr>
                                                  <w:spacing w:after="0" w:line="240" w:lineRule="auto"/>
                                                  <w:ind w:left="79" w:right="14"/>
                                                </w:pPr>
                                                <w:r>
                                                  <w:rPr>
                                                    <w:rFonts w:ascii="Arial" w:eastAsia="Arial" w:hAnsi="Arial"/>
                                                    <w:color w:val="000000"/>
                                                    <w:sz w:val="18"/>
                                                  </w:rPr>
                                                  <w:t>Year 3 assessments are reported on a scale from Bands 1 - 6.</w:t>
                                                </w:r>
                                              </w:p>
                                            </w:tc>
                                          </w:tr>
                                        </w:tbl>
                                        <w:p w:rsidR="008B7E01" w:rsidRDefault="0042750E">
                                          <w:pPr>
                                            <w:spacing w:after="0" w:line="240" w:lineRule="auto"/>
                                          </w:pPr>
                                        </w:p>
                                      </w:tc>
                                      <w:tc>
                                        <w:tcPr>
                                          <w:tcW w:w="1"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7"/>
                                            <w:gridCol w:w="3520"/>
                                            <w:gridCol w:w="17"/>
                                          </w:tblGrid>
                                          <w:tr w:rsidR="00583F50">
                                            <w:trPr>
                                              <w:trHeight w:val="36"/>
                                            </w:trPr>
                                            <w:tc>
                                              <w:tcPr>
                                                <w:tcW w:w="71" w:type="dxa"/>
                                                <w:tcBorders>
                                                  <w:top w:val="single" w:sz="7" w:space="0" w:color="000000"/>
                                                  <w:left w:val="single" w:sz="7" w:space="0" w:color="000000"/>
                                                </w:tcBorders>
                                              </w:tcPr>
                                              <w:p w:rsidR="008B7E01" w:rsidRDefault="0042750E">
                                                <w:pPr>
                                                  <w:pStyle w:val="EmptyCellLayoutStyle"/>
                                                  <w:spacing w:after="0" w:line="240" w:lineRule="auto"/>
                                                </w:pPr>
                                              </w:p>
                                            </w:tc>
                                            <w:tc>
                                              <w:tcPr>
                                                <w:tcW w:w="3520" w:type="dxa"/>
                                                <w:tcBorders>
                                                  <w:top w:val="single" w:sz="7" w:space="0" w:color="000000"/>
                                                </w:tcBorders>
                                              </w:tcPr>
                                              <w:p w:rsidR="008B7E01" w:rsidRDefault="0042750E">
                                                <w:pPr>
                                                  <w:pStyle w:val="EmptyCellLayoutStyle"/>
                                                  <w:spacing w:after="0" w:line="240" w:lineRule="auto"/>
                                                </w:pPr>
                                              </w:p>
                                            </w:tc>
                                            <w:tc>
                                              <w:tcPr>
                                                <w:tcW w:w="17" w:type="dxa"/>
                                                <w:tcBorders>
                                                  <w:top w:val="single" w:sz="7" w:space="0" w:color="000000"/>
                                                  <w:right w:val="single" w:sz="7" w:space="0" w:color="000000"/>
                                                </w:tcBorders>
                                              </w:tcPr>
                                              <w:p w:rsidR="008B7E01" w:rsidRDefault="0042750E">
                                                <w:pPr>
                                                  <w:pStyle w:val="EmptyCellLayoutStyle"/>
                                                  <w:spacing w:after="0" w:line="240" w:lineRule="auto"/>
                                                </w:pPr>
                                              </w:p>
                                            </w:tc>
                                          </w:tr>
                                          <w:tr w:rsidR="00583F50">
                                            <w:trPr>
                                              <w:trHeight w:val="943"/>
                                            </w:trPr>
                                            <w:tc>
                                              <w:tcPr>
                                                <w:tcW w:w="71" w:type="dxa"/>
                                                <w:tcBorders>
                                                  <w:left w:val="single" w:sz="7" w:space="0" w:color="000000"/>
                                                </w:tcBorders>
                                              </w:tcPr>
                                              <w:p w:rsidR="008B7E01" w:rsidRDefault="0042750E">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rsidR="008B7E01" w:rsidRDefault="00C05C48">
                                                <w:pPr>
                                                  <w:spacing w:after="0" w:line="240" w:lineRule="auto"/>
                                                </w:pPr>
                                                <w:r>
                                                  <w:rPr>
                                                    <w:noProof/>
                                                    <w:lang w:eastAsia="ja-JP"/>
                                                  </w:rPr>
                                                  <w:drawing>
                                                    <wp:inline distT="0" distB="0" distL="0" distR="0">
                                                      <wp:extent cx="2235205" cy="599435"/>
                                                      <wp:effectExtent l="0" t="0" r="0" b="0"/>
                                                      <wp:docPr id="30" name="img18.png"/>
                                                      <wp:cNvGraphicFramePr/>
                                                      <a:graphic xmlns:a="http://schemas.openxmlformats.org/drawingml/2006/main">
                                                        <a:graphicData uri="http://schemas.openxmlformats.org/drawingml/2006/picture">
                                                          <pic:pic xmlns:pic="http://schemas.openxmlformats.org/drawingml/2006/picture">
                                                            <pic:nvPicPr>
                                                              <pic:cNvPr id="31" name="img18.png"/>
                                                              <pic:cNvPicPr/>
                                                            </pic:nvPicPr>
                                                            <pic:blipFill>
                                                              <a:blip r:embed="rId19"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8B7E01" w:rsidRDefault="0042750E">
                                                <w:pPr>
                                                  <w:pStyle w:val="EmptyCellLayoutStyle"/>
                                                  <w:spacing w:after="0" w:line="240" w:lineRule="auto"/>
                                                </w:pPr>
                                              </w:p>
                                            </w:tc>
                                          </w:tr>
                                          <w:tr w:rsidR="00583F50">
                                            <w:trPr>
                                              <w:trHeight w:val="58"/>
                                            </w:trPr>
                                            <w:tc>
                                              <w:tcPr>
                                                <w:tcW w:w="71" w:type="dxa"/>
                                                <w:tcBorders>
                                                  <w:left w:val="single" w:sz="7" w:space="0" w:color="000000"/>
                                                </w:tcBorders>
                                              </w:tcPr>
                                              <w:p w:rsidR="008B7E01" w:rsidRDefault="0042750E">
                                                <w:pPr>
                                                  <w:pStyle w:val="EmptyCellLayoutStyle"/>
                                                  <w:spacing w:after="0" w:line="240" w:lineRule="auto"/>
                                                </w:pPr>
                                              </w:p>
                                            </w:tc>
                                            <w:tc>
                                              <w:tcPr>
                                                <w:tcW w:w="3520" w:type="dxa"/>
                                              </w:tcPr>
                                              <w:p w:rsidR="008B7E01" w:rsidRDefault="0042750E">
                                                <w:pPr>
                                                  <w:pStyle w:val="EmptyCellLayoutStyle"/>
                                                  <w:spacing w:after="0" w:line="240" w:lineRule="auto"/>
                                                </w:pPr>
                                              </w:p>
                                            </w:tc>
                                            <w:tc>
                                              <w:tcPr>
                                                <w:tcW w:w="17" w:type="dxa"/>
                                                <w:tcBorders>
                                                  <w:right w:val="single" w:sz="7" w:space="0" w:color="000000"/>
                                                </w:tcBorders>
                                              </w:tcPr>
                                              <w:p w:rsidR="008B7E01" w:rsidRDefault="0042750E">
                                                <w:pPr>
                                                  <w:pStyle w:val="EmptyCellLayoutStyle"/>
                                                  <w:spacing w:after="0" w:line="240" w:lineRule="auto"/>
                                                </w:pPr>
                                              </w:p>
                                            </w:tc>
                                          </w:tr>
                                          <w:tr w:rsidR="00583F50">
                                            <w:trPr>
                                              <w:trHeight w:val="943"/>
                                            </w:trPr>
                                            <w:tc>
                                              <w:tcPr>
                                                <w:tcW w:w="71" w:type="dxa"/>
                                                <w:tcBorders>
                                                  <w:left w:val="single" w:sz="7" w:space="0" w:color="000000"/>
                                                </w:tcBorders>
                                              </w:tcPr>
                                              <w:p w:rsidR="008B7E01" w:rsidRDefault="0042750E">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rsidR="008B7E01" w:rsidRDefault="00C05C48">
                                                <w:pPr>
                                                  <w:spacing w:after="0" w:line="240" w:lineRule="auto"/>
                                                </w:pPr>
                                                <w:r>
                                                  <w:rPr>
                                                    <w:noProof/>
                                                    <w:lang w:eastAsia="ja-JP"/>
                                                  </w:rPr>
                                                  <w:drawing>
                                                    <wp:inline distT="0" distB="0" distL="0" distR="0">
                                                      <wp:extent cx="2235205" cy="599435"/>
                                                      <wp:effectExtent l="0" t="0" r="0" b="0"/>
                                                      <wp:docPr id="32" name="img19.png"/>
                                                      <wp:cNvGraphicFramePr/>
                                                      <a:graphic xmlns:a="http://schemas.openxmlformats.org/drawingml/2006/main">
                                                        <a:graphicData uri="http://schemas.openxmlformats.org/drawingml/2006/picture">
                                                          <pic:pic xmlns:pic="http://schemas.openxmlformats.org/drawingml/2006/picture">
                                                            <pic:nvPicPr>
                                                              <pic:cNvPr id="33" name="img19.png"/>
                                                              <pic:cNvPicPr/>
                                                            </pic:nvPicPr>
                                                            <pic:blipFill>
                                                              <a:blip r:embed="rId20"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8B7E01" w:rsidRDefault="0042750E">
                                                <w:pPr>
                                                  <w:pStyle w:val="EmptyCellLayoutStyle"/>
                                                  <w:spacing w:after="0" w:line="240" w:lineRule="auto"/>
                                                </w:pPr>
                                              </w:p>
                                            </w:tc>
                                          </w:tr>
                                          <w:tr w:rsidR="00583F50">
                                            <w:trPr>
                                              <w:trHeight w:val="66"/>
                                            </w:trPr>
                                            <w:tc>
                                              <w:tcPr>
                                                <w:tcW w:w="71" w:type="dxa"/>
                                                <w:tcBorders>
                                                  <w:left w:val="single" w:sz="7" w:space="0" w:color="000000"/>
                                                </w:tcBorders>
                                              </w:tcPr>
                                              <w:p w:rsidR="008B7E01" w:rsidRDefault="0042750E">
                                                <w:pPr>
                                                  <w:pStyle w:val="EmptyCellLayoutStyle"/>
                                                  <w:spacing w:after="0" w:line="240" w:lineRule="auto"/>
                                                </w:pPr>
                                              </w:p>
                                            </w:tc>
                                            <w:tc>
                                              <w:tcPr>
                                                <w:tcW w:w="3520" w:type="dxa"/>
                                              </w:tcPr>
                                              <w:p w:rsidR="008B7E01" w:rsidRDefault="0042750E">
                                                <w:pPr>
                                                  <w:pStyle w:val="EmptyCellLayoutStyle"/>
                                                  <w:spacing w:after="0" w:line="240" w:lineRule="auto"/>
                                                </w:pPr>
                                              </w:p>
                                            </w:tc>
                                            <w:tc>
                                              <w:tcPr>
                                                <w:tcW w:w="17" w:type="dxa"/>
                                                <w:tcBorders>
                                                  <w:right w:val="single" w:sz="7" w:space="0" w:color="000000"/>
                                                </w:tcBorders>
                                              </w:tcPr>
                                              <w:p w:rsidR="008B7E01" w:rsidRDefault="0042750E">
                                                <w:pPr>
                                                  <w:pStyle w:val="EmptyCellLayoutStyle"/>
                                                  <w:spacing w:after="0" w:line="240" w:lineRule="auto"/>
                                                </w:pPr>
                                              </w:p>
                                            </w:tc>
                                          </w:tr>
                                          <w:tr w:rsidR="00583F50">
                                            <w:trPr>
                                              <w:trHeight w:val="943"/>
                                            </w:trPr>
                                            <w:tc>
                                              <w:tcPr>
                                                <w:tcW w:w="71" w:type="dxa"/>
                                                <w:tcBorders>
                                                  <w:left w:val="single" w:sz="7" w:space="0" w:color="000000"/>
                                                </w:tcBorders>
                                              </w:tcPr>
                                              <w:p w:rsidR="008B7E01" w:rsidRDefault="0042750E">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rsidR="008B7E01" w:rsidRDefault="00C05C48">
                                                <w:pPr>
                                                  <w:spacing w:after="0" w:line="240" w:lineRule="auto"/>
                                                </w:pPr>
                                                <w:r>
                                                  <w:rPr>
                                                    <w:noProof/>
                                                    <w:lang w:eastAsia="ja-JP"/>
                                                  </w:rPr>
                                                  <w:drawing>
                                                    <wp:inline distT="0" distB="0" distL="0" distR="0">
                                                      <wp:extent cx="2235205" cy="599435"/>
                                                      <wp:effectExtent l="0" t="0" r="0" b="0"/>
                                                      <wp:docPr id="34" name="img20.png"/>
                                                      <wp:cNvGraphicFramePr/>
                                                      <a:graphic xmlns:a="http://schemas.openxmlformats.org/drawingml/2006/main">
                                                        <a:graphicData uri="http://schemas.openxmlformats.org/drawingml/2006/picture">
                                                          <pic:pic xmlns:pic="http://schemas.openxmlformats.org/drawingml/2006/picture">
                                                            <pic:nvPicPr>
                                                              <pic:cNvPr id="35" name="img20.png"/>
                                                              <pic:cNvPicPr/>
                                                            </pic:nvPicPr>
                                                            <pic:blipFill>
                                                              <a:blip r:embed="rId21"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8B7E01" w:rsidRDefault="0042750E">
                                                <w:pPr>
                                                  <w:pStyle w:val="EmptyCellLayoutStyle"/>
                                                  <w:spacing w:after="0" w:line="240" w:lineRule="auto"/>
                                                </w:pPr>
                                              </w:p>
                                            </w:tc>
                                          </w:tr>
                                          <w:tr w:rsidR="00583F50">
                                            <w:trPr>
                                              <w:trHeight w:val="58"/>
                                            </w:trPr>
                                            <w:tc>
                                              <w:tcPr>
                                                <w:tcW w:w="71" w:type="dxa"/>
                                                <w:tcBorders>
                                                  <w:left w:val="single" w:sz="7" w:space="0" w:color="000000"/>
                                                </w:tcBorders>
                                              </w:tcPr>
                                              <w:p w:rsidR="008B7E01" w:rsidRDefault="0042750E">
                                                <w:pPr>
                                                  <w:pStyle w:val="EmptyCellLayoutStyle"/>
                                                  <w:spacing w:after="0" w:line="240" w:lineRule="auto"/>
                                                </w:pPr>
                                              </w:p>
                                            </w:tc>
                                            <w:tc>
                                              <w:tcPr>
                                                <w:tcW w:w="3520" w:type="dxa"/>
                                              </w:tcPr>
                                              <w:p w:rsidR="008B7E01" w:rsidRDefault="0042750E">
                                                <w:pPr>
                                                  <w:pStyle w:val="EmptyCellLayoutStyle"/>
                                                  <w:spacing w:after="0" w:line="240" w:lineRule="auto"/>
                                                </w:pPr>
                                              </w:p>
                                            </w:tc>
                                            <w:tc>
                                              <w:tcPr>
                                                <w:tcW w:w="17" w:type="dxa"/>
                                                <w:tcBorders>
                                                  <w:right w:val="single" w:sz="7" w:space="0" w:color="000000"/>
                                                </w:tcBorders>
                                              </w:tcPr>
                                              <w:p w:rsidR="008B7E01" w:rsidRDefault="0042750E">
                                                <w:pPr>
                                                  <w:pStyle w:val="EmptyCellLayoutStyle"/>
                                                  <w:spacing w:after="0" w:line="240" w:lineRule="auto"/>
                                                </w:pPr>
                                              </w:p>
                                            </w:tc>
                                          </w:tr>
                                          <w:tr w:rsidR="00583F50">
                                            <w:trPr>
                                              <w:trHeight w:val="943"/>
                                            </w:trPr>
                                            <w:tc>
                                              <w:tcPr>
                                                <w:tcW w:w="71" w:type="dxa"/>
                                                <w:tcBorders>
                                                  <w:left w:val="single" w:sz="7" w:space="0" w:color="000000"/>
                                                  <w:bottom w:val="single" w:sz="7" w:space="0" w:color="000000"/>
                                                </w:tcBorders>
                                              </w:tcPr>
                                              <w:p w:rsidR="008B7E01" w:rsidRDefault="0042750E">
                                                <w:pPr>
                                                  <w:pStyle w:val="EmptyCellLayoutStyle"/>
                                                  <w:spacing w:after="0" w:line="240" w:lineRule="auto"/>
                                                </w:pPr>
                                              </w:p>
                                            </w:tc>
                                            <w:tc>
                                              <w:tcPr>
                                                <w:tcW w:w="3520" w:type="dxa"/>
                                                <w:tcBorders>
                                                  <w:top w:val="nil"/>
                                                  <w:left w:val="nil"/>
                                                  <w:bottom w:val="single" w:sz="7" w:space="0" w:color="000000"/>
                                                  <w:right w:val="nil"/>
                                                </w:tcBorders>
                                                <w:shd w:val="clear" w:color="auto" w:fill="FFFFFF"/>
                                                <w:tcMar>
                                                  <w:top w:w="0" w:type="dxa"/>
                                                  <w:left w:w="0" w:type="dxa"/>
                                                  <w:bottom w:w="0" w:type="dxa"/>
                                                  <w:right w:w="0" w:type="dxa"/>
                                                </w:tcMar>
                                              </w:tcPr>
                                              <w:p w:rsidR="008B7E01" w:rsidRDefault="00C05C48">
                                                <w:pPr>
                                                  <w:spacing w:after="0" w:line="240" w:lineRule="auto"/>
                                                </w:pPr>
                                                <w:r>
                                                  <w:rPr>
                                                    <w:noProof/>
                                                    <w:lang w:eastAsia="ja-JP"/>
                                                  </w:rPr>
                                                  <w:drawing>
                                                    <wp:inline distT="0" distB="0" distL="0" distR="0">
                                                      <wp:extent cx="2235205" cy="599435"/>
                                                      <wp:effectExtent l="0" t="0" r="0" b="0"/>
                                                      <wp:docPr id="36" name="img21.png"/>
                                                      <wp:cNvGraphicFramePr/>
                                                      <a:graphic xmlns:a="http://schemas.openxmlformats.org/drawingml/2006/main">
                                                        <a:graphicData uri="http://schemas.openxmlformats.org/drawingml/2006/picture">
                                                          <pic:pic xmlns:pic="http://schemas.openxmlformats.org/drawingml/2006/picture">
                                                            <pic:nvPicPr>
                                                              <pic:cNvPr id="37" name="img21.png"/>
                                                              <pic:cNvPicPr/>
                                                            </pic:nvPicPr>
                                                            <pic:blipFill>
                                                              <a:blip r:embed="rId22" cstate="print"/>
                                                              <a:stretch>
                                                                <a:fillRect/>
                                                              </a:stretch>
                                                            </pic:blipFill>
                                                            <pic:spPr>
                                                              <a:xfrm>
                                                                <a:off x="0" y="0"/>
                                                                <a:ext cx="2235205" cy="599435"/>
                                                              </a:xfrm>
                                                              <a:prstGeom prst="rect">
                                                                <a:avLst/>
                                                              </a:prstGeom>
                                                            </pic:spPr>
                                                          </pic:pic>
                                                        </a:graphicData>
                                                      </a:graphic>
                                                    </wp:inline>
                                                  </w:drawing>
                                                </w:r>
                                              </w:p>
                                            </w:tc>
                                            <w:tc>
                                              <w:tcPr>
                                                <w:tcW w:w="17" w:type="dxa"/>
                                                <w:tcBorders>
                                                  <w:bottom w:val="single" w:sz="7" w:space="0" w:color="000000"/>
                                                  <w:right w:val="single" w:sz="7" w:space="0" w:color="000000"/>
                                                </w:tcBorders>
                                              </w:tcPr>
                                              <w:p w:rsidR="008B7E01" w:rsidRDefault="0042750E">
                                                <w:pPr>
                                                  <w:pStyle w:val="EmptyCellLayoutStyle"/>
                                                  <w:spacing w:after="0" w:line="240" w:lineRule="auto"/>
                                                </w:pPr>
                                              </w:p>
                                            </w:tc>
                                          </w:tr>
                                        </w:tbl>
                                        <w:p w:rsidR="008B7E01" w:rsidRDefault="0042750E">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71"/>
                                            <w:gridCol w:w="3510"/>
                                          </w:tblGrid>
                                          <w:tr w:rsidR="00583F50">
                                            <w:trPr>
                                              <w:trHeight w:val="36"/>
                                            </w:trPr>
                                            <w:tc>
                                              <w:tcPr>
                                                <w:tcW w:w="91" w:type="dxa"/>
                                                <w:tcBorders>
                                                  <w:top w:val="single" w:sz="7" w:space="0" w:color="000000"/>
                                                  <w:left w:val="single" w:sz="7" w:space="0" w:color="000000"/>
                                                </w:tcBorders>
                                              </w:tcPr>
                                              <w:p w:rsidR="008B7E01" w:rsidRDefault="0042750E">
                                                <w:pPr>
                                                  <w:pStyle w:val="EmptyCellLayoutStyle"/>
                                                  <w:spacing w:after="0" w:line="240" w:lineRule="auto"/>
                                                </w:pPr>
                                              </w:p>
                                            </w:tc>
                                            <w:tc>
                                              <w:tcPr>
                                                <w:tcW w:w="3501" w:type="dxa"/>
                                                <w:tcBorders>
                                                  <w:top w:val="single" w:sz="7" w:space="0" w:color="000000"/>
                                                  <w:right w:val="single" w:sz="7" w:space="0" w:color="000000"/>
                                                </w:tcBorders>
                                              </w:tcPr>
                                              <w:p w:rsidR="008B7E01" w:rsidRDefault="0042750E">
                                                <w:pPr>
                                                  <w:pStyle w:val="EmptyCellLayoutStyle"/>
                                                  <w:spacing w:after="0" w:line="240" w:lineRule="auto"/>
                                                </w:pPr>
                                              </w:p>
                                            </w:tc>
                                          </w:tr>
                                          <w:tr w:rsidR="00583F50">
                                            <w:trPr>
                                              <w:trHeight w:val="943"/>
                                            </w:trPr>
                                            <w:tc>
                                              <w:tcPr>
                                                <w:tcW w:w="91" w:type="dxa"/>
                                                <w:tcBorders>
                                                  <w:left w:val="single" w:sz="7" w:space="0" w:color="000000"/>
                                                </w:tcBorders>
                                              </w:tcPr>
                                              <w:p w:rsidR="008B7E01" w:rsidRDefault="0042750E">
                                                <w:pPr>
                                                  <w:pStyle w:val="EmptyCellLayoutStyle"/>
                                                  <w:spacing w:after="0" w:line="240" w:lineRule="auto"/>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8B7E01" w:rsidRDefault="00C05C48">
                                                <w:pPr>
                                                  <w:spacing w:after="0" w:line="240" w:lineRule="auto"/>
                                                </w:pPr>
                                                <w:r>
                                                  <w:rPr>
                                                    <w:noProof/>
                                                    <w:lang w:eastAsia="ja-JP"/>
                                                  </w:rPr>
                                                  <w:drawing>
                                                    <wp:inline distT="0" distB="0" distL="0" distR="0">
                                                      <wp:extent cx="2223537" cy="599435"/>
                                                      <wp:effectExtent l="0" t="0" r="0" b="0"/>
                                                      <wp:docPr id="38" name="img22.png"/>
                                                      <wp:cNvGraphicFramePr/>
                                                      <a:graphic xmlns:a="http://schemas.openxmlformats.org/drawingml/2006/main">
                                                        <a:graphicData uri="http://schemas.openxmlformats.org/drawingml/2006/picture">
                                                          <pic:pic xmlns:pic="http://schemas.openxmlformats.org/drawingml/2006/picture">
                                                            <pic:nvPicPr>
                                                              <pic:cNvPr id="39" name="img22.png"/>
                                                              <pic:cNvPicPr/>
                                                            </pic:nvPicPr>
                                                            <pic:blipFill>
                                                              <a:blip r:embed="rId23" cstate="print"/>
                                                              <a:stretch>
                                                                <a:fillRect/>
                                                              </a:stretch>
                                                            </pic:blipFill>
                                                            <pic:spPr>
                                                              <a:xfrm>
                                                                <a:off x="0" y="0"/>
                                                                <a:ext cx="2223537" cy="599435"/>
                                                              </a:xfrm>
                                                              <a:prstGeom prst="rect">
                                                                <a:avLst/>
                                                              </a:prstGeom>
                                                            </pic:spPr>
                                                          </pic:pic>
                                                        </a:graphicData>
                                                      </a:graphic>
                                                    </wp:inline>
                                                  </w:drawing>
                                                </w:r>
                                              </w:p>
                                            </w:tc>
                                          </w:tr>
                                          <w:tr w:rsidR="00583F50">
                                            <w:trPr>
                                              <w:trHeight w:val="59"/>
                                            </w:trPr>
                                            <w:tc>
                                              <w:tcPr>
                                                <w:tcW w:w="91" w:type="dxa"/>
                                                <w:tcBorders>
                                                  <w:left w:val="single" w:sz="7" w:space="0" w:color="000000"/>
                                                </w:tcBorders>
                                              </w:tcPr>
                                              <w:p w:rsidR="008B7E01" w:rsidRDefault="0042750E">
                                                <w:pPr>
                                                  <w:pStyle w:val="EmptyCellLayoutStyle"/>
                                                  <w:spacing w:after="0" w:line="240" w:lineRule="auto"/>
                                                </w:pPr>
                                              </w:p>
                                            </w:tc>
                                            <w:tc>
                                              <w:tcPr>
                                                <w:tcW w:w="3501" w:type="dxa"/>
                                                <w:tcBorders>
                                                  <w:right w:val="single" w:sz="7" w:space="0" w:color="000000"/>
                                                </w:tcBorders>
                                              </w:tcPr>
                                              <w:p w:rsidR="008B7E01" w:rsidRDefault="0042750E">
                                                <w:pPr>
                                                  <w:pStyle w:val="EmptyCellLayoutStyle"/>
                                                  <w:spacing w:after="0" w:line="240" w:lineRule="auto"/>
                                                </w:pPr>
                                              </w:p>
                                            </w:tc>
                                          </w:tr>
                                          <w:tr w:rsidR="00583F50">
                                            <w:trPr>
                                              <w:trHeight w:val="943"/>
                                            </w:trPr>
                                            <w:tc>
                                              <w:tcPr>
                                                <w:tcW w:w="91" w:type="dxa"/>
                                                <w:tcBorders>
                                                  <w:left w:val="single" w:sz="7" w:space="0" w:color="000000"/>
                                                </w:tcBorders>
                                              </w:tcPr>
                                              <w:p w:rsidR="008B7E01" w:rsidRDefault="0042750E">
                                                <w:pPr>
                                                  <w:pStyle w:val="EmptyCellLayoutStyle"/>
                                                  <w:spacing w:after="0" w:line="240" w:lineRule="auto"/>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8B7E01" w:rsidRDefault="00C05C48">
                                                <w:pPr>
                                                  <w:spacing w:after="0" w:line="240" w:lineRule="auto"/>
                                                </w:pPr>
                                                <w:r>
                                                  <w:rPr>
                                                    <w:noProof/>
                                                    <w:lang w:eastAsia="ja-JP"/>
                                                  </w:rPr>
                                                  <w:drawing>
                                                    <wp:inline distT="0" distB="0" distL="0" distR="0">
                                                      <wp:extent cx="2223537" cy="599435"/>
                                                      <wp:effectExtent l="0" t="0" r="0" b="0"/>
                                                      <wp:docPr id="40" name="img22.png"/>
                                                      <wp:cNvGraphicFramePr/>
                                                      <a:graphic xmlns:a="http://schemas.openxmlformats.org/drawingml/2006/main">
                                                        <a:graphicData uri="http://schemas.openxmlformats.org/drawingml/2006/picture">
                                                          <pic:pic xmlns:pic="http://schemas.openxmlformats.org/drawingml/2006/picture">
                                                            <pic:nvPicPr>
                                                              <pic:cNvPr id="41" name="img22.png"/>
                                                              <pic:cNvPicPr/>
                                                            </pic:nvPicPr>
                                                            <pic:blipFill>
                                                              <a:blip r:embed="rId23" cstate="print"/>
                                                              <a:stretch>
                                                                <a:fillRect/>
                                                              </a:stretch>
                                                            </pic:blipFill>
                                                            <pic:spPr>
                                                              <a:xfrm>
                                                                <a:off x="0" y="0"/>
                                                                <a:ext cx="2223537" cy="599435"/>
                                                              </a:xfrm>
                                                              <a:prstGeom prst="rect">
                                                                <a:avLst/>
                                                              </a:prstGeom>
                                                            </pic:spPr>
                                                          </pic:pic>
                                                        </a:graphicData>
                                                      </a:graphic>
                                                    </wp:inline>
                                                  </w:drawing>
                                                </w:r>
                                              </w:p>
                                            </w:tc>
                                          </w:tr>
                                          <w:tr w:rsidR="00583F50">
                                            <w:trPr>
                                              <w:trHeight w:val="60"/>
                                            </w:trPr>
                                            <w:tc>
                                              <w:tcPr>
                                                <w:tcW w:w="91" w:type="dxa"/>
                                                <w:tcBorders>
                                                  <w:left w:val="single" w:sz="7" w:space="0" w:color="000000"/>
                                                </w:tcBorders>
                                              </w:tcPr>
                                              <w:p w:rsidR="008B7E01" w:rsidRDefault="0042750E">
                                                <w:pPr>
                                                  <w:pStyle w:val="EmptyCellLayoutStyle"/>
                                                  <w:spacing w:after="0" w:line="240" w:lineRule="auto"/>
                                                </w:pPr>
                                              </w:p>
                                            </w:tc>
                                            <w:tc>
                                              <w:tcPr>
                                                <w:tcW w:w="3501" w:type="dxa"/>
                                                <w:tcBorders>
                                                  <w:right w:val="single" w:sz="7" w:space="0" w:color="000000"/>
                                                </w:tcBorders>
                                              </w:tcPr>
                                              <w:p w:rsidR="008B7E01" w:rsidRDefault="0042750E">
                                                <w:pPr>
                                                  <w:pStyle w:val="EmptyCellLayoutStyle"/>
                                                  <w:spacing w:after="0" w:line="240" w:lineRule="auto"/>
                                                </w:pPr>
                                              </w:p>
                                            </w:tc>
                                          </w:tr>
                                          <w:tr w:rsidR="00583F50">
                                            <w:trPr>
                                              <w:trHeight w:val="943"/>
                                            </w:trPr>
                                            <w:tc>
                                              <w:tcPr>
                                                <w:tcW w:w="91" w:type="dxa"/>
                                                <w:tcBorders>
                                                  <w:left w:val="single" w:sz="7" w:space="0" w:color="000000"/>
                                                </w:tcBorders>
                                              </w:tcPr>
                                              <w:p w:rsidR="008B7E01" w:rsidRDefault="0042750E">
                                                <w:pPr>
                                                  <w:pStyle w:val="EmptyCellLayoutStyle"/>
                                                  <w:spacing w:after="0" w:line="240" w:lineRule="auto"/>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8B7E01" w:rsidRDefault="00C05C48">
                                                <w:pPr>
                                                  <w:spacing w:after="0" w:line="240" w:lineRule="auto"/>
                                                </w:pPr>
                                                <w:r>
                                                  <w:rPr>
                                                    <w:noProof/>
                                                    <w:lang w:eastAsia="ja-JP"/>
                                                  </w:rPr>
                                                  <w:drawing>
                                                    <wp:inline distT="0" distB="0" distL="0" distR="0">
                                                      <wp:extent cx="2223537" cy="599435"/>
                                                      <wp:effectExtent l="0" t="0" r="0" b="0"/>
                                                      <wp:docPr id="42" name="img23.png"/>
                                                      <wp:cNvGraphicFramePr/>
                                                      <a:graphic xmlns:a="http://schemas.openxmlformats.org/drawingml/2006/main">
                                                        <a:graphicData uri="http://schemas.openxmlformats.org/drawingml/2006/picture">
                                                          <pic:pic xmlns:pic="http://schemas.openxmlformats.org/drawingml/2006/picture">
                                                            <pic:nvPicPr>
                                                              <pic:cNvPr id="43" name="img23.png"/>
                                                              <pic:cNvPicPr/>
                                                            </pic:nvPicPr>
                                                            <pic:blipFill>
                                                              <a:blip r:embed="rId24" cstate="print"/>
                                                              <a:stretch>
                                                                <a:fillRect/>
                                                              </a:stretch>
                                                            </pic:blipFill>
                                                            <pic:spPr>
                                                              <a:xfrm>
                                                                <a:off x="0" y="0"/>
                                                                <a:ext cx="2223537" cy="599435"/>
                                                              </a:xfrm>
                                                              <a:prstGeom prst="rect">
                                                                <a:avLst/>
                                                              </a:prstGeom>
                                                            </pic:spPr>
                                                          </pic:pic>
                                                        </a:graphicData>
                                                      </a:graphic>
                                                    </wp:inline>
                                                  </w:drawing>
                                                </w:r>
                                              </w:p>
                                            </w:tc>
                                          </w:tr>
                                          <w:tr w:rsidR="00583F50">
                                            <w:trPr>
                                              <w:trHeight w:val="59"/>
                                            </w:trPr>
                                            <w:tc>
                                              <w:tcPr>
                                                <w:tcW w:w="91" w:type="dxa"/>
                                                <w:tcBorders>
                                                  <w:left w:val="single" w:sz="7" w:space="0" w:color="000000"/>
                                                </w:tcBorders>
                                              </w:tcPr>
                                              <w:p w:rsidR="008B7E01" w:rsidRDefault="0042750E">
                                                <w:pPr>
                                                  <w:pStyle w:val="EmptyCellLayoutStyle"/>
                                                  <w:spacing w:after="0" w:line="240" w:lineRule="auto"/>
                                                </w:pPr>
                                              </w:p>
                                            </w:tc>
                                            <w:tc>
                                              <w:tcPr>
                                                <w:tcW w:w="3501" w:type="dxa"/>
                                                <w:tcBorders>
                                                  <w:right w:val="single" w:sz="7" w:space="0" w:color="000000"/>
                                                </w:tcBorders>
                                              </w:tcPr>
                                              <w:p w:rsidR="008B7E01" w:rsidRDefault="0042750E">
                                                <w:pPr>
                                                  <w:pStyle w:val="EmptyCellLayoutStyle"/>
                                                  <w:spacing w:after="0" w:line="240" w:lineRule="auto"/>
                                                </w:pPr>
                                              </w:p>
                                            </w:tc>
                                          </w:tr>
                                          <w:tr w:rsidR="00583F50">
                                            <w:trPr>
                                              <w:trHeight w:val="943"/>
                                            </w:trPr>
                                            <w:tc>
                                              <w:tcPr>
                                                <w:tcW w:w="91" w:type="dxa"/>
                                                <w:tcBorders>
                                                  <w:left w:val="single" w:sz="7" w:space="0" w:color="000000"/>
                                                  <w:bottom w:val="single" w:sz="7" w:space="0" w:color="000000"/>
                                                </w:tcBorders>
                                              </w:tcPr>
                                              <w:p w:rsidR="008B7E01" w:rsidRDefault="0042750E">
                                                <w:pPr>
                                                  <w:pStyle w:val="EmptyCellLayoutStyle"/>
                                                  <w:spacing w:after="0" w:line="240" w:lineRule="auto"/>
                                                </w:pPr>
                                              </w:p>
                                            </w:tc>
                                            <w:tc>
                                              <w:tcPr>
                                                <w:tcW w:w="3501"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8B7E01" w:rsidRDefault="00C05C48">
                                                <w:pPr>
                                                  <w:spacing w:after="0" w:line="240" w:lineRule="auto"/>
                                                </w:pPr>
                                                <w:r>
                                                  <w:rPr>
                                                    <w:noProof/>
                                                    <w:lang w:eastAsia="ja-JP"/>
                                                  </w:rPr>
                                                  <w:drawing>
                                                    <wp:inline distT="0" distB="0" distL="0" distR="0">
                                                      <wp:extent cx="2223537" cy="599435"/>
                                                      <wp:effectExtent l="0" t="0" r="0" b="0"/>
                                                      <wp:docPr id="44" name="img22.png"/>
                                                      <wp:cNvGraphicFramePr/>
                                                      <a:graphic xmlns:a="http://schemas.openxmlformats.org/drawingml/2006/main">
                                                        <a:graphicData uri="http://schemas.openxmlformats.org/drawingml/2006/picture">
                                                          <pic:pic xmlns:pic="http://schemas.openxmlformats.org/drawingml/2006/picture">
                                                            <pic:nvPicPr>
                                                              <pic:cNvPr id="45" name="img22.png"/>
                                                              <pic:cNvPicPr/>
                                                            </pic:nvPicPr>
                                                            <pic:blipFill>
                                                              <a:blip r:embed="rId23" cstate="print"/>
                                                              <a:stretch>
                                                                <a:fillRect/>
                                                              </a:stretch>
                                                            </pic:blipFill>
                                                            <pic:spPr>
                                                              <a:xfrm>
                                                                <a:off x="0" y="0"/>
                                                                <a:ext cx="2223537" cy="599435"/>
                                                              </a:xfrm>
                                                              <a:prstGeom prst="rect">
                                                                <a:avLst/>
                                                              </a:prstGeom>
                                                            </pic:spPr>
                                                          </pic:pic>
                                                        </a:graphicData>
                                                      </a:graphic>
                                                    </wp:inline>
                                                  </w:drawing>
                                                </w:r>
                                              </w:p>
                                            </w:tc>
                                          </w:tr>
                                        </w:tbl>
                                        <w:p w:rsidR="008B7E01" w:rsidRDefault="0042750E">
                                          <w:pPr>
                                            <w:spacing w:after="0" w:line="240" w:lineRule="auto"/>
                                          </w:pPr>
                                        </w:p>
                                      </w:tc>
                                      <w:tc>
                                        <w:tcPr>
                                          <w:tcW w:w="91" w:type="dxa"/>
                                        </w:tcPr>
                                        <w:p w:rsidR="008B7E01" w:rsidRDefault="0042750E">
                                          <w:pPr>
                                            <w:pStyle w:val="EmptyCellLayoutStyle"/>
                                            <w:spacing w:after="0" w:line="240" w:lineRule="auto"/>
                                          </w:pPr>
                                        </w:p>
                                      </w:tc>
                                    </w:tr>
                                    <w:tr w:rsidR="00583F50" w:rsidTr="00DF2D15">
                                      <w:tc>
                                        <w:tcPr>
                                          <w:tcW w:w="3609" w:type="dxa"/>
                                        </w:tcPr>
                                        <w:tbl>
                                          <w:tblPr>
                                            <w:tblW w:w="0" w:type="auto"/>
                                            <w:tblCellMar>
                                              <w:left w:w="0" w:type="dxa"/>
                                              <w:right w:w="0" w:type="dxa"/>
                                            </w:tblCellMar>
                                            <w:tblLook w:val="0000" w:firstRow="0" w:lastRow="0" w:firstColumn="0" w:lastColumn="0" w:noHBand="0" w:noVBand="0"/>
                                          </w:tblPr>
                                          <w:tblGrid>
                                            <w:gridCol w:w="3591"/>
                                          </w:tblGrid>
                                          <w:tr w:rsidR="00583F50">
                                            <w:trPr>
                                              <w:trHeight w:val="3954"/>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8B7E01" w:rsidRDefault="0042750E">
                                                <w:pPr>
                                                  <w:spacing w:after="0" w:line="240" w:lineRule="auto"/>
                                                </w:pPr>
                                              </w:p>
                                              <w:p w:rsidR="008B7E01" w:rsidRDefault="00C05C48">
                                                <w:pPr>
                                                  <w:spacing w:after="0" w:line="240" w:lineRule="auto"/>
                                                  <w:ind w:left="79" w:right="14"/>
                                                </w:pPr>
                                                <w:r>
                                                  <w:rPr>
                                                    <w:rFonts w:ascii="Arial" w:eastAsia="Arial" w:hAnsi="Arial"/>
                                                    <w:color w:val="00008B"/>
                                                    <w:sz w:val="18"/>
                                                  </w:rPr>
                                                  <w:t>NAPLAN Year 5</w:t>
                                                </w:r>
                                              </w:p>
                                              <w:p w:rsidR="008B7E01" w:rsidRDefault="0042750E">
                                                <w:pPr>
                                                  <w:spacing w:after="0" w:line="240" w:lineRule="auto"/>
                                                  <w:ind w:left="79" w:right="14"/>
                                                </w:pPr>
                                              </w:p>
                                              <w:p w:rsidR="008B7E01" w:rsidRDefault="00C05C48">
                                                <w:pPr>
                                                  <w:spacing w:after="0" w:line="240" w:lineRule="auto"/>
                                                  <w:ind w:left="79" w:right="14"/>
                                                </w:pPr>
                                                <w:r>
                                                  <w:rPr>
                                                    <w:rFonts w:ascii="Arial" w:eastAsia="Arial" w:hAnsi="Arial"/>
                                                    <w:color w:val="000000"/>
                                                    <w:sz w:val="18"/>
                                                  </w:rPr>
                                                  <w:t>The percentage of students in the top 3 bands of testing in NAPLAN at Year 5.</w:t>
                                                </w:r>
                                              </w:p>
                                              <w:p w:rsidR="008B7E01" w:rsidRDefault="0042750E">
                                                <w:pPr>
                                                  <w:spacing w:after="0" w:line="240" w:lineRule="auto"/>
                                                  <w:ind w:left="79" w:right="14"/>
                                                </w:pPr>
                                              </w:p>
                                              <w:p w:rsidR="008B7E01" w:rsidRDefault="00C05C48">
                                                <w:pPr>
                                                  <w:spacing w:after="0" w:line="240" w:lineRule="auto"/>
                                                  <w:ind w:left="79" w:right="14"/>
                                                </w:pPr>
                                                <w:r>
                                                  <w:rPr>
                                                    <w:rFonts w:ascii="Arial" w:eastAsia="Arial" w:hAnsi="Arial"/>
                                                    <w:color w:val="000000"/>
                                                    <w:sz w:val="18"/>
                                                  </w:rPr>
                                                  <w:t>Year 5 assessments are reported on a scale from Bands 3 - 8.</w:t>
                                                </w:r>
                                              </w:p>
                                            </w:tc>
                                          </w:tr>
                                        </w:tbl>
                                        <w:p w:rsidR="008B7E01" w:rsidRDefault="0042750E">
                                          <w:pPr>
                                            <w:spacing w:after="0" w:line="240" w:lineRule="auto"/>
                                          </w:pPr>
                                        </w:p>
                                      </w:tc>
                                      <w:tc>
                                        <w:tcPr>
                                          <w:tcW w:w="1"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47"/>
                                            <w:gridCol w:w="6"/>
                                            <w:gridCol w:w="6"/>
                                            <w:gridCol w:w="6"/>
                                            <w:gridCol w:w="3529"/>
                                          </w:tblGrid>
                                          <w:tr w:rsidR="00583F50">
                                            <w:trPr>
                                              <w:trHeight w:val="68"/>
                                            </w:trPr>
                                            <w:tc>
                                              <w:tcPr>
                                                <w:tcW w:w="62" w:type="dxa"/>
                                                <w:tcBorders>
                                                  <w:top w:val="single" w:sz="7" w:space="0" w:color="000000"/>
                                                  <w:left w:val="single" w:sz="7" w:space="0" w:color="000000"/>
                                                </w:tcBorders>
                                              </w:tcPr>
                                              <w:p w:rsidR="008B7E01" w:rsidRDefault="0042750E">
                                                <w:pPr>
                                                  <w:pStyle w:val="EmptyCellLayoutStyle"/>
                                                  <w:spacing w:after="0" w:line="240" w:lineRule="auto"/>
                                                </w:pPr>
                                              </w:p>
                                            </w:tc>
                                            <w:tc>
                                              <w:tcPr>
                                                <w:tcW w:w="5" w:type="dxa"/>
                                                <w:tcBorders>
                                                  <w:top w:val="single" w:sz="7" w:space="0" w:color="000000"/>
                                                </w:tcBorders>
                                              </w:tcPr>
                                              <w:p w:rsidR="008B7E01" w:rsidRDefault="0042750E">
                                                <w:pPr>
                                                  <w:pStyle w:val="EmptyCellLayoutStyle"/>
                                                  <w:spacing w:after="0" w:line="240" w:lineRule="auto"/>
                                                </w:pPr>
                                              </w:p>
                                            </w:tc>
                                            <w:tc>
                                              <w:tcPr>
                                                <w:tcW w:w="5" w:type="dxa"/>
                                                <w:tcBorders>
                                                  <w:top w:val="single" w:sz="7" w:space="0" w:color="000000"/>
                                                </w:tcBorders>
                                              </w:tcPr>
                                              <w:p w:rsidR="008B7E01" w:rsidRDefault="0042750E">
                                                <w:pPr>
                                                  <w:pStyle w:val="EmptyCellLayoutStyle"/>
                                                  <w:spacing w:after="0" w:line="240" w:lineRule="auto"/>
                                                </w:pPr>
                                              </w:p>
                                            </w:tc>
                                            <w:tc>
                                              <w:tcPr>
                                                <w:tcW w:w="5" w:type="dxa"/>
                                                <w:tcBorders>
                                                  <w:top w:val="single" w:sz="7" w:space="0" w:color="000000"/>
                                                </w:tcBorders>
                                              </w:tcPr>
                                              <w:p w:rsidR="008B7E01" w:rsidRDefault="0042750E">
                                                <w:pPr>
                                                  <w:pStyle w:val="EmptyCellLayoutStyle"/>
                                                  <w:spacing w:after="0" w:line="240" w:lineRule="auto"/>
                                                </w:pPr>
                                              </w:p>
                                            </w:tc>
                                            <w:tc>
                                              <w:tcPr>
                                                <w:tcW w:w="3502" w:type="dxa"/>
                                                <w:tcBorders>
                                                  <w:top w:val="single" w:sz="7" w:space="0" w:color="000000"/>
                                                  <w:right w:val="single" w:sz="7" w:space="0" w:color="000000"/>
                                                </w:tcBorders>
                                              </w:tcPr>
                                              <w:p w:rsidR="008B7E01" w:rsidRDefault="0042750E">
                                                <w:pPr>
                                                  <w:pStyle w:val="EmptyCellLayoutStyle"/>
                                                  <w:spacing w:after="0" w:line="240" w:lineRule="auto"/>
                                                </w:pPr>
                                              </w:p>
                                            </w:tc>
                                          </w:tr>
                                          <w:tr w:rsidR="00583F50" w:rsidTr="00DF2D15">
                                            <w:trPr>
                                              <w:trHeight w:val="943"/>
                                            </w:trPr>
                                            <w:tc>
                                              <w:tcPr>
                                                <w:tcW w:w="62" w:type="dxa"/>
                                                <w:tcBorders>
                                                  <w:left w:val="single" w:sz="7" w:space="0" w:color="000000"/>
                                                </w:tcBorders>
                                              </w:tcPr>
                                              <w:p w:rsidR="008B7E01" w:rsidRDefault="0042750E">
                                                <w:pPr>
                                                  <w:pStyle w:val="EmptyCellLayoutStyle"/>
                                                  <w:spacing w:after="0" w:line="240" w:lineRule="auto"/>
                                                </w:pPr>
                                              </w:p>
                                            </w:tc>
                                            <w:tc>
                                              <w:tcPr>
                                                <w:tcW w:w="5" w:type="dxa"/>
                                                <w:gridSpan w:val="4"/>
                                                <w:tcBorders>
                                                  <w:top w:val="nil"/>
                                                  <w:left w:val="nil"/>
                                                  <w:bottom w:val="nil"/>
                                                  <w:right w:val="single" w:sz="7" w:space="0" w:color="000000"/>
                                                </w:tcBorders>
                                                <w:shd w:val="clear" w:color="auto" w:fill="FFFFFF"/>
                                                <w:tcMar>
                                                  <w:top w:w="0" w:type="dxa"/>
                                                  <w:left w:w="0" w:type="dxa"/>
                                                  <w:bottom w:w="0" w:type="dxa"/>
                                                  <w:right w:w="0" w:type="dxa"/>
                                                </w:tcMar>
                                              </w:tcPr>
                                              <w:p w:rsidR="008B7E01" w:rsidRDefault="00C05C48">
                                                <w:pPr>
                                                  <w:spacing w:after="0" w:line="240" w:lineRule="auto"/>
                                                </w:pPr>
                                                <w:r>
                                                  <w:rPr>
                                                    <w:noProof/>
                                                    <w:lang w:eastAsia="ja-JP"/>
                                                  </w:rPr>
                                                  <w:drawing>
                                                    <wp:inline distT="0" distB="0" distL="0" distR="0">
                                                      <wp:extent cx="2235205" cy="599435"/>
                                                      <wp:effectExtent l="0" t="0" r="0" b="0"/>
                                                      <wp:docPr id="46" name="img24.png"/>
                                                      <wp:cNvGraphicFramePr/>
                                                      <a:graphic xmlns:a="http://schemas.openxmlformats.org/drawingml/2006/main">
                                                        <a:graphicData uri="http://schemas.openxmlformats.org/drawingml/2006/picture">
                                                          <pic:pic xmlns:pic="http://schemas.openxmlformats.org/drawingml/2006/picture">
                                                            <pic:nvPicPr>
                                                              <pic:cNvPr id="47" name="img24.png"/>
                                                              <pic:cNvPicPr/>
                                                            </pic:nvPicPr>
                                                            <pic:blipFill>
                                                              <a:blip r:embed="rId25" cstate="print"/>
                                                              <a:stretch>
                                                                <a:fillRect/>
                                                              </a:stretch>
                                                            </pic:blipFill>
                                                            <pic:spPr>
                                                              <a:xfrm>
                                                                <a:off x="0" y="0"/>
                                                                <a:ext cx="2235205" cy="599435"/>
                                                              </a:xfrm>
                                                              <a:prstGeom prst="rect">
                                                                <a:avLst/>
                                                              </a:prstGeom>
                                                            </pic:spPr>
                                                          </pic:pic>
                                                        </a:graphicData>
                                                      </a:graphic>
                                                    </wp:inline>
                                                  </w:drawing>
                                                </w:r>
                                              </w:p>
                                            </w:tc>
                                          </w:tr>
                                          <w:tr w:rsidR="00583F50">
                                            <w:trPr>
                                              <w:trHeight w:val="58"/>
                                            </w:trPr>
                                            <w:tc>
                                              <w:tcPr>
                                                <w:tcW w:w="62" w:type="dxa"/>
                                                <w:tcBorders>
                                                  <w:left w:val="single" w:sz="7" w:space="0" w:color="000000"/>
                                                </w:tcBorders>
                                              </w:tcPr>
                                              <w:p w:rsidR="008B7E01" w:rsidRDefault="0042750E">
                                                <w:pPr>
                                                  <w:pStyle w:val="EmptyCellLayoutStyle"/>
                                                  <w:spacing w:after="0" w:line="240" w:lineRule="auto"/>
                                                </w:pPr>
                                              </w:p>
                                            </w:tc>
                                            <w:tc>
                                              <w:tcPr>
                                                <w:tcW w:w="5" w:type="dxa"/>
                                              </w:tcPr>
                                              <w:p w:rsidR="008B7E01" w:rsidRDefault="0042750E">
                                                <w:pPr>
                                                  <w:pStyle w:val="EmptyCellLayoutStyle"/>
                                                  <w:spacing w:after="0" w:line="240" w:lineRule="auto"/>
                                                </w:pPr>
                                              </w:p>
                                            </w:tc>
                                            <w:tc>
                                              <w:tcPr>
                                                <w:tcW w:w="5" w:type="dxa"/>
                                              </w:tcPr>
                                              <w:p w:rsidR="008B7E01" w:rsidRDefault="0042750E">
                                                <w:pPr>
                                                  <w:pStyle w:val="EmptyCellLayoutStyle"/>
                                                  <w:spacing w:after="0" w:line="240" w:lineRule="auto"/>
                                                </w:pPr>
                                              </w:p>
                                            </w:tc>
                                            <w:tc>
                                              <w:tcPr>
                                                <w:tcW w:w="5" w:type="dxa"/>
                                              </w:tcPr>
                                              <w:p w:rsidR="008B7E01" w:rsidRDefault="0042750E">
                                                <w:pPr>
                                                  <w:pStyle w:val="EmptyCellLayoutStyle"/>
                                                  <w:spacing w:after="0" w:line="240" w:lineRule="auto"/>
                                                </w:pPr>
                                              </w:p>
                                            </w:tc>
                                            <w:tc>
                                              <w:tcPr>
                                                <w:tcW w:w="3502" w:type="dxa"/>
                                                <w:tcBorders>
                                                  <w:right w:val="single" w:sz="7" w:space="0" w:color="000000"/>
                                                </w:tcBorders>
                                              </w:tcPr>
                                              <w:p w:rsidR="008B7E01" w:rsidRDefault="0042750E">
                                                <w:pPr>
                                                  <w:pStyle w:val="EmptyCellLayoutStyle"/>
                                                  <w:spacing w:after="0" w:line="240" w:lineRule="auto"/>
                                                </w:pPr>
                                              </w:p>
                                            </w:tc>
                                          </w:tr>
                                          <w:tr w:rsidR="00583F50" w:rsidTr="00DF2D15">
                                            <w:trPr>
                                              <w:trHeight w:val="943"/>
                                            </w:trPr>
                                            <w:tc>
                                              <w:tcPr>
                                                <w:tcW w:w="62" w:type="dxa"/>
                                                <w:tcBorders>
                                                  <w:left w:val="single" w:sz="7" w:space="0" w:color="000000"/>
                                                </w:tcBorders>
                                              </w:tcPr>
                                              <w:p w:rsidR="008B7E01" w:rsidRDefault="0042750E">
                                                <w:pPr>
                                                  <w:pStyle w:val="EmptyCellLayoutStyle"/>
                                                  <w:spacing w:after="0" w:line="240" w:lineRule="auto"/>
                                                </w:pPr>
                                              </w:p>
                                            </w:tc>
                                            <w:tc>
                                              <w:tcPr>
                                                <w:tcW w:w="5" w:type="dxa"/>
                                              </w:tcPr>
                                              <w:p w:rsidR="008B7E01" w:rsidRDefault="0042750E">
                                                <w:pPr>
                                                  <w:pStyle w:val="EmptyCellLayoutStyle"/>
                                                  <w:spacing w:after="0" w:line="240" w:lineRule="auto"/>
                                                </w:pPr>
                                              </w:p>
                                            </w:tc>
                                            <w:tc>
                                              <w:tcPr>
                                                <w:tcW w:w="5" w:type="dxa"/>
                                              </w:tcPr>
                                              <w:p w:rsidR="008B7E01" w:rsidRDefault="0042750E">
                                                <w:pPr>
                                                  <w:pStyle w:val="EmptyCellLayoutStyle"/>
                                                  <w:spacing w:after="0" w:line="240" w:lineRule="auto"/>
                                                </w:pPr>
                                              </w:p>
                                            </w:tc>
                                            <w:tc>
                                              <w:tcPr>
                                                <w:tcW w:w="5" w:type="dxa"/>
                                                <w:gridSpan w:val="2"/>
                                                <w:tcBorders>
                                                  <w:top w:val="nil"/>
                                                  <w:left w:val="nil"/>
                                                  <w:bottom w:val="nil"/>
                                                  <w:right w:val="single" w:sz="7" w:space="0" w:color="000000"/>
                                                </w:tcBorders>
                                                <w:shd w:val="clear" w:color="auto" w:fill="FFFFFF"/>
                                                <w:tcMar>
                                                  <w:top w:w="0" w:type="dxa"/>
                                                  <w:left w:w="0" w:type="dxa"/>
                                                  <w:bottom w:w="0" w:type="dxa"/>
                                                  <w:right w:w="0" w:type="dxa"/>
                                                </w:tcMar>
                                              </w:tcPr>
                                              <w:p w:rsidR="008B7E01" w:rsidRDefault="00C05C48">
                                                <w:pPr>
                                                  <w:spacing w:after="0" w:line="240" w:lineRule="auto"/>
                                                </w:pPr>
                                                <w:r>
                                                  <w:rPr>
                                                    <w:noProof/>
                                                    <w:lang w:eastAsia="ja-JP"/>
                                                  </w:rPr>
                                                  <w:drawing>
                                                    <wp:inline distT="0" distB="0" distL="0" distR="0">
                                                      <wp:extent cx="2235205" cy="599435"/>
                                                      <wp:effectExtent l="0" t="0" r="0" b="0"/>
                                                      <wp:docPr id="48" name="img25.png"/>
                                                      <wp:cNvGraphicFramePr/>
                                                      <a:graphic xmlns:a="http://schemas.openxmlformats.org/drawingml/2006/main">
                                                        <a:graphicData uri="http://schemas.openxmlformats.org/drawingml/2006/picture">
                                                          <pic:pic xmlns:pic="http://schemas.openxmlformats.org/drawingml/2006/picture">
                                                            <pic:nvPicPr>
                                                              <pic:cNvPr id="49" name="img25.png"/>
                                                              <pic:cNvPicPr/>
                                                            </pic:nvPicPr>
                                                            <pic:blipFill>
                                                              <a:blip r:embed="rId26" cstate="print"/>
                                                              <a:stretch>
                                                                <a:fillRect/>
                                                              </a:stretch>
                                                            </pic:blipFill>
                                                            <pic:spPr>
                                                              <a:xfrm>
                                                                <a:off x="0" y="0"/>
                                                                <a:ext cx="2235205" cy="599435"/>
                                                              </a:xfrm>
                                                              <a:prstGeom prst="rect">
                                                                <a:avLst/>
                                                              </a:prstGeom>
                                                            </pic:spPr>
                                                          </pic:pic>
                                                        </a:graphicData>
                                                      </a:graphic>
                                                    </wp:inline>
                                                  </w:drawing>
                                                </w:r>
                                              </w:p>
                                            </w:tc>
                                          </w:tr>
                                          <w:tr w:rsidR="00583F50">
                                            <w:trPr>
                                              <w:trHeight w:val="66"/>
                                            </w:trPr>
                                            <w:tc>
                                              <w:tcPr>
                                                <w:tcW w:w="62" w:type="dxa"/>
                                                <w:tcBorders>
                                                  <w:left w:val="single" w:sz="7" w:space="0" w:color="000000"/>
                                                </w:tcBorders>
                                              </w:tcPr>
                                              <w:p w:rsidR="008B7E01" w:rsidRDefault="0042750E">
                                                <w:pPr>
                                                  <w:pStyle w:val="EmptyCellLayoutStyle"/>
                                                  <w:spacing w:after="0" w:line="240" w:lineRule="auto"/>
                                                </w:pPr>
                                              </w:p>
                                            </w:tc>
                                            <w:tc>
                                              <w:tcPr>
                                                <w:tcW w:w="5" w:type="dxa"/>
                                              </w:tcPr>
                                              <w:p w:rsidR="008B7E01" w:rsidRDefault="0042750E">
                                                <w:pPr>
                                                  <w:pStyle w:val="EmptyCellLayoutStyle"/>
                                                  <w:spacing w:after="0" w:line="240" w:lineRule="auto"/>
                                                </w:pPr>
                                              </w:p>
                                            </w:tc>
                                            <w:tc>
                                              <w:tcPr>
                                                <w:tcW w:w="5" w:type="dxa"/>
                                              </w:tcPr>
                                              <w:p w:rsidR="008B7E01" w:rsidRDefault="0042750E">
                                                <w:pPr>
                                                  <w:pStyle w:val="EmptyCellLayoutStyle"/>
                                                  <w:spacing w:after="0" w:line="240" w:lineRule="auto"/>
                                                </w:pPr>
                                              </w:p>
                                            </w:tc>
                                            <w:tc>
                                              <w:tcPr>
                                                <w:tcW w:w="5" w:type="dxa"/>
                                              </w:tcPr>
                                              <w:p w:rsidR="008B7E01" w:rsidRDefault="0042750E">
                                                <w:pPr>
                                                  <w:pStyle w:val="EmptyCellLayoutStyle"/>
                                                  <w:spacing w:after="0" w:line="240" w:lineRule="auto"/>
                                                </w:pPr>
                                              </w:p>
                                            </w:tc>
                                            <w:tc>
                                              <w:tcPr>
                                                <w:tcW w:w="3502" w:type="dxa"/>
                                                <w:tcBorders>
                                                  <w:right w:val="single" w:sz="7" w:space="0" w:color="000000"/>
                                                </w:tcBorders>
                                              </w:tcPr>
                                              <w:p w:rsidR="008B7E01" w:rsidRDefault="0042750E">
                                                <w:pPr>
                                                  <w:pStyle w:val="EmptyCellLayoutStyle"/>
                                                  <w:spacing w:after="0" w:line="240" w:lineRule="auto"/>
                                                </w:pPr>
                                              </w:p>
                                            </w:tc>
                                          </w:tr>
                                          <w:tr w:rsidR="00583F50" w:rsidTr="00DF2D15">
                                            <w:trPr>
                                              <w:trHeight w:val="943"/>
                                            </w:trPr>
                                            <w:tc>
                                              <w:tcPr>
                                                <w:tcW w:w="62" w:type="dxa"/>
                                                <w:tcBorders>
                                                  <w:left w:val="single" w:sz="7" w:space="0" w:color="000000"/>
                                                </w:tcBorders>
                                              </w:tcPr>
                                              <w:p w:rsidR="008B7E01" w:rsidRDefault="0042750E">
                                                <w:pPr>
                                                  <w:pStyle w:val="EmptyCellLayoutStyle"/>
                                                  <w:spacing w:after="0" w:line="240" w:lineRule="auto"/>
                                                </w:pPr>
                                              </w:p>
                                            </w:tc>
                                            <w:tc>
                                              <w:tcPr>
                                                <w:tcW w:w="5" w:type="dxa"/>
                                              </w:tcPr>
                                              <w:p w:rsidR="008B7E01" w:rsidRDefault="0042750E">
                                                <w:pPr>
                                                  <w:pStyle w:val="EmptyCellLayoutStyle"/>
                                                  <w:spacing w:after="0" w:line="240" w:lineRule="auto"/>
                                                </w:pPr>
                                              </w:p>
                                            </w:tc>
                                            <w:tc>
                                              <w:tcPr>
                                                <w:tcW w:w="5" w:type="dxa"/>
                                                <w:gridSpan w:val="3"/>
                                                <w:tcBorders>
                                                  <w:top w:val="nil"/>
                                                  <w:left w:val="nil"/>
                                                  <w:bottom w:val="nil"/>
                                                  <w:right w:val="single" w:sz="7" w:space="0" w:color="000000"/>
                                                </w:tcBorders>
                                                <w:shd w:val="clear" w:color="auto" w:fill="FFFFFF"/>
                                                <w:tcMar>
                                                  <w:top w:w="0" w:type="dxa"/>
                                                  <w:left w:w="0" w:type="dxa"/>
                                                  <w:bottom w:w="0" w:type="dxa"/>
                                                  <w:right w:w="0" w:type="dxa"/>
                                                </w:tcMar>
                                              </w:tcPr>
                                              <w:p w:rsidR="008B7E01" w:rsidRDefault="00C05C48">
                                                <w:pPr>
                                                  <w:spacing w:after="0" w:line="240" w:lineRule="auto"/>
                                                </w:pPr>
                                                <w:r>
                                                  <w:rPr>
                                                    <w:noProof/>
                                                    <w:lang w:eastAsia="ja-JP"/>
                                                  </w:rPr>
                                                  <w:drawing>
                                                    <wp:inline distT="0" distB="0" distL="0" distR="0">
                                                      <wp:extent cx="2235205" cy="599435"/>
                                                      <wp:effectExtent l="0" t="0" r="0" b="0"/>
                                                      <wp:docPr id="50" name="img26.png"/>
                                                      <wp:cNvGraphicFramePr/>
                                                      <a:graphic xmlns:a="http://schemas.openxmlformats.org/drawingml/2006/main">
                                                        <a:graphicData uri="http://schemas.openxmlformats.org/drawingml/2006/picture">
                                                          <pic:pic xmlns:pic="http://schemas.openxmlformats.org/drawingml/2006/picture">
                                                            <pic:nvPicPr>
                                                              <pic:cNvPr id="51" name="img26.png"/>
                                                              <pic:cNvPicPr/>
                                                            </pic:nvPicPr>
                                                            <pic:blipFill>
                                                              <a:blip r:embed="rId27" cstate="print"/>
                                                              <a:stretch>
                                                                <a:fillRect/>
                                                              </a:stretch>
                                                            </pic:blipFill>
                                                            <pic:spPr>
                                                              <a:xfrm>
                                                                <a:off x="0" y="0"/>
                                                                <a:ext cx="2235205" cy="599435"/>
                                                              </a:xfrm>
                                                              <a:prstGeom prst="rect">
                                                                <a:avLst/>
                                                              </a:prstGeom>
                                                            </pic:spPr>
                                                          </pic:pic>
                                                        </a:graphicData>
                                                      </a:graphic>
                                                    </wp:inline>
                                                  </w:drawing>
                                                </w:r>
                                              </w:p>
                                            </w:tc>
                                          </w:tr>
                                          <w:tr w:rsidR="00583F50">
                                            <w:trPr>
                                              <w:trHeight w:val="58"/>
                                            </w:trPr>
                                            <w:tc>
                                              <w:tcPr>
                                                <w:tcW w:w="62" w:type="dxa"/>
                                                <w:tcBorders>
                                                  <w:left w:val="single" w:sz="7" w:space="0" w:color="000000"/>
                                                </w:tcBorders>
                                              </w:tcPr>
                                              <w:p w:rsidR="008B7E01" w:rsidRDefault="0042750E">
                                                <w:pPr>
                                                  <w:pStyle w:val="EmptyCellLayoutStyle"/>
                                                  <w:spacing w:after="0" w:line="240" w:lineRule="auto"/>
                                                </w:pPr>
                                              </w:p>
                                            </w:tc>
                                            <w:tc>
                                              <w:tcPr>
                                                <w:tcW w:w="5" w:type="dxa"/>
                                              </w:tcPr>
                                              <w:p w:rsidR="008B7E01" w:rsidRDefault="0042750E">
                                                <w:pPr>
                                                  <w:pStyle w:val="EmptyCellLayoutStyle"/>
                                                  <w:spacing w:after="0" w:line="240" w:lineRule="auto"/>
                                                </w:pPr>
                                              </w:p>
                                            </w:tc>
                                            <w:tc>
                                              <w:tcPr>
                                                <w:tcW w:w="5" w:type="dxa"/>
                                              </w:tcPr>
                                              <w:p w:rsidR="008B7E01" w:rsidRDefault="0042750E">
                                                <w:pPr>
                                                  <w:pStyle w:val="EmptyCellLayoutStyle"/>
                                                  <w:spacing w:after="0" w:line="240" w:lineRule="auto"/>
                                                </w:pPr>
                                              </w:p>
                                            </w:tc>
                                            <w:tc>
                                              <w:tcPr>
                                                <w:tcW w:w="5" w:type="dxa"/>
                                              </w:tcPr>
                                              <w:p w:rsidR="008B7E01" w:rsidRDefault="0042750E">
                                                <w:pPr>
                                                  <w:pStyle w:val="EmptyCellLayoutStyle"/>
                                                  <w:spacing w:after="0" w:line="240" w:lineRule="auto"/>
                                                </w:pPr>
                                              </w:p>
                                            </w:tc>
                                            <w:tc>
                                              <w:tcPr>
                                                <w:tcW w:w="3502" w:type="dxa"/>
                                                <w:tcBorders>
                                                  <w:right w:val="single" w:sz="7" w:space="0" w:color="000000"/>
                                                </w:tcBorders>
                                              </w:tcPr>
                                              <w:p w:rsidR="008B7E01" w:rsidRDefault="0042750E">
                                                <w:pPr>
                                                  <w:pStyle w:val="EmptyCellLayoutStyle"/>
                                                  <w:spacing w:after="0" w:line="240" w:lineRule="auto"/>
                                                </w:pPr>
                                              </w:p>
                                            </w:tc>
                                          </w:tr>
                                          <w:tr w:rsidR="00583F50">
                                            <w:trPr>
                                              <w:trHeight w:val="943"/>
                                            </w:trPr>
                                            <w:tc>
                                              <w:tcPr>
                                                <w:tcW w:w="62" w:type="dxa"/>
                                                <w:tcBorders>
                                                  <w:left w:val="single" w:sz="7" w:space="0" w:color="000000"/>
                                                  <w:bottom w:val="single" w:sz="7" w:space="0" w:color="000000"/>
                                                </w:tcBorders>
                                              </w:tcPr>
                                              <w:p w:rsidR="008B7E01" w:rsidRDefault="0042750E">
                                                <w:pPr>
                                                  <w:pStyle w:val="EmptyCellLayoutStyle"/>
                                                  <w:spacing w:after="0" w:line="240" w:lineRule="auto"/>
                                                </w:pPr>
                                              </w:p>
                                            </w:tc>
                                            <w:tc>
                                              <w:tcPr>
                                                <w:tcW w:w="5" w:type="dxa"/>
                                                <w:tcBorders>
                                                  <w:bottom w:val="single" w:sz="7" w:space="0" w:color="000000"/>
                                                </w:tcBorders>
                                              </w:tcPr>
                                              <w:p w:rsidR="008B7E01" w:rsidRDefault="0042750E">
                                                <w:pPr>
                                                  <w:pStyle w:val="EmptyCellLayoutStyle"/>
                                                  <w:spacing w:after="0" w:line="240" w:lineRule="auto"/>
                                                </w:pPr>
                                              </w:p>
                                            </w:tc>
                                            <w:tc>
                                              <w:tcPr>
                                                <w:tcW w:w="5" w:type="dxa"/>
                                                <w:tcBorders>
                                                  <w:bottom w:val="single" w:sz="7" w:space="0" w:color="000000"/>
                                                </w:tcBorders>
                                              </w:tcPr>
                                              <w:p w:rsidR="008B7E01" w:rsidRDefault="0042750E">
                                                <w:pPr>
                                                  <w:pStyle w:val="EmptyCellLayoutStyle"/>
                                                  <w:spacing w:after="0" w:line="240" w:lineRule="auto"/>
                                                </w:pPr>
                                              </w:p>
                                            </w:tc>
                                            <w:tc>
                                              <w:tcPr>
                                                <w:tcW w:w="5" w:type="dxa"/>
                                                <w:tcBorders>
                                                  <w:bottom w:val="single" w:sz="7" w:space="0" w:color="000000"/>
                                                </w:tcBorders>
                                              </w:tcPr>
                                              <w:p w:rsidR="008B7E01" w:rsidRDefault="0042750E">
                                                <w:pPr>
                                                  <w:pStyle w:val="EmptyCellLayoutStyle"/>
                                                  <w:spacing w:after="0" w:line="240" w:lineRule="auto"/>
                                                </w:pPr>
                                              </w:p>
                                            </w:tc>
                                            <w:tc>
                                              <w:tcPr>
                                                <w:tcW w:w="3502"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8B7E01" w:rsidRDefault="00C05C48">
                                                <w:pPr>
                                                  <w:spacing w:after="0" w:line="240" w:lineRule="auto"/>
                                                </w:pPr>
                                                <w:r>
                                                  <w:rPr>
                                                    <w:noProof/>
                                                    <w:lang w:eastAsia="ja-JP"/>
                                                  </w:rPr>
                                                  <w:drawing>
                                                    <wp:inline distT="0" distB="0" distL="0" distR="0">
                                                      <wp:extent cx="2235205" cy="599435"/>
                                                      <wp:effectExtent l="0" t="0" r="0" b="0"/>
                                                      <wp:docPr id="52" name="img27.png"/>
                                                      <wp:cNvGraphicFramePr/>
                                                      <a:graphic xmlns:a="http://schemas.openxmlformats.org/drawingml/2006/main">
                                                        <a:graphicData uri="http://schemas.openxmlformats.org/drawingml/2006/picture">
                                                          <pic:pic xmlns:pic="http://schemas.openxmlformats.org/drawingml/2006/picture">
                                                            <pic:nvPicPr>
                                                              <pic:cNvPr id="53" name="img27.png"/>
                                                              <pic:cNvPicPr/>
                                                            </pic:nvPicPr>
                                                            <pic:blipFill>
                                                              <a:blip r:embed="rId28" cstate="print"/>
                                                              <a:stretch>
                                                                <a:fillRect/>
                                                              </a:stretch>
                                                            </pic:blipFill>
                                                            <pic:spPr>
                                                              <a:xfrm>
                                                                <a:off x="0" y="0"/>
                                                                <a:ext cx="2235205" cy="599435"/>
                                                              </a:xfrm>
                                                              <a:prstGeom prst="rect">
                                                                <a:avLst/>
                                                              </a:prstGeom>
                                                            </pic:spPr>
                                                          </pic:pic>
                                                        </a:graphicData>
                                                      </a:graphic>
                                                    </wp:inline>
                                                  </w:drawing>
                                                </w:r>
                                              </w:p>
                                            </w:tc>
                                          </w:tr>
                                        </w:tbl>
                                        <w:p w:rsidR="008B7E01" w:rsidRDefault="0042750E">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64"/>
                                            <w:gridCol w:w="3517"/>
                                          </w:tblGrid>
                                          <w:tr w:rsidR="00583F50">
                                            <w:trPr>
                                              <w:trHeight w:val="68"/>
                                            </w:trPr>
                                            <w:tc>
                                              <w:tcPr>
                                                <w:tcW w:w="91" w:type="dxa"/>
                                                <w:tcBorders>
                                                  <w:top w:val="single" w:sz="7" w:space="0" w:color="000000"/>
                                                  <w:left w:val="single" w:sz="7" w:space="0" w:color="000000"/>
                                                </w:tcBorders>
                                              </w:tcPr>
                                              <w:p w:rsidR="008B7E01" w:rsidRDefault="0042750E">
                                                <w:pPr>
                                                  <w:pStyle w:val="EmptyCellLayoutStyle"/>
                                                  <w:spacing w:after="0" w:line="240" w:lineRule="auto"/>
                                                </w:pPr>
                                              </w:p>
                                            </w:tc>
                                            <w:tc>
                                              <w:tcPr>
                                                <w:tcW w:w="3507" w:type="dxa"/>
                                                <w:tcBorders>
                                                  <w:top w:val="single" w:sz="7" w:space="0" w:color="000000"/>
                                                  <w:right w:val="single" w:sz="7" w:space="0" w:color="000000"/>
                                                </w:tcBorders>
                                              </w:tcPr>
                                              <w:p w:rsidR="008B7E01" w:rsidRDefault="0042750E">
                                                <w:pPr>
                                                  <w:pStyle w:val="EmptyCellLayoutStyle"/>
                                                  <w:spacing w:after="0" w:line="240" w:lineRule="auto"/>
                                                </w:pPr>
                                              </w:p>
                                            </w:tc>
                                          </w:tr>
                                          <w:tr w:rsidR="00583F50">
                                            <w:trPr>
                                              <w:trHeight w:val="943"/>
                                            </w:trPr>
                                            <w:tc>
                                              <w:tcPr>
                                                <w:tcW w:w="91" w:type="dxa"/>
                                                <w:tcBorders>
                                                  <w:left w:val="single" w:sz="7" w:space="0" w:color="000000"/>
                                                </w:tcBorders>
                                              </w:tcPr>
                                              <w:p w:rsidR="008B7E01" w:rsidRDefault="0042750E">
                                                <w:pPr>
                                                  <w:pStyle w:val="EmptyCellLayoutStyle"/>
                                                  <w:spacing w:after="0" w:line="240" w:lineRule="auto"/>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8B7E01" w:rsidRDefault="00C05C48">
                                                <w:pPr>
                                                  <w:spacing w:after="0" w:line="240" w:lineRule="auto"/>
                                                </w:pPr>
                                                <w:r>
                                                  <w:rPr>
                                                    <w:noProof/>
                                                    <w:lang w:eastAsia="ja-JP"/>
                                                  </w:rPr>
                                                  <w:drawing>
                                                    <wp:inline distT="0" distB="0" distL="0" distR="0">
                                                      <wp:extent cx="2227588" cy="599435"/>
                                                      <wp:effectExtent l="0" t="0" r="0" b="0"/>
                                                      <wp:docPr id="54" name="img28.png"/>
                                                      <wp:cNvGraphicFramePr/>
                                                      <a:graphic xmlns:a="http://schemas.openxmlformats.org/drawingml/2006/main">
                                                        <a:graphicData uri="http://schemas.openxmlformats.org/drawingml/2006/picture">
                                                          <pic:pic xmlns:pic="http://schemas.openxmlformats.org/drawingml/2006/picture">
                                                            <pic:nvPicPr>
                                                              <pic:cNvPr id="55" name="img28.png"/>
                                                              <pic:cNvPicPr/>
                                                            </pic:nvPicPr>
                                                            <pic:blipFill>
                                                              <a:blip r:embed="rId29" cstate="print"/>
                                                              <a:stretch>
                                                                <a:fillRect/>
                                                              </a:stretch>
                                                            </pic:blipFill>
                                                            <pic:spPr>
                                                              <a:xfrm>
                                                                <a:off x="0" y="0"/>
                                                                <a:ext cx="2227588" cy="599435"/>
                                                              </a:xfrm>
                                                              <a:prstGeom prst="rect">
                                                                <a:avLst/>
                                                              </a:prstGeom>
                                                            </pic:spPr>
                                                          </pic:pic>
                                                        </a:graphicData>
                                                      </a:graphic>
                                                    </wp:inline>
                                                  </w:drawing>
                                                </w:r>
                                              </w:p>
                                            </w:tc>
                                          </w:tr>
                                          <w:tr w:rsidR="00583F50">
                                            <w:trPr>
                                              <w:trHeight w:val="60"/>
                                            </w:trPr>
                                            <w:tc>
                                              <w:tcPr>
                                                <w:tcW w:w="91" w:type="dxa"/>
                                                <w:tcBorders>
                                                  <w:left w:val="single" w:sz="7" w:space="0" w:color="000000"/>
                                                </w:tcBorders>
                                              </w:tcPr>
                                              <w:p w:rsidR="008B7E01" w:rsidRDefault="0042750E">
                                                <w:pPr>
                                                  <w:pStyle w:val="EmptyCellLayoutStyle"/>
                                                  <w:spacing w:after="0" w:line="240" w:lineRule="auto"/>
                                                </w:pPr>
                                              </w:p>
                                            </w:tc>
                                            <w:tc>
                                              <w:tcPr>
                                                <w:tcW w:w="3507" w:type="dxa"/>
                                                <w:tcBorders>
                                                  <w:right w:val="single" w:sz="7" w:space="0" w:color="000000"/>
                                                </w:tcBorders>
                                              </w:tcPr>
                                              <w:p w:rsidR="008B7E01" w:rsidRDefault="0042750E">
                                                <w:pPr>
                                                  <w:pStyle w:val="EmptyCellLayoutStyle"/>
                                                  <w:spacing w:after="0" w:line="240" w:lineRule="auto"/>
                                                </w:pPr>
                                              </w:p>
                                            </w:tc>
                                          </w:tr>
                                          <w:tr w:rsidR="00583F50">
                                            <w:trPr>
                                              <w:trHeight w:val="943"/>
                                            </w:trPr>
                                            <w:tc>
                                              <w:tcPr>
                                                <w:tcW w:w="91" w:type="dxa"/>
                                                <w:tcBorders>
                                                  <w:left w:val="single" w:sz="7" w:space="0" w:color="000000"/>
                                                </w:tcBorders>
                                              </w:tcPr>
                                              <w:p w:rsidR="008B7E01" w:rsidRDefault="0042750E">
                                                <w:pPr>
                                                  <w:pStyle w:val="EmptyCellLayoutStyle"/>
                                                  <w:spacing w:after="0" w:line="240" w:lineRule="auto"/>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8B7E01" w:rsidRDefault="00C05C48">
                                                <w:pPr>
                                                  <w:spacing w:after="0" w:line="240" w:lineRule="auto"/>
                                                </w:pPr>
                                                <w:r>
                                                  <w:rPr>
                                                    <w:noProof/>
                                                    <w:lang w:eastAsia="ja-JP"/>
                                                  </w:rPr>
                                                  <w:drawing>
                                                    <wp:inline distT="0" distB="0" distL="0" distR="0">
                                                      <wp:extent cx="2227588" cy="599435"/>
                                                      <wp:effectExtent l="0" t="0" r="0" b="0"/>
                                                      <wp:docPr id="56" name="img29.png"/>
                                                      <wp:cNvGraphicFramePr/>
                                                      <a:graphic xmlns:a="http://schemas.openxmlformats.org/drawingml/2006/main">
                                                        <a:graphicData uri="http://schemas.openxmlformats.org/drawingml/2006/picture">
                                                          <pic:pic xmlns:pic="http://schemas.openxmlformats.org/drawingml/2006/picture">
                                                            <pic:nvPicPr>
                                                              <pic:cNvPr id="57" name="img29.png"/>
                                                              <pic:cNvPicPr/>
                                                            </pic:nvPicPr>
                                                            <pic:blipFill>
                                                              <a:blip r:embed="rId30" cstate="print"/>
                                                              <a:stretch>
                                                                <a:fillRect/>
                                                              </a:stretch>
                                                            </pic:blipFill>
                                                            <pic:spPr>
                                                              <a:xfrm>
                                                                <a:off x="0" y="0"/>
                                                                <a:ext cx="2227588" cy="599435"/>
                                                              </a:xfrm>
                                                              <a:prstGeom prst="rect">
                                                                <a:avLst/>
                                                              </a:prstGeom>
                                                            </pic:spPr>
                                                          </pic:pic>
                                                        </a:graphicData>
                                                      </a:graphic>
                                                    </wp:inline>
                                                  </w:drawing>
                                                </w:r>
                                              </w:p>
                                            </w:tc>
                                          </w:tr>
                                          <w:tr w:rsidR="00583F50">
                                            <w:trPr>
                                              <w:trHeight w:val="59"/>
                                            </w:trPr>
                                            <w:tc>
                                              <w:tcPr>
                                                <w:tcW w:w="91" w:type="dxa"/>
                                                <w:tcBorders>
                                                  <w:left w:val="single" w:sz="7" w:space="0" w:color="000000"/>
                                                </w:tcBorders>
                                              </w:tcPr>
                                              <w:p w:rsidR="008B7E01" w:rsidRDefault="0042750E">
                                                <w:pPr>
                                                  <w:pStyle w:val="EmptyCellLayoutStyle"/>
                                                  <w:spacing w:after="0" w:line="240" w:lineRule="auto"/>
                                                </w:pPr>
                                              </w:p>
                                            </w:tc>
                                            <w:tc>
                                              <w:tcPr>
                                                <w:tcW w:w="3507" w:type="dxa"/>
                                                <w:tcBorders>
                                                  <w:right w:val="single" w:sz="7" w:space="0" w:color="000000"/>
                                                </w:tcBorders>
                                              </w:tcPr>
                                              <w:p w:rsidR="008B7E01" w:rsidRDefault="0042750E">
                                                <w:pPr>
                                                  <w:pStyle w:val="EmptyCellLayoutStyle"/>
                                                  <w:spacing w:after="0" w:line="240" w:lineRule="auto"/>
                                                </w:pPr>
                                              </w:p>
                                            </w:tc>
                                          </w:tr>
                                          <w:tr w:rsidR="00583F50">
                                            <w:trPr>
                                              <w:trHeight w:val="943"/>
                                            </w:trPr>
                                            <w:tc>
                                              <w:tcPr>
                                                <w:tcW w:w="91" w:type="dxa"/>
                                                <w:tcBorders>
                                                  <w:left w:val="single" w:sz="7" w:space="0" w:color="000000"/>
                                                </w:tcBorders>
                                              </w:tcPr>
                                              <w:p w:rsidR="008B7E01" w:rsidRDefault="0042750E">
                                                <w:pPr>
                                                  <w:pStyle w:val="EmptyCellLayoutStyle"/>
                                                  <w:spacing w:after="0" w:line="240" w:lineRule="auto"/>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8B7E01" w:rsidRDefault="00C05C48">
                                                <w:pPr>
                                                  <w:spacing w:after="0" w:line="240" w:lineRule="auto"/>
                                                </w:pPr>
                                                <w:r>
                                                  <w:rPr>
                                                    <w:noProof/>
                                                    <w:lang w:eastAsia="ja-JP"/>
                                                  </w:rPr>
                                                  <w:drawing>
                                                    <wp:inline distT="0" distB="0" distL="0" distR="0">
                                                      <wp:extent cx="2227588" cy="599435"/>
                                                      <wp:effectExtent l="0" t="0" r="0" b="0"/>
                                                      <wp:docPr id="58" name="img28.png"/>
                                                      <wp:cNvGraphicFramePr/>
                                                      <a:graphic xmlns:a="http://schemas.openxmlformats.org/drawingml/2006/main">
                                                        <a:graphicData uri="http://schemas.openxmlformats.org/drawingml/2006/picture">
                                                          <pic:pic xmlns:pic="http://schemas.openxmlformats.org/drawingml/2006/picture">
                                                            <pic:nvPicPr>
                                                              <pic:cNvPr id="59" name="img28.png"/>
                                                              <pic:cNvPicPr/>
                                                            </pic:nvPicPr>
                                                            <pic:blipFill>
                                                              <a:blip r:embed="rId29" cstate="print"/>
                                                              <a:stretch>
                                                                <a:fillRect/>
                                                              </a:stretch>
                                                            </pic:blipFill>
                                                            <pic:spPr>
                                                              <a:xfrm>
                                                                <a:off x="0" y="0"/>
                                                                <a:ext cx="2227588" cy="599435"/>
                                                              </a:xfrm>
                                                              <a:prstGeom prst="rect">
                                                                <a:avLst/>
                                                              </a:prstGeom>
                                                            </pic:spPr>
                                                          </pic:pic>
                                                        </a:graphicData>
                                                      </a:graphic>
                                                    </wp:inline>
                                                  </w:drawing>
                                                </w:r>
                                              </w:p>
                                            </w:tc>
                                          </w:tr>
                                          <w:tr w:rsidR="00583F50">
                                            <w:trPr>
                                              <w:trHeight w:val="60"/>
                                            </w:trPr>
                                            <w:tc>
                                              <w:tcPr>
                                                <w:tcW w:w="91" w:type="dxa"/>
                                                <w:tcBorders>
                                                  <w:left w:val="single" w:sz="7" w:space="0" w:color="000000"/>
                                                </w:tcBorders>
                                              </w:tcPr>
                                              <w:p w:rsidR="008B7E01" w:rsidRDefault="0042750E">
                                                <w:pPr>
                                                  <w:pStyle w:val="EmptyCellLayoutStyle"/>
                                                  <w:spacing w:after="0" w:line="240" w:lineRule="auto"/>
                                                </w:pPr>
                                              </w:p>
                                            </w:tc>
                                            <w:tc>
                                              <w:tcPr>
                                                <w:tcW w:w="3507" w:type="dxa"/>
                                                <w:tcBorders>
                                                  <w:right w:val="single" w:sz="7" w:space="0" w:color="000000"/>
                                                </w:tcBorders>
                                              </w:tcPr>
                                              <w:p w:rsidR="008B7E01" w:rsidRDefault="0042750E">
                                                <w:pPr>
                                                  <w:pStyle w:val="EmptyCellLayoutStyle"/>
                                                  <w:spacing w:after="0" w:line="240" w:lineRule="auto"/>
                                                </w:pPr>
                                              </w:p>
                                            </w:tc>
                                          </w:tr>
                                          <w:tr w:rsidR="00583F50">
                                            <w:trPr>
                                              <w:trHeight w:val="943"/>
                                            </w:trPr>
                                            <w:tc>
                                              <w:tcPr>
                                                <w:tcW w:w="91" w:type="dxa"/>
                                                <w:tcBorders>
                                                  <w:left w:val="single" w:sz="7" w:space="0" w:color="000000"/>
                                                  <w:bottom w:val="single" w:sz="7" w:space="0" w:color="000000"/>
                                                </w:tcBorders>
                                              </w:tcPr>
                                              <w:p w:rsidR="008B7E01" w:rsidRDefault="0042750E">
                                                <w:pPr>
                                                  <w:pStyle w:val="EmptyCellLayoutStyle"/>
                                                  <w:spacing w:after="0" w:line="240" w:lineRule="auto"/>
                                                </w:pPr>
                                              </w:p>
                                            </w:tc>
                                            <w:tc>
                                              <w:tcPr>
                                                <w:tcW w:w="3507"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8B7E01" w:rsidRDefault="00C05C48">
                                                <w:pPr>
                                                  <w:spacing w:after="0" w:line="240" w:lineRule="auto"/>
                                                </w:pPr>
                                                <w:r>
                                                  <w:rPr>
                                                    <w:noProof/>
                                                    <w:lang w:eastAsia="ja-JP"/>
                                                  </w:rPr>
                                                  <w:drawing>
                                                    <wp:inline distT="0" distB="0" distL="0" distR="0">
                                                      <wp:extent cx="2227579" cy="599435"/>
                                                      <wp:effectExtent l="0" t="0" r="0" b="0"/>
                                                      <wp:docPr id="60" name="img29.png"/>
                                                      <wp:cNvGraphicFramePr/>
                                                      <a:graphic xmlns:a="http://schemas.openxmlformats.org/drawingml/2006/main">
                                                        <a:graphicData uri="http://schemas.openxmlformats.org/drawingml/2006/picture">
                                                          <pic:pic xmlns:pic="http://schemas.openxmlformats.org/drawingml/2006/picture">
                                                            <pic:nvPicPr>
                                                              <pic:cNvPr id="61" name="img29.png"/>
                                                              <pic:cNvPicPr/>
                                                            </pic:nvPicPr>
                                                            <pic:blipFill>
                                                              <a:blip r:embed="rId30" cstate="print"/>
                                                              <a:stretch>
                                                                <a:fillRect/>
                                                              </a:stretch>
                                                            </pic:blipFill>
                                                            <pic:spPr>
                                                              <a:xfrm>
                                                                <a:off x="0" y="0"/>
                                                                <a:ext cx="2227579" cy="599435"/>
                                                              </a:xfrm>
                                                              <a:prstGeom prst="rect">
                                                                <a:avLst/>
                                                              </a:prstGeom>
                                                            </pic:spPr>
                                                          </pic:pic>
                                                        </a:graphicData>
                                                      </a:graphic>
                                                    </wp:inline>
                                                  </w:drawing>
                                                </w:r>
                                              </w:p>
                                            </w:tc>
                                          </w:tr>
                                        </w:tbl>
                                        <w:p w:rsidR="008B7E01" w:rsidRDefault="0042750E">
                                          <w:pPr>
                                            <w:spacing w:after="0" w:line="240" w:lineRule="auto"/>
                                          </w:pPr>
                                        </w:p>
                                      </w:tc>
                                      <w:tc>
                                        <w:tcPr>
                                          <w:tcW w:w="91" w:type="dxa"/>
                                        </w:tcPr>
                                        <w:p w:rsidR="008B7E01" w:rsidRDefault="0042750E">
                                          <w:pPr>
                                            <w:pStyle w:val="EmptyCellLayoutStyle"/>
                                            <w:spacing w:after="0" w:line="240" w:lineRule="auto"/>
                                          </w:pPr>
                                        </w:p>
                                      </w:tc>
                                    </w:tr>
                                    <w:tr w:rsidR="00583F50">
                                      <w:trPr>
                                        <w:trHeight w:val="4414"/>
                                      </w:trPr>
                                      <w:tc>
                                        <w:tcPr>
                                          <w:tcW w:w="3609" w:type="dxa"/>
                                        </w:tcPr>
                                        <w:p w:rsidR="008B7E01" w:rsidRDefault="0042750E">
                                          <w:pPr>
                                            <w:pStyle w:val="EmptyCellLayoutStyle"/>
                                            <w:spacing w:after="0" w:line="240" w:lineRule="auto"/>
                                          </w:pPr>
                                        </w:p>
                                      </w:tc>
                                      <w:tc>
                                        <w:tcPr>
                                          <w:tcW w:w="1" w:type="dxa"/>
                                        </w:tcPr>
                                        <w:p w:rsidR="008B7E01" w:rsidRDefault="0042750E">
                                          <w:pPr>
                                            <w:pStyle w:val="EmptyCellLayoutStyle"/>
                                            <w:spacing w:after="0" w:line="240" w:lineRule="auto"/>
                                          </w:pPr>
                                        </w:p>
                                      </w:tc>
                                      <w:tc>
                                        <w:tcPr>
                                          <w:tcW w:w="48" w:type="dxa"/>
                                        </w:tcPr>
                                        <w:p w:rsidR="008B7E01" w:rsidRDefault="0042750E">
                                          <w:pPr>
                                            <w:pStyle w:val="EmptyCellLayoutStyle"/>
                                            <w:spacing w:after="0" w:line="240" w:lineRule="auto"/>
                                          </w:pPr>
                                        </w:p>
                                      </w:tc>
                                      <w:tc>
                                        <w:tcPr>
                                          <w:tcW w:w="3346" w:type="dxa"/>
                                        </w:tcPr>
                                        <w:p w:rsidR="008B7E01" w:rsidRDefault="0042750E">
                                          <w:pPr>
                                            <w:pStyle w:val="EmptyCellLayoutStyle"/>
                                            <w:spacing w:after="0" w:line="240" w:lineRule="auto"/>
                                          </w:pPr>
                                        </w:p>
                                      </w:tc>
                                      <w:tc>
                                        <w:tcPr>
                                          <w:tcW w:w="212" w:type="dxa"/>
                                        </w:tcPr>
                                        <w:p w:rsidR="008B7E01" w:rsidRDefault="0042750E">
                                          <w:pPr>
                                            <w:pStyle w:val="EmptyCellLayoutStyle"/>
                                            <w:spacing w:after="0" w:line="240" w:lineRule="auto"/>
                                          </w:pPr>
                                        </w:p>
                                      </w:tc>
                                      <w:tc>
                                        <w:tcPr>
                                          <w:tcW w:w="441" w:type="dxa"/>
                                        </w:tcPr>
                                        <w:p w:rsidR="008B7E01" w:rsidRDefault="0042750E">
                                          <w:pPr>
                                            <w:pStyle w:val="EmptyCellLayoutStyle"/>
                                            <w:spacing w:after="0" w:line="240" w:lineRule="auto"/>
                                          </w:pPr>
                                        </w:p>
                                      </w:tc>
                                      <w:tc>
                                        <w:tcPr>
                                          <w:tcW w:w="3158" w:type="dxa"/>
                                        </w:tcPr>
                                        <w:p w:rsidR="008B7E01" w:rsidRDefault="0042750E">
                                          <w:pPr>
                                            <w:pStyle w:val="EmptyCellLayoutStyle"/>
                                            <w:spacing w:after="0" w:line="240" w:lineRule="auto"/>
                                          </w:pPr>
                                        </w:p>
                                      </w:tc>
                                      <w:tc>
                                        <w:tcPr>
                                          <w:tcW w:w="91" w:type="dxa"/>
                                        </w:tcPr>
                                        <w:p w:rsidR="008B7E01" w:rsidRDefault="0042750E">
                                          <w:pPr>
                                            <w:pStyle w:val="EmptyCellLayoutStyle"/>
                                            <w:spacing w:after="0" w:line="240" w:lineRule="auto"/>
                                          </w:pPr>
                                        </w:p>
                                      </w:tc>
                                    </w:tr>
                                  </w:tbl>
                                  <w:p w:rsidR="008B7E01" w:rsidRDefault="0042750E">
                                    <w:pPr>
                                      <w:spacing w:after="0" w:line="240" w:lineRule="auto"/>
                                    </w:pPr>
                                  </w:p>
                                </w:tc>
                              </w:tr>
                            </w:tbl>
                            <w:p w:rsidR="008B7E01" w:rsidRDefault="0042750E">
                              <w:pPr>
                                <w:spacing w:after="0" w:line="240" w:lineRule="auto"/>
                              </w:pPr>
                            </w:p>
                          </w:tc>
                        </w:tr>
                      </w:tbl>
                      <w:p w:rsidR="008B7E01" w:rsidRDefault="0042750E">
                        <w:pPr>
                          <w:spacing w:after="0" w:line="240" w:lineRule="auto"/>
                        </w:pPr>
                      </w:p>
                    </w:tc>
                  </w:tr>
                </w:tbl>
                <w:p w:rsidR="008B7E01" w:rsidRDefault="0042750E">
                  <w:pPr>
                    <w:spacing w:after="0" w:line="240" w:lineRule="auto"/>
                  </w:pPr>
                </w:p>
              </w:tc>
            </w:tr>
          </w:tbl>
          <w:p w:rsidR="008B7E01" w:rsidRDefault="0042750E">
            <w:pPr>
              <w:spacing w:after="0" w:line="240" w:lineRule="auto"/>
            </w:pPr>
          </w:p>
        </w:tc>
        <w:tc>
          <w:tcPr>
            <w:tcW w:w="418" w:type="dxa"/>
          </w:tcPr>
          <w:p w:rsidR="008B7E01" w:rsidRDefault="0042750E">
            <w:pPr>
              <w:pStyle w:val="EmptyCellLayoutStyle"/>
              <w:spacing w:after="0" w:line="240" w:lineRule="auto"/>
            </w:pPr>
          </w:p>
        </w:tc>
      </w:tr>
    </w:tbl>
    <w:p w:rsidR="008B7E01" w:rsidRDefault="00C05C48">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456"/>
        <w:gridCol w:w="449"/>
      </w:tblGrid>
      <w:tr w:rsidR="00583F50">
        <w:tc>
          <w:tcPr>
            <w:tcW w:w="1145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456"/>
            </w:tblGrid>
            <w:tr w:rsidR="00583F50">
              <w:trPr>
                <w:trHeight w:val="14050"/>
              </w:trPr>
              <w:tc>
                <w:tcPr>
                  <w:tcW w:w="1145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456"/>
                  </w:tblGrid>
                  <w:tr w:rsidR="00583F50">
                    <w:trPr>
                      <w:trHeight w:val="14050"/>
                    </w:trPr>
                    <w:tc>
                      <w:tcPr>
                        <w:tcW w:w="1145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889"/>
                        </w:tblGrid>
                        <w:tr w:rsidR="00583F50">
                          <w:tc>
                            <w:tcPr>
                              <w:tcW w:w="566" w:type="dxa"/>
                            </w:tcPr>
                            <w:p w:rsidR="008B7E01" w:rsidRDefault="0042750E">
                              <w:pPr>
                                <w:pStyle w:val="EmptyCellLayoutStyle"/>
                                <w:spacing w:after="0" w:line="240" w:lineRule="auto"/>
                              </w:pPr>
                            </w:p>
                          </w:tc>
                          <w:tc>
                            <w:tcPr>
                              <w:tcW w:w="1088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889"/>
                              </w:tblGrid>
                              <w:tr w:rsidR="00583F50">
                                <w:trPr>
                                  <w:trHeight w:val="14050"/>
                                </w:trPr>
                                <w:tc>
                                  <w:tcPr>
                                    <w:tcW w:w="1088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9"/>
                                      <w:gridCol w:w="6"/>
                                      <w:gridCol w:w="46"/>
                                      <w:gridCol w:w="3346"/>
                                      <w:gridCol w:w="212"/>
                                      <w:gridCol w:w="441"/>
                                      <w:gridCol w:w="3167"/>
                                      <w:gridCol w:w="61"/>
                                    </w:tblGrid>
                                    <w:tr w:rsidR="00583F50" w:rsidTr="00DF2D15">
                                      <w:trPr>
                                        <w:trHeight w:val="465"/>
                                      </w:trPr>
                                      <w:tc>
                                        <w:tcPr>
                                          <w:tcW w:w="3609" w:type="dxa"/>
                                          <w:gridSpan w:val="2"/>
                                        </w:tcPr>
                                        <w:tbl>
                                          <w:tblPr>
                                            <w:tblW w:w="0" w:type="auto"/>
                                            <w:tblCellMar>
                                              <w:left w:w="0" w:type="dxa"/>
                                              <w:right w:w="0" w:type="dxa"/>
                                            </w:tblCellMar>
                                            <w:tblLook w:val="0000" w:firstRow="0" w:lastRow="0" w:firstColumn="0" w:lastColumn="0" w:noHBand="0" w:noVBand="0"/>
                                          </w:tblPr>
                                          <w:tblGrid>
                                            <w:gridCol w:w="3613"/>
                                          </w:tblGrid>
                                          <w:tr w:rsidR="00583F50">
                                            <w:trPr>
                                              <w:trHeight w:val="387"/>
                                            </w:trPr>
                                            <w:tc>
                                              <w:tcPr>
                                                <w:tcW w:w="3613" w:type="dxa"/>
                                                <w:tcBorders>
                                                  <w:top w:val="nil"/>
                                                  <w:left w:val="nil"/>
                                                  <w:bottom w:val="nil"/>
                                                  <w:right w:val="nil"/>
                                                </w:tcBorders>
                                                <w:tcMar>
                                                  <w:top w:w="39" w:type="dxa"/>
                                                  <w:left w:w="39" w:type="dxa"/>
                                                  <w:bottom w:w="39" w:type="dxa"/>
                                                  <w:right w:w="39" w:type="dxa"/>
                                                </w:tcMar>
                                              </w:tcPr>
                                              <w:p w:rsidR="008B7E01" w:rsidRDefault="00C05C48">
                                                <w:pPr>
                                                  <w:spacing w:after="0" w:line="240" w:lineRule="auto"/>
                                                </w:pPr>
                                                <w:r>
                                                  <w:rPr>
                                                    <w:rFonts w:ascii="Arial" w:eastAsia="Arial" w:hAnsi="Arial"/>
                                                    <w:b/>
                                                    <w:color w:val="000000"/>
                                                  </w:rPr>
                                                  <w:t xml:space="preserve"> </w:t>
                                                </w:r>
                                              </w:p>
                                            </w:tc>
                                          </w:tr>
                                        </w:tbl>
                                        <w:p w:rsidR="008B7E01" w:rsidRDefault="0042750E">
                                          <w:pPr>
                                            <w:spacing w:after="0" w:line="240" w:lineRule="auto"/>
                                          </w:pPr>
                                        </w:p>
                                      </w:tc>
                                      <w:tc>
                                        <w:tcPr>
                                          <w:tcW w:w="46" w:type="dxa"/>
                                        </w:tcPr>
                                        <w:p w:rsidR="008B7E01" w:rsidRDefault="0042750E">
                                          <w:pPr>
                                            <w:pStyle w:val="EmptyCellLayoutStyle"/>
                                            <w:spacing w:after="0" w:line="240" w:lineRule="auto"/>
                                          </w:pPr>
                                        </w:p>
                                      </w:tc>
                                      <w:tc>
                                        <w:tcPr>
                                          <w:tcW w:w="3346" w:type="dxa"/>
                                        </w:tcPr>
                                        <w:tbl>
                                          <w:tblPr>
                                            <w:tblW w:w="0" w:type="auto"/>
                                            <w:tblCellMar>
                                              <w:left w:w="0" w:type="dxa"/>
                                              <w:right w:w="0" w:type="dxa"/>
                                            </w:tblCellMar>
                                            <w:tblLook w:val="0000" w:firstRow="0" w:lastRow="0" w:firstColumn="0" w:lastColumn="0" w:noHBand="0" w:noVBand="0"/>
                                          </w:tblPr>
                                          <w:tblGrid>
                                            <w:gridCol w:w="3346"/>
                                          </w:tblGrid>
                                          <w:tr w:rsidR="00583F50">
                                            <w:trPr>
                                              <w:trHeight w:val="387"/>
                                            </w:trPr>
                                            <w:tc>
                                              <w:tcPr>
                                                <w:tcW w:w="3346" w:type="dxa"/>
                                                <w:tcBorders>
                                                  <w:top w:val="nil"/>
                                                  <w:left w:val="nil"/>
                                                  <w:bottom w:val="nil"/>
                                                  <w:right w:val="nil"/>
                                                </w:tcBorders>
                                                <w:tcMar>
                                                  <w:top w:w="39" w:type="dxa"/>
                                                  <w:left w:w="39" w:type="dxa"/>
                                                  <w:bottom w:w="39" w:type="dxa"/>
                                                  <w:right w:w="39" w:type="dxa"/>
                                                </w:tcMar>
                                              </w:tcPr>
                                              <w:p w:rsidR="008B7E01" w:rsidRDefault="00C05C48">
                                                <w:pPr>
                                                  <w:spacing w:after="0" w:line="240" w:lineRule="auto"/>
                                                  <w:jc w:val="right"/>
                                                </w:pPr>
                                                <w:r>
                                                  <w:rPr>
                                                    <w:rFonts w:ascii="Arial" w:eastAsia="Arial" w:hAnsi="Arial"/>
                                                    <w:b/>
                                                    <w:color w:val="000000"/>
                                                    <w:sz w:val="28"/>
                                                  </w:rPr>
                                                  <w:t>Performance Summary</w:t>
                                                </w:r>
                                              </w:p>
                                            </w:tc>
                                          </w:tr>
                                        </w:tbl>
                                        <w:p w:rsidR="008B7E01" w:rsidRDefault="0042750E">
                                          <w:pPr>
                                            <w:spacing w:after="0" w:line="240" w:lineRule="auto"/>
                                          </w:pPr>
                                        </w:p>
                                      </w:tc>
                                      <w:tc>
                                        <w:tcPr>
                                          <w:tcW w:w="212" w:type="dxa"/>
                                        </w:tcPr>
                                        <w:p w:rsidR="008B7E01" w:rsidRDefault="0042750E">
                                          <w:pPr>
                                            <w:pStyle w:val="EmptyCellLayoutStyle"/>
                                            <w:spacing w:after="0" w:line="240" w:lineRule="auto"/>
                                          </w:pPr>
                                        </w:p>
                                      </w:tc>
                                      <w:tc>
                                        <w:tcPr>
                                          <w:tcW w:w="441" w:type="dxa"/>
                                        </w:tcPr>
                                        <w:p w:rsidR="008B7E01" w:rsidRDefault="0042750E">
                                          <w:pPr>
                                            <w:pStyle w:val="EmptyCellLayoutStyle"/>
                                            <w:spacing w:after="0" w:line="240" w:lineRule="auto"/>
                                          </w:pPr>
                                        </w:p>
                                      </w:tc>
                                      <w:tc>
                                        <w:tcPr>
                                          <w:tcW w:w="3167" w:type="dxa"/>
                                        </w:tcPr>
                                        <w:p w:rsidR="008B7E01" w:rsidRDefault="0042750E">
                                          <w:pPr>
                                            <w:pStyle w:val="EmptyCellLayoutStyle"/>
                                            <w:spacing w:after="0" w:line="240" w:lineRule="auto"/>
                                          </w:pPr>
                                        </w:p>
                                      </w:tc>
                                      <w:tc>
                                        <w:tcPr>
                                          <w:tcW w:w="61" w:type="dxa"/>
                                        </w:tcPr>
                                        <w:p w:rsidR="008B7E01" w:rsidRDefault="0042750E">
                                          <w:pPr>
                                            <w:pStyle w:val="EmptyCellLayoutStyle"/>
                                            <w:spacing w:after="0" w:line="240" w:lineRule="auto"/>
                                          </w:pPr>
                                        </w:p>
                                      </w:tc>
                                    </w:tr>
                                    <w:tr w:rsidR="00583F50">
                                      <w:trPr>
                                        <w:trHeight w:val="39"/>
                                      </w:trPr>
                                      <w:tc>
                                        <w:tcPr>
                                          <w:tcW w:w="3609" w:type="dxa"/>
                                        </w:tcPr>
                                        <w:p w:rsidR="008B7E01" w:rsidRDefault="0042750E">
                                          <w:pPr>
                                            <w:pStyle w:val="EmptyCellLayoutStyle"/>
                                            <w:spacing w:after="0" w:line="240" w:lineRule="auto"/>
                                          </w:pPr>
                                        </w:p>
                                      </w:tc>
                                      <w:tc>
                                        <w:tcPr>
                                          <w:tcW w:w="4" w:type="dxa"/>
                                        </w:tcPr>
                                        <w:p w:rsidR="008B7E01" w:rsidRDefault="0042750E">
                                          <w:pPr>
                                            <w:pStyle w:val="EmptyCellLayoutStyle"/>
                                            <w:spacing w:after="0" w:line="240" w:lineRule="auto"/>
                                          </w:pPr>
                                        </w:p>
                                      </w:tc>
                                      <w:tc>
                                        <w:tcPr>
                                          <w:tcW w:w="46" w:type="dxa"/>
                                        </w:tcPr>
                                        <w:p w:rsidR="008B7E01" w:rsidRDefault="0042750E">
                                          <w:pPr>
                                            <w:pStyle w:val="EmptyCellLayoutStyle"/>
                                            <w:spacing w:after="0" w:line="240" w:lineRule="auto"/>
                                          </w:pPr>
                                        </w:p>
                                      </w:tc>
                                      <w:tc>
                                        <w:tcPr>
                                          <w:tcW w:w="3346" w:type="dxa"/>
                                        </w:tcPr>
                                        <w:p w:rsidR="008B7E01" w:rsidRDefault="0042750E">
                                          <w:pPr>
                                            <w:pStyle w:val="EmptyCellLayoutStyle"/>
                                            <w:spacing w:after="0" w:line="240" w:lineRule="auto"/>
                                          </w:pPr>
                                        </w:p>
                                      </w:tc>
                                      <w:tc>
                                        <w:tcPr>
                                          <w:tcW w:w="212" w:type="dxa"/>
                                        </w:tcPr>
                                        <w:p w:rsidR="008B7E01" w:rsidRDefault="0042750E">
                                          <w:pPr>
                                            <w:pStyle w:val="EmptyCellLayoutStyle"/>
                                            <w:spacing w:after="0" w:line="240" w:lineRule="auto"/>
                                          </w:pPr>
                                        </w:p>
                                      </w:tc>
                                      <w:tc>
                                        <w:tcPr>
                                          <w:tcW w:w="441" w:type="dxa"/>
                                        </w:tcPr>
                                        <w:p w:rsidR="008B7E01" w:rsidRDefault="0042750E">
                                          <w:pPr>
                                            <w:pStyle w:val="EmptyCellLayoutStyle"/>
                                            <w:spacing w:after="0" w:line="240" w:lineRule="auto"/>
                                          </w:pPr>
                                        </w:p>
                                      </w:tc>
                                      <w:tc>
                                        <w:tcPr>
                                          <w:tcW w:w="3167" w:type="dxa"/>
                                        </w:tcPr>
                                        <w:p w:rsidR="008B7E01" w:rsidRDefault="0042750E">
                                          <w:pPr>
                                            <w:pStyle w:val="EmptyCellLayoutStyle"/>
                                            <w:spacing w:after="0" w:line="240" w:lineRule="auto"/>
                                          </w:pPr>
                                        </w:p>
                                      </w:tc>
                                      <w:tc>
                                        <w:tcPr>
                                          <w:tcW w:w="61" w:type="dxa"/>
                                        </w:tcPr>
                                        <w:p w:rsidR="008B7E01" w:rsidRDefault="0042750E">
                                          <w:pPr>
                                            <w:pStyle w:val="EmptyCellLayoutStyle"/>
                                            <w:spacing w:after="0" w:line="240" w:lineRule="auto"/>
                                          </w:pPr>
                                        </w:p>
                                      </w:tc>
                                    </w:tr>
                                    <w:tr w:rsidR="00583F50" w:rsidTr="00DF2D15">
                                      <w:trPr>
                                        <w:trHeight w:val="416"/>
                                      </w:trPr>
                                      <w:tc>
                                        <w:tcPr>
                                          <w:tcW w:w="3609" w:type="dxa"/>
                                          <w:gridSpan w:val="6"/>
                                          <w:tcBorders>
                                            <w:top w:val="nil"/>
                                            <w:left w:val="nil"/>
                                            <w:bottom w:val="nil"/>
                                          </w:tcBorders>
                                          <w:tcMar>
                                            <w:top w:w="0" w:type="dxa"/>
                                            <w:left w:w="0" w:type="dxa"/>
                                            <w:bottom w:w="0" w:type="dxa"/>
                                            <w:right w:w="0" w:type="dxa"/>
                                          </w:tcMar>
                                        </w:tcPr>
                                        <w:p w:rsidR="008B7E01" w:rsidRDefault="00C05C48">
                                          <w:pPr>
                                            <w:spacing w:after="0" w:line="240" w:lineRule="auto"/>
                                          </w:pPr>
                                          <w:r>
                                            <w:rPr>
                                              <w:noProof/>
                                              <w:lang w:eastAsia="ja-JP"/>
                                            </w:rPr>
                                            <w:drawing>
                                              <wp:inline distT="0" distB="0" distL="0" distR="0">
                                                <wp:extent cx="4788753" cy="264409"/>
                                                <wp:effectExtent l="0" t="0" r="0" b="0"/>
                                                <wp:docPr id="62" name="img11.png"/>
                                                <wp:cNvGraphicFramePr/>
                                                <a:graphic xmlns:a="http://schemas.openxmlformats.org/drawingml/2006/main">
                                                  <a:graphicData uri="http://schemas.openxmlformats.org/drawingml/2006/picture">
                                                    <pic:pic xmlns:pic="http://schemas.openxmlformats.org/drawingml/2006/picture">
                                                      <pic:nvPicPr>
                                                        <pic:cNvPr id="63" name="img11.png"/>
                                                        <pic:cNvPicPr/>
                                                      </pic:nvPicPr>
                                                      <pic:blipFill>
                                                        <a:blip r:embed="rId12" cstate="print"/>
                                                        <a:stretch>
                                                          <a:fillRect/>
                                                        </a:stretch>
                                                      </pic:blipFill>
                                                      <pic:spPr>
                                                        <a:xfrm>
                                                          <a:off x="0" y="0"/>
                                                          <a:ext cx="4788753" cy="264409"/>
                                                        </a:xfrm>
                                                        <a:prstGeom prst="rect">
                                                          <a:avLst/>
                                                        </a:prstGeom>
                                                      </pic:spPr>
                                                    </pic:pic>
                                                  </a:graphicData>
                                                </a:graphic>
                                              </wp:inline>
                                            </w:drawing>
                                          </w:r>
                                        </w:p>
                                      </w:tc>
                                      <w:tc>
                                        <w:tcPr>
                                          <w:tcW w:w="3167" w:type="dxa"/>
                                        </w:tcPr>
                                        <w:p w:rsidR="008B7E01" w:rsidRDefault="0042750E">
                                          <w:pPr>
                                            <w:pStyle w:val="EmptyCellLayoutStyle"/>
                                            <w:spacing w:after="0" w:line="240" w:lineRule="auto"/>
                                          </w:pPr>
                                        </w:p>
                                      </w:tc>
                                      <w:tc>
                                        <w:tcPr>
                                          <w:tcW w:w="61" w:type="dxa"/>
                                        </w:tcPr>
                                        <w:p w:rsidR="008B7E01" w:rsidRDefault="0042750E">
                                          <w:pPr>
                                            <w:pStyle w:val="EmptyCellLayoutStyle"/>
                                            <w:spacing w:after="0" w:line="240" w:lineRule="auto"/>
                                          </w:pPr>
                                        </w:p>
                                      </w:tc>
                                    </w:tr>
                                    <w:tr w:rsidR="00583F50">
                                      <w:trPr>
                                        <w:trHeight w:val="20"/>
                                      </w:trPr>
                                      <w:tc>
                                        <w:tcPr>
                                          <w:tcW w:w="3609" w:type="dxa"/>
                                        </w:tcPr>
                                        <w:p w:rsidR="008B7E01" w:rsidRDefault="0042750E">
                                          <w:pPr>
                                            <w:pStyle w:val="EmptyCellLayoutStyle"/>
                                            <w:spacing w:after="0" w:line="240" w:lineRule="auto"/>
                                          </w:pPr>
                                        </w:p>
                                      </w:tc>
                                      <w:tc>
                                        <w:tcPr>
                                          <w:tcW w:w="4" w:type="dxa"/>
                                        </w:tcPr>
                                        <w:p w:rsidR="008B7E01" w:rsidRDefault="0042750E">
                                          <w:pPr>
                                            <w:pStyle w:val="EmptyCellLayoutStyle"/>
                                            <w:spacing w:after="0" w:line="240" w:lineRule="auto"/>
                                          </w:pPr>
                                        </w:p>
                                      </w:tc>
                                      <w:tc>
                                        <w:tcPr>
                                          <w:tcW w:w="46" w:type="dxa"/>
                                        </w:tcPr>
                                        <w:p w:rsidR="008B7E01" w:rsidRDefault="0042750E">
                                          <w:pPr>
                                            <w:pStyle w:val="EmptyCellLayoutStyle"/>
                                            <w:spacing w:after="0" w:line="240" w:lineRule="auto"/>
                                          </w:pPr>
                                        </w:p>
                                      </w:tc>
                                      <w:tc>
                                        <w:tcPr>
                                          <w:tcW w:w="3346" w:type="dxa"/>
                                        </w:tcPr>
                                        <w:p w:rsidR="008B7E01" w:rsidRDefault="0042750E">
                                          <w:pPr>
                                            <w:pStyle w:val="EmptyCellLayoutStyle"/>
                                            <w:spacing w:after="0" w:line="240" w:lineRule="auto"/>
                                          </w:pPr>
                                        </w:p>
                                      </w:tc>
                                      <w:tc>
                                        <w:tcPr>
                                          <w:tcW w:w="212" w:type="dxa"/>
                                        </w:tcPr>
                                        <w:p w:rsidR="008B7E01" w:rsidRDefault="0042750E">
                                          <w:pPr>
                                            <w:pStyle w:val="EmptyCellLayoutStyle"/>
                                            <w:spacing w:after="0" w:line="240" w:lineRule="auto"/>
                                          </w:pPr>
                                        </w:p>
                                      </w:tc>
                                      <w:tc>
                                        <w:tcPr>
                                          <w:tcW w:w="441" w:type="dxa"/>
                                        </w:tcPr>
                                        <w:p w:rsidR="008B7E01" w:rsidRDefault="0042750E">
                                          <w:pPr>
                                            <w:pStyle w:val="EmptyCellLayoutStyle"/>
                                            <w:spacing w:after="0" w:line="240" w:lineRule="auto"/>
                                          </w:pPr>
                                        </w:p>
                                      </w:tc>
                                      <w:tc>
                                        <w:tcPr>
                                          <w:tcW w:w="3167" w:type="dxa"/>
                                        </w:tcPr>
                                        <w:p w:rsidR="008B7E01" w:rsidRDefault="0042750E">
                                          <w:pPr>
                                            <w:pStyle w:val="EmptyCellLayoutStyle"/>
                                            <w:spacing w:after="0" w:line="240" w:lineRule="auto"/>
                                          </w:pPr>
                                        </w:p>
                                      </w:tc>
                                      <w:tc>
                                        <w:tcPr>
                                          <w:tcW w:w="61" w:type="dxa"/>
                                        </w:tcPr>
                                        <w:p w:rsidR="008B7E01" w:rsidRDefault="0042750E">
                                          <w:pPr>
                                            <w:pStyle w:val="EmptyCellLayoutStyle"/>
                                            <w:spacing w:after="0" w:line="240" w:lineRule="auto"/>
                                          </w:pPr>
                                        </w:p>
                                      </w:tc>
                                    </w:tr>
                                    <w:tr w:rsidR="00583F50" w:rsidTr="00DF2D15">
                                      <w:trPr>
                                        <w:trHeight w:val="636"/>
                                      </w:trPr>
                                      <w:tc>
                                        <w:tcPr>
                                          <w:tcW w:w="3609" w:type="dxa"/>
                                        </w:tcPr>
                                        <w:tbl>
                                          <w:tblPr>
                                            <w:tblW w:w="0" w:type="auto"/>
                                            <w:tblCellMar>
                                              <w:left w:w="0" w:type="dxa"/>
                                              <w:right w:w="0" w:type="dxa"/>
                                            </w:tblCellMar>
                                            <w:tblLook w:val="0000" w:firstRow="0" w:lastRow="0" w:firstColumn="0" w:lastColumn="0" w:noHBand="0" w:noVBand="0"/>
                                          </w:tblPr>
                                          <w:tblGrid>
                                            <w:gridCol w:w="3591"/>
                                          </w:tblGrid>
                                          <w:tr w:rsidR="00583F50">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B7E01" w:rsidRDefault="00C05C48">
                                                <w:pPr>
                                                  <w:spacing w:after="0" w:line="240" w:lineRule="auto"/>
                                                </w:pPr>
                                                <w:r>
                                                  <w:rPr>
                                                    <w:rFonts w:ascii="Arial" w:eastAsia="Arial" w:hAnsi="Arial"/>
                                                    <w:color w:val="FFFFFF"/>
                                                    <w:sz w:val="24"/>
                                                  </w:rPr>
                                                  <w:t>Achievement</w:t>
                                                </w:r>
                                              </w:p>
                                            </w:tc>
                                          </w:tr>
                                        </w:tbl>
                                        <w:p w:rsidR="008B7E01" w:rsidRDefault="0042750E">
                                          <w:pPr>
                                            <w:spacing w:after="0" w:line="240" w:lineRule="auto"/>
                                          </w:pPr>
                                        </w:p>
                                      </w:tc>
                                      <w:tc>
                                        <w:tcPr>
                                          <w:tcW w:w="4" w:type="dxa"/>
                                          <w:gridSpan w:val="4"/>
                                        </w:tcPr>
                                        <w:tbl>
                                          <w:tblPr>
                                            <w:tblW w:w="0" w:type="auto"/>
                                            <w:tblCellMar>
                                              <w:left w:w="0" w:type="dxa"/>
                                              <w:right w:w="0" w:type="dxa"/>
                                            </w:tblCellMar>
                                            <w:tblLook w:val="0000" w:firstRow="0" w:lastRow="0" w:firstColumn="0" w:lastColumn="0" w:noHBand="0" w:noVBand="0"/>
                                          </w:tblPr>
                                          <w:tblGrid>
                                            <w:gridCol w:w="3592"/>
                                          </w:tblGrid>
                                          <w:tr w:rsidR="00583F50">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B7E01" w:rsidRDefault="00C05C48">
                                                <w:pPr>
                                                  <w:spacing w:after="0" w:line="240" w:lineRule="auto"/>
                                                </w:pPr>
                                                <w:r>
                                                  <w:rPr>
                                                    <w:rFonts w:ascii="Arial" w:eastAsia="Arial" w:hAnsi="Arial"/>
                                                    <w:color w:val="FFFFFF"/>
                                                    <w:sz w:val="24"/>
                                                  </w:rPr>
                                                  <w:t>Student Outcomes</w:t>
                                                </w:r>
                                              </w:p>
                                            </w:tc>
                                          </w:tr>
                                        </w:tbl>
                                        <w:p w:rsidR="008B7E01" w:rsidRDefault="0042750E">
                                          <w:pPr>
                                            <w:spacing w:after="0" w:line="240" w:lineRule="auto"/>
                                          </w:pPr>
                                        </w:p>
                                      </w:tc>
                                      <w:tc>
                                        <w:tcPr>
                                          <w:tcW w:w="441" w:type="dxa"/>
                                          <w:gridSpan w:val="2"/>
                                        </w:tcPr>
                                        <w:tbl>
                                          <w:tblPr>
                                            <w:tblW w:w="0" w:type="auto"/>
                                            <w:tblCellMar>
                                              <w:left w:w="0" w:type="dxa"/>
                                              <w:right w:w="0" w:type="dxa"/>
                                            </w:tblCellMar>
                                            <w:tblLook w:val="0000" w:firstRow="0" w:lastRow="0" w:firstColumn="0" w:lastColumn="0" w:noHBand="0" w:noVBand="0"/>
                                          </w:tblPr>
                                          <w:tblGrid>
                                            <w:gridCol w:w="3590"/>
                                          </w:tblGrid>
                                          <w:tr w:rsidR="00583F50">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B7E01" w:rsidRDefault="00C05C48">
                                                <w:pPr>
                                                  <w:spacing w:after="0" w:line="240" w:lineRule="auto"/>
                                                </w:pPr>
                                                <w:r>
                                                  <w:rPr>
                                                    <w:rFonts w:ascii="Arial" w:eastAsia="Arial" w:hAnsi="Arial"/>
                                                    <w:color w:val="FFFFFF"/>
                                                    <w:sz w:val="24"/>
                                                  </w:rPr>
                                                  <w:t>School Comparison</w:t>
                                                </w:r>
                                              </w:p>
                                            </w:tc>
                                          </w:tr>
                                        </w:tbl>
                                        <w:p w:rsidR="008B7E01" w:rsidRDefault="0042750E">
                                          <w:pPr>
                                            <w:spacing w:after="0" w:line="240" w:lineRule="auto"/>
                                          </w:pPr>
                                        </w:p>
                                      </w:tc>
                                      <w:tc>
                                        <w:tcPr>
                                          <w:tcW w:w="61" w:type="dxa"/>
                                        </w:tcPr>
                                        <w:p w:rsidR="008B7E01" w:rsidRDefault="0042750E">
                                          <w:pPr>
                                            <w:pStyle w:val="EmptyCellLayoutStyle"/>
                                            <w:spacing w:after="0" w:line="240" w:lineRule="auto"/>
                                          </w:pPr>
                                        </w:p>
                                      </w:tc>
                                    </w:tr>
                                    <w:tr w:rsidR="00583F50" w:rsidTr="00DF2D15">
                                      <w:tc>
                                        <w:tcPr>
                                          <w:tcW w:w="3609" w:type="dxa"/>
                                        </w:tcPr>
                                        <w:tbl>
                                          <w:tblPr>
                                            <w:tblW w:w="0" w:type="auto"/>
                                            <w:tblCellMar>
                                              <w:left w:w="0" w:type="dxa"/>
                                              <w:right w:w="0" w:type="dxa"/>
                                            </w:tblCellMar>
                                            <w:tblLook w:val="0000" w:firstRow="0" w:lastRow="0" w:firstColumn="0" w:lastColumn="0" w:noHBand="0" w:noVBand="0"/>
                                          </w:tblPr>
                                          <w:tblGrid>
                                            <w:gridCol w:w="3591"/>
                                          </w:tblGrid>
                                          <w:tr w:rsidR="00583F50">
                                            <w:trPr>
                                              <w:trHeight w:val="44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8B7E01" w:rsidRDefault="0042750E">
                                                <w:pPr>
                                                  <w:spacing w:after="0" w:line="240" w:lineRule="auto"/>
                                                </w:pPr>
                                              </w:p>
                                              <w:p w:rsidR="008B7E01" w:rsidRDefault="00C05C48">
                                                <w:pPr>
                                                  <w:spacing w:after="0" w:line="240" w:lineRule="auto"/>
                                                  <w:ind w:left="79" w:right="14"/>
                                                </w:pPr>
                                                <w:r>
                                                  <w:rPr>
                                                    <w:rFonts w:ascii="Arial" w:eastAsia="Arial" w:hAnsi="Arial"/>
                                                    <w:color w:val="00008B"/>
                                                    <w:sz w:val="18"/>
                                                  </w:rPr>
                                                  <w:t xml:space="preserve">NAPLAN Learning Gain </w:t>
                                                </w:r>
                                                <w:r>
                                                  <w:rPr>
                                                    <w:rFonts w:ascii="Arial" w:eastAsia="Arial" w:hAnsi="Arial"/>
                                                    <w:color w:val="00008B"/>
                                                    <w:sz w:val="18"/>
                                                  </w:rPr>
                                                  <w:br/>
                                                  <w:t>Year 3 - Year 5</w:t>
                                                </w:r>
                                              </w:p>
                                              <w:p w:rsidR="008B7E01" w:rsidRDefault="0042750E">
                                                <w:pPr>
                                                  <w:spacing w:after="0" w:line="240" w:lineRule="auto"/>
                                                  <w:ind w:left="79" w:right="14"/>
                                                </w:pPr>
                                              </w:p>
                                              <w:p w:rsidR="008B7E01" w:rsidRDefault="00C05C48">
                                                <w:pPr>
                                                  <w:spacing w:after="0" w:line="240" w:lineRule="auto"/>
                                                  <w:ind w:left="79" w:right="14"/>
                                                </w:pPr>
                                                <w:r>
                                                  <w:rPr>
                                                    <w:rFonts w:ascii="Arial" w:eastAsia="Arial" w:hAnsi="Arial"/>
                                                    <w:color w:val="000000"/>
                                                    <w:sz w:val="18"/>
                                                  </w:rPr>
                                                  <w:t>Learning gain of students from Year 3 to Year 5 in the following domains: Reading, Numeracy, Writing, Spelling and Grammar and Punctuation.</w:t>
                                                </w:r>
                                              </w:p>
                                              <w:p w:rsidR="008B7E01" w:rsidRDefault="0042750E">
                                                <w:pPr>
                                                  <w:spacing w:after="0" w:line="240" w:lineRule="auto"/>
                                                  <w:ind w:left="79" w:right="14"/>
                                                </w:pPr>
                                              </w:p>
                                              <w:p w:rsidR="008B7E01" w:rsidRDefault="00C05C48">
                                                <w:pPr>
                                                  <w:spacing w:after="0" w:line="240" w:lineRule="auto"/>
                                                  <w:ind w:left="79" w:right="14"/>
                                                </w:pPr>
                                                <w:r>
                                                  <w:rPr>
                                                    <w:rFonts w:ascii="Arial" w:eastAsia="Arial" w:hAnsi="Arial"/>
                                                    <w:color w:val="000000"/>
                                                    <w:sz w:val="18"/>
                                                  </w:rPr>
                                                  <w:t>NAPLAN learning gain is determined by comparing a student's current year result to the results of all ‘similar’ Victorian students (i.e. students in all sectors in the same year level who had the same score two years prior). If the current year result is in the Top 25 percent, their gain level is categorised as ‘High’. Middle 50 percent, is ‘Medium’. Bottom 25 percent, is ‘Low’.</w:t>
                                                </w:r>
                                              </w:p>
                                            </w:tc>
                                          </w:tr>
                                        </w:tbl>
                                        <w:p w:rsidR="008B7E01" w:rsidRDefault="0042750E">
                                          <w:pPr>
                                            <w:spacing w:after="0" w:line="240" w:lineRule="auto"/>
                                          </w:pPr>
                                        </w:p>
                                      </w:tc>
                                      <w:tc>
                                        <w:tcPr>
                                          <w:tcW w:w="4"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8"/>
                                            <w:gridCol w:w="3554"/>
                                          </w:tblGrid>
                                          <w:tr w:rsidR="00583F50">
                                            <w:trPr>
                                              <w:trHeight w:val="30"/>
                                            </w:trPr>
                                            <w:tc>
                                              <w:tcPr>
                                                <w:tcW w:w="54" w:type="dxa"/>
                                                <w:tcBorders>
                                                  <w:top w:val="single" w:sz="7" w:space="0" w:color="000000"/>
                                                  <w:left w:val="single" w:sz="7" w:space="0" w:color="000000"/>
                                                </w:tcBorders>
                                              </w:tcPr>
                                              <w:p w:rsidR="008B7E01" w:rsidRDefault="0042750E">
                                                <w:pPr>
                                                  <w:pStyle w:val="EmptyCellLayoutStyle"/>
                                                  <w:spacing w:after="0" w:line="240" w:lineRule="auto"/>
                                                </w:pPr>
                                              </w:p>
                                            </w:tc>
                                            <w:tc>
                                              <w:tcPr>
                                                <w:tcW w:w="3545" w:type="dxa"/>
                                                <w:tcBorders>
                                                  <w:top w:val="single" w:sz="7" w:space="0" w:color="000000"/>
                                                  <w:right w:val="single" w:sz="7" w:space="0" w:color="000000"/>
                                                </w:tcBorders>
                                              </w:tcPr>
                                              <w:p w:rsidR="008B7E01" w:rsidRDefault="0042750E">
                                                <w:pPr>
                                                  <w:pStyle w:val="EmptyCellLayoutStyle"/>
                                                  <w:spacing w:after="0" w:line="240" w:lineRule="auto"/>
                                                </w:pPr>
                                              </w:p>
                                            </w:tc>
                                          </w:tr>
                                          <w:tr w:rsidR="00583F50">
                                            <w:trPr>
                                              <w:trHeight w:val="873"/>
                                            </w:trPr>
                                            <w:tc>
                                              <w:tcPr>
                                                <w:tcW w:w="54" w:type="dxa"/>
                                                <w:tcBorders>
                                                  <w:left w:val="single" w:sz="7" w:space="0" w:color="000000"/>
                                                </w:tcBorders>
                                              </w:tcPr>
                                              <w:p w:rsidR="008B7E01" w:rsidRDefault="0042750E">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8B7E01" w:rsidRDefault="00C05C48">
                                                <w:pPr>
                                                  <w:spacing w:after="0" w:line="240" w:lineRule="auto"/>
                                                </w:pPr>
                                                <w:r>
                                                  <w:rPr>
                                                    <w:noProof/>
                                                    <w:lang w:eastAsia="ja-JP"/>
                                                  </w:rPr>
                                                  <w:drawing>
                                                    <wp:inline distT="0" distB="0" distL="0" distR="0">
                                                      <wp:extent cx="2251703" cy="554400"/>
                                                      <wp:effectExtent l="0" t="0" r="0" b="0"/>
                                                      <wp:docPr id="64" name="img30.png"/>
                                                      <wp:cNvGraphicFramePr/>
                                                      <a:graphic xmlns:a="http://schemas.openxmlformats.org/drawingml/2006/main">
                                                        <a:graphicData uri="http://schemas.openxmlformats.org/drawingml/2006/picture">
                                                          <pic:pic xmlns:pic="http://schemas.openxmlformats.org/drawingml/2006/picture">
                                                            <pic:nvPicPr>
                                                              <pic:cNvPr id="65" name="img30.png"/>
                                                              <pic:cNvPicPr/>
                                                            </pic:nvPicPr>
                                                            <pic:blipFill>
                                                              <a:blip r:embed="rId31" cstate="print"/>
                                                              <a:stretch>
                                                                <a:fillRect/>
                                                              </a:stretch>
                                                            </pic:blipFill>
                                                            <pic:spPr>
                                                              <a:xfrm>
                                                                <a:off x="0" y="0"/>
                                                                <a:ext cx="2251703" cy="554400"/>
                                                              </a:xfrm>
                                                              <a:prstGeom prst="rect">
                                                                <a:avLst/>
                                                              </a:prstGeom>
                                                            </pic:spPr>
                                                          </pic:pic>
                                                        </a:graphicData>
                                                      </a:graphic>
                                                    </wp:inline>
                                                  </w:drawing>
                                                </w:r>
                                              </w:p>
                                            </w:tc>
                                          </w:tr>
                                          <w:tr w:rsidR="00583F50">
                                            <w:trPr>
                                              <w:trHeight w:val="44"/>
                                            </w:trPr>
                                            <w:tc>
                                              <w:tcPr>
                                                <w:tcW w:w="54" w:type="dxa"/>
                                                <w:tcBorders>
                                                  <w:left w:val="single" w:sz="7" w:space="0" w:color="000000"/>
                                                </w:tcBorders>
                                              </w:tcPr>
                                              <w:p w:rsidR="008B7E01" w:rsidRDefault="0042750E">
                                                <w:pPr>
                                                  <w:pStyle w:val="EmptyCellLayoutStyle"/>
                                                  <w:spacing w:after="0" w:line="240" w:lineRule="auto"/>
                                                </w:pPr>
                                              </w:p>
                                            </w:tc>
                                            <w:tc>
                                              <w:tcPr>
                                                <w:tcW w:w="3545" w:type="dxa"/>
                                                <w:tcBorders>
                                                  <w:right w:val="single" w:sz="7" w:space="0" w:color="000000"/>
                                                </w:tcBorders>
                                              </w:tcPr>
                                              <w:p w:rsidR="008B7E01" w:rsidRDefault="0042750E">
                                                <w:pPr>
                                                  <w:pStyle w:val="EmptyCellLayoutStyle"/>
                                                  <w:spacing w:after="0" w:line="240" w:lineRule="auto"/>
                                                </w:pPr>
                                              </w:p>
                                            </w:tc>
                                          </w:tr>
                                          <w:tr w:rsidR="00583F50">
                                            <w:trPr>
                                              <w:trHeight w:val="873"/>
                                            </w:trPr>
                                            <w:tc>
                                              <w:tcPr>
                                                <w:tcW w:w="54" w:type="dxa"/>
                                                <w:tcBorders>
                                                  <w:left w:val="single" w:sz="7" w:space="0" w:color="000000"/>
                                                </w:tcBorders>
                                              </w:tcPr>
                                              <w:p w:rsidR="008B7E01" w:rsidRDefault="0042750E">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8B7E01" w:rsidRDefault="00C05C48">
                                                <w:pPr>
                                                  <w:spacing w:after="0" w:line="240" w:lineRule="auto"/>
                                                </w:pPr>
                                                <w:r>
                                                  <w:rPr>
                                                    <w:noProof/>
                                                    <w:lang w:eastAsia="ja-JP"/>
                                                  </w:rPr>
                                                  <w:drawing>
                                                    <wp:inline distT="0" distB="0" distL="0" distR="0">
                                                      <wp:extent cx="2251703" cy="554400"/>
                                                      <wp:effectExtent l="0" t="0" r="0" b="0"/>
                                                      <wp:docPr id="66" name="img31.png"/>
                                                      <wp:cNvGraphicFramePr/>
                                                      <a:graphic xmlns:a="http://schemas.openxmlformats.org/drawingml/2006/main">
                                                        <a:graphicData uri="http://schemas.openxmlformats.org/drawingml/2006/picture">
                                                          <pic:pic xmlns:pic="http://schemas.openxmlformats.org/drawingml/2006/picture">
                                                            <pic:nvPicPr>
                                                              <pic:cNvPr id="67" name="img31.png"/>
                                                              <pic:cNvPicPr/>
                                                            </pic:nvPicPr>
                                                            <pic:blipFill>
                                                              <a:blip r:embed="rId32" cstate="print"/>
                                                              <a:stretch>
                                                                <a:fillRect/>
                                                              </a:stretch>
                                                            </pic:blipFill>
                                                            <pic:spPr>
                                                              <a:xfrm>
                                                                <a:off x="0" y="0"/>
                                                                <a:ext cx="2251703" cy="554400"/>
                                                              </a:xfrm>
                                                              <a:prstGeom prst="rect">
                                                                <a:avLst/>
                                                              </a:prstGeom>
                                                            </pic:spPr>
                                                          </pic:pic>
                                                        </a:graphicData>
                                                      </a:graphic>
                                                    </wp:inline>
                                                  </w:drawing>
                                                </w:r>
                                              </w:p>
                                            </w:tc>
                                          </w:tr>
                                          <w:tr w:rsidR="00583F50">
                                            <w:trPr>
                                              <w:trHeight w:val="36"/>
                                            </w:trPr>
                                            <w:tc>
                                              <w:tcPr>
                                                <w:tcW w:w="54" w:type="dxa"/>
                                                <w:tcBorders>
                                                  <w:left w:val="single" w:sz="7" w:space="0" w:color="000000"/>
                                                </w:tcBorders>
                                              </w:tcPr>
                                              <w:p w:rsidR="008B7E01" w:rsidRDefault="0042750E">
                                                <w:pPr>
                                                  <w:pStyle w:val="EmptyCellLayoutStyle"/>
                                                  <w:spacing w:after="0" w:line="240" w:lineRule="auto"/>
                                                </w:pPr>
                                              </w:p>
                                            </w:tc>
                                            <w:tc>
                                              <w:tcPr>
                                                <w:tcW w:w="3545" w:type="dxa"/>
                                                <w:tcBorders>
                                                  <w:right w:val="single" w:sz="7" w:space="0" w:color="000000"/>
                                                </w:tcBorders>
                                              </w:tcPr>
                                              <w:p w:rsidR="008B7E01" w:rsidRDefault="0042750E">
                                                <w:pPr>
                                                  <w:pStyle w:val="EmptyCellLayoutStyle"/>
                                                  <w:spacing w:after="0" w:line="240" w:lineRule="auto"/>
                                                </w:pPr>
                                              </w:p>
                                            </w:tc>
                                          </w:tr>
                                          <w:tr w:rsidR="00583F50">
                                            <w:trPr>
                                              <w:trHeight w:val="873"/>
                                            </w:trPr>
                                            <w:tc>
                                              <w:tcPr>
                                                <w:tcW w:w="54" w:type="dxa"/>
                                                <w:tcBorders>
                                                  <w:left w:val="single" w:sz="7" w:space="0" w:color="000000"/>
                                                </w:tcBorders>
                                              </w:tcPr>
                                              <w:p w:rsidR="008B7E01" w:rsidRDefault="0042750E">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8B7E01" w:rsidRDefault="00C05C48">
                                                <w:pPr>
                                                  <w:spacing w:after="0" w:line="240" w:lineRule="auto"/>
                                                </w:pPr>
                                                <w:r>
                                                  <w:rPr>
                                                    <w:noProof/>
                                                    <w:lang w:eastAsia="ja-JP"/>
                                                  </w:rPr>
                                                  <w:drawing>
                                                    <wp:inline distT="0" distB="0" distL="0" distR="0">
                                                      <wp:extent cx="2251703" cy="554400"/>
                                                      <wp:effectExtent l="0" t="0" r="0" b="0"/>
                                                      <wp:docPr id="68" name="img32.png"/>
                                                      <wp:cNvGraphicFramePr/>
                                                      <a:graphic xmlns:a="http://schemas.openxmlformats.org/drawingml/2006/main">
                                                        <a:graphicData uri="http://schemas.openxmlformats.org/drawingml/2006/picture">
                                                          <pic:pic xmlns:pic="http://schemas.openxmlformats.org/drawingml/2006/picture">
                                                            <pic:nvPicPr>
                                                              <pic:cNvPr id="69" name="img32.png"/>
                                                              <pic:cNvPicPr/>
                                                            </pic:nvPicPr>
                                                            <pic:blipFill>
                                                              <a:blip r:embed="rId33" cstate="print"/>
                                                              <a:stretch>
                                                                <a:fillRect/>
                                                              </a:stretch>
                                                            </pic:blipFill>
                                                            <pic:spPr>
                                                              <a:xfrm>
                                                                <a:off x="0" y="0"/>
                                                                <a:ext cx="2251703" cy="554400"/>
                                                              </a:xfrm>
                                                              <a:prstGeom prst="rect">
                                                                <a:avLst/>
                                                              </a:prstGeom>
                                                            </pic:spPr>
                                                          </pic:pic>
                                                        </a:graphicData>
                                                      </a:graphic>
                                                    </wp:inline>
                                                  </w:drawing>
                                                </w:r>
                                              </w:p>
                                            </w:tc>
                                          </w:tr>
                                          <w:tr w:rsidR="00583F50">
                                            <w:trPr>
                                              <w:trHeight w:val="43"/>
                                            </w:trPr>
                                            <w:tc>
                                              <w:tcPr>
                                                <w:tcW w:w="54" w:type="dxa"/>
                                                <w:tcBorders>
                                                  <w:left w:val="single" w:sz="7" w:space="0" w:color="000000"/>
                                                </w:tcBorders>
                                              </w:tcPr>
                                              <w:p w:rsidR="008B7E01" w:rsidRDefault="0042750E">
                                                <w:pPr>
                                                  <w:pStyle w:val="EmptyCellLayoutStyle"/>
                                                  <w:spacing w:after="0" w:line="240" w:lineRule="auto"/>
                                                </w:pPr>
                                              </w:p>
                                            </w:tc>
                                            <w:tc>
                                              <w:tcPr>
                                                <w:tcW w:w="3545" w:type="dxa"/>
                                                <w:tcBorders>
                                                  <w:right w:val="single" w:sz="7" w:space="0" w:color="000000"/>
                                                </w:tcBorders>
                                              </w:tcPr>
                                              <w:p w:rsidR="008B7E01" w:rsidRDefault="0042750E">
                                                <w:pPr>
                                                  <w:pStyle w:val="EmptyCellLayoutStyle"/>
                                                  <w:spacing w:after="0" w:line="240" w:lineRule="auto"/>
                                                </w:pPr>
                                              </w:p>
                                            </w:tc>
                                          </w:tr>
                                          <w:tr w:rsidR="00583F50">
                                            <w:trPr>
                                              <w:trHeight w:val="873"/>
                                            </w:trPr>
                                            <w:tc>
                                              <w:tcPr>
                                                <w:tcW w:w="54" w:type="dxa"/>
                                                <w:tcBorders>
                                                  <w:left w:val="single" w:sz="7" w:space="0" w:color="000000"/>
                                                </w:tcBorders>
                                              </w:tcPr>
                                              <w:p w:rsidR="008B7E01" w:rsidRDefault="0042750E">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8B7E01" w:rsidRDefault="00C05C48">
                                                <w:pPr>
                                                  <w:spacing w:after="0" w:line="240" w:lineRule="auto"/>
                                                </w:pPr>
                                                <w:r>
                                                  <w:rPr>
                                                    <w:noProof/>
                                                    <w:lang w:eastAsia="ja-JP"/>
                                                  </w:rPr>
                                                  <w:drawing>
                                                    <wp:inline distT="0" distB="0" distL="0" distR="0">
                                                      <wp:extent cx="2251703" cy="554400"/>
                                                      <wp:effectExtent l="0" t="0" r="0" b="0"/>
                                                      <wp:docPr id="70" name="img33.png"/>
                                                      <wp:cNvGraphicFramePr/>
                                                      <a:graphic xmlns:a="http://schemas.openxmlformats.org/drawingml/2006/main">
                                                        <a:graphicData uri="http://schemas.openxmlformats.org/drawingml/2006/picture">
                                                          <pic:pic xmlns:pic="http://schemas.openxmlformats.org/drawingml/2006/picture">
                                                            <pic:nvPicPr>
                                                              <pic:cNvPr id="71" name="img33.png"/>
                                                              <pic:cNvPicPr/>
                                                            </pic:nvPicPr>
                                                            <pic:blipFill>
                                                              <a:blip r:embed="rId34" cstate="print"/>
                                                              <a:stretch>
                                                                <a:fillRect/>
                                                              </a:stretch>
                                                            </pic:blipFill>
                                                            <pic:spPr>
                                                              <a:xfrm>
                                                                <a:off x="0" y="0"/>
                                                                <a:ext cx="2251703" cy="554400"/>
                                                              </a:xfrm>
                                                              <a:prstGeom prst="rect">
                                                                <a:avLst/>
                                                              </a:prstGeom>
                                                            </pic:spPr>
                                                          </pic:pic>
                                                        </a:graphicData>
                                                      </a:graphic>
                                                    </wp:inline>
                                                  </w:drawing>
                                                </w:r>
                                              </w:p>
                                            </w:tc>
                                          </w:tr>
                                          <w:tr w:rsidR="00583F50">
                                            <w:trPr>
                                              <w:trHeight w:val="36"/>
                                            </w:trPr>
                                            <w:tc>
                                              <w:tcPr>
                                                <w:tcW w:w="54" w:type="dxa"/>
                                                <w:tcBorders>
                                                  <w:left w:val="single" w:sz="7" w:space="0" w:color="000000"/>
                                                </w:tcBorders>
                                              </w:tcPr>
                                              <w:p w:rsidR="008B7E01" w:rsidRDefault="0042750E">
                                                <w:pPr>
                                                  <w:pStyle w:val="EmptyCellLayoutStyle"/>
                                                  <w:spacing w:after="0" w:line="240" w:lineRule="auto"/>
                                                </w:pPr>
                                              </w:p>
                                            </w:tc>
                                            <w:tc>
                                              <w:tcPr>
                                                <w:tcW w:w="3545" w:type="dxa"/>
                                                <w:tcBorders>
                                                  <w:right w:val="single" w:sz="7" w:space="0" w:color="000000"/>
                                                </w:tcBorders>
                                              </w:tcPr>
                                              <w:p w:rsidR="008B7E01" w:rsidRDefault="0042750E">
                                                <w:pPr>
                                                  <w:pStyle w:val="EmptyCellLayoutStyle"/>
                                                  <w:spacing w:after="0" w:line="240" w:lineRule="auto"/>
                                                </w:pPr>
                                              </w:p>
                                            </w:tc>
                                          </w:tr>
                                          <w:tr w:rsidR="00583F50">
                                            <w:trPr>
                                              <w:trHeight w:val="873"/>
                                            </w:trPr>
                                            <w:tc>
                                              <w:tcPr>
                                                <w:tcW w:w="54" w:type="dxa"/>
                                                <w:tcBorders>
                                                  <w:left w:val="single" w:sz="7" w:space="0" w:color="000000"/>
                                                </w:tcBorders>
                                              </w:tcPr>
                                              <w:p w:rsidR="008B7E01" w:rsidRDefault="0042750E">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8B7E01" w:rsidRDefault="00C05C48">
                                                <w:pPr>
                                                  <w:spacing w:after="0" w:line="240" w:lineRule="auto"/>
                                                </w:pPr>
                                                <w:r>
                                                  <w:rPr>
                                                    <w:noProof/>
                                                    <w:lang w:eastAsia="ja-JP"/>
                                                  </w:rPr>
                                                  <w:drawing>
                                                    <wp:inline distT="0" distB="0" distL="0" distR="0">
                                                      <wp:extent cx="2251703" cy="554400"/>
                                                      <wp:effectExtent l="0" t="0" r="0" b="0"/>
                                                      <wp:docPr id="72" name="img34.png"/>
                                                      <wp:cNvGraphicFramePr/>
                                                      <a:graphic xmlns:a="http://schemas.openxmlformats.org/drawingml/2006/main">
                                                        <a:graphicData uri="http://schemas.openxmlformats.org/drawingml/2006/picture">
                                                          <pic:pic xmlns:pic="http://schemas.openxmlformats.org/drawingml/2006/picture">
                                                            <pic:nvPicPr>
                                                              <pic:cNvPr id="73" name="img34.png"/>
                                                              <pic:cNvPicPr/>
                                                            </pic:nvPicPr>
                                                            <pic:blipFill>
                                                              <a:blip r:embed="rId35" cstate="print"/>
                                                              <a:stretch>
                                                                <a:fillRect/>
                                                              </a:stretch>
                                                            </pic:blipFill>
                                                            <pic:spPr>
                                                              <a:xfrm>
                                                                <a:off x="0" y="0"/>
                                                                <a:ext cx="2251703" cy="554400"/>
                                                              </a:xfrm>
                                                              <a:prstGeom prst="rect">
                                                                <a:avLst/>
                                                              </a:prstGeom>
                                                            </pic:spPr>
                                                          </pic:pic>
                                                        </a:graphicData>
                                                      </a:graphic>
                                                    </wp:inline>
                                                  </w:drawing>
                                                </w:r>
                                              </w:p>
                                            </w:tc>
                                          </w:tr>
                                          <w:tr w:rsidR="00583F50">
                                            <w:trPr>
                                              <w:trHeight w:val="15"/>
                                            </w:trPr>
                                            <w:tc>
                                              <w:tcPr>
                                                <w:tcW w:w="54" w:type="dxa"/>
                                                <w:tcBorders>
                                                  <w:left w:val="single" w:sz="7" w:space="0" w:color="000000"/>
                                                  <w:bottom w:val="single" w:sz="7" w:space="0" w:color="000000"/>
                                                </w:tcBorders>
                                              </w:tcPr>
                                              <w:p w:rsidR="008B7E01" w:rsidRDefault="0042750E">
                                                <w:pPr>
                                                  <w:pStyle w:val="EmptyCellLayoutStyle"/>
                                                  <w:spacing w:after="0" w:line="240" w:lineRule="auto"/>
                                                </w:pPr>
                                              </w:p>
                                            </w:tc>
                                            <w:tc>
                                              <w:tcPr>
                                                <w:tcW w:w="3545" w:type="dxa"/>
                                                <w:tcBorders>
                                                  <w:bottom w:val="single" w:sz="7" w:space="0" w:color="000000"/>
                                                  <w:right w:val="single" w:sz="7" w:space="0" w:color="000000"/>
                                                </w:tcBorders>
                                              </w:tcPr>
                                              <w:p w:rsidR="008B7E01" w:rsidRDefault="0042750E">
                                                <w:pPr>
                                                  <w:pStyle w:val="EmptyCellLayoutStyle"/>
                                                  <w:spacing w:after="0" w:line="240" w:lineRule="auto"/>
                                                </w:pPr>
                                              </w:p>
                                            </w:tc>
                                          </w:tr>
                                        </w:tbl>
                                        <w:p w:rsidR="008B7E01" w:rsidRDefault="0042750E">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190"/>
                                            <w:gridCol w:w="3216"/>
                                            <w:gridCol w:w="184"/>
                                          </w:tblGrid>
                                          <w:tr w:rsidR="00583F50">
                                            <w:trPr>
                                              <w:trHeight w:val="1708"/>
                                            </w:trPr>
                                            <w:tc>
                                              <w:tcPr>
                                                <w:tcW w:w="192" w:type="dxa"/>
                                                <w:tcBorders>
                                                  <w:top w:val="single" w:sz="7" w:space="0" w:color="000000"/>
                                                  <w:left w:val="single" w:sz="7" w:space="0" w:color="000000"/>
                                                </w:tcBorders>
                                              </w:tcPr>
                                              <w:p w:rsidR="008B7E01" w:rsidRDefault="0042750E">
                                                <w:pPr>
                                                  <w:pStyle w:val="EmptyCellLayoutStyle"/>
                                                  <w:spacing w:after="0" w:line="240" w:lineRule="auto"/>
                                                </w:pPr>
                                              </w:p>
                                            </w:tc>
                                            <w:tc>
                                              <w:tcPr>
                                                <w:tcW w:w="3231" w:type="dxa"/>
                                                <w:tcBorders>
                                                  <w:top w:val="single" w:sz="7" w:space="0" w:color="000000"/>
                                                </w:tcBorders>
                                              </w:tcPr>
                                              <w:p w:rsidR="008B7E01" w:rsidRDefault="0042750E">
                                                <w:pPr>
                                                  <w:pStyle w:val="EmptyCellLayoutStyle"/>
                                                  <w:spacing w:after="0" w:line="240" w:lineRule="auto"/>
                                                </w:pPr>
                                              </w:p>
                                            </w:tc>
                                            <w:tc>
                                              <w:tcPr>
                                                <w:tcW w:w="185" w:type="dxa"/>
                                                <w:tcBorders>
                                                  <w:top w:val="single" w:sz="7" w:space="0" w:color="000000"/>
                                                  <w:right w:val="single" w:sz="7" w:space="0" w:color="000000"/>
                                                </w:tcBorders>
                                              </w:tcPr>
                                              <w:p w:rsidR="008B7E01" w:rsidRDefault="0042750E">
                                                <w:pPr>
                                                  <w:pStyle w:val="EmptyCellLayoutStyle"/>
                                                  <w:spacing w:after="0" w:line="240" w:lineRule="auto"/>
                                                </w:pPr>
                                              </w:p>
                                            </w:tc>
                                          </w:tr>
                                          <w:tr w:rsidR="00583F50">
                                            <w:trPr>
                                              <w:trHeight w:val="1030"/>
                                            </w:trPr>
                                            <w:tc>
                                              <w:tcPr>
                                                <w:tcW w:w="192" w:type="dxa"/>
                                                <w:tcBorders>
                                                  <w:left w:val="single" w:sz="7" w:space="0" w:color="000000"/>
                                                </w:tcBorders>
                                              </w:tcPr>
                                              <w:p w:rsidR="008B7E01" w:rsidRDefault="0042750E">
                                                <w:pPr>
                                                  <w:pStyle w:val="EmptyCellLayoutStyle"/>
                                                  <w:spacing w:after="0" w:line="240" w:lineRule="auto"/>
                                                </w:pPr>
                                              </w:p>
                                            </w:tc>
                                            <w:tc>
                                              <w:tcPr>
                                                <w:tcW w:w="3231" w:type="dxa"/>
                                              </w:tcPr>
                                              <w:tbl>
                                                <w:tblPr>
                                                  <w:tblW w:w="0" w:type="auto"/>
                                                  <w:tblCellMar>
                                                    <w:left w:w="0" w:type="dxa"/>
                                                    <w:right w:w="0" w:type="dxa"/>
                                                  </w:tblCellMar>
                                                  <w:tblLook w:val="0000" w:firstRow="0" w:lastRow="0" w:firstColumn="0" w:lastColumn="0" w:noHBand="0" w:noVBand="0"/>
                                                </w:tblPr>
                                                <w:tblGrid>
                                                  <w:gridCol w:w="3216"/>
                                                </w:tblGrid>
                                                <w:tr w:rsidR="00583F50">
                                                  <w:trPr>
                                                    <w:trHeight w:val="952"/>
                                                  </w:trPr>
                                                  <w:tc>
                                                    <w:tcPr>
                                                      <w:tcW w:w="3231" w:type="dxa"/>
                                                      <w:tcBorders>
                                                        <w:top w:val="nil"/>
                                                        <w:left w:val="nil"/>
                                                        <w:bottom w:val="nil"/>
                                                        <w:right w:val="nil"/>
                                                      </w:tcBorders>
                                                      <w:tcMar>
                                                        <w:top w:w="39" w:type="dxa"/>
                                                        <w:left w:w="39" w:type="dxa"/>
                                                        <w:bottom w:w="39" w:type="dxa"/>
                                                        <w:right w:w="39" w:type="dxa"/>
                                                      </w:tcMar>
                                                    </w:tcPr>
                                                    <w:p w:rsidR="008B7E01" w:rsidRDefault="00C05C48">
                                                      <w:pPr>
                                                        <w:spacing w:after="0" w:line="240" w:lineRule="auto"/>
                                                      </w:pPr>
                                                      <w:r>
                                                        <w:rPr>
                                                          <w:rFonts w:ascii="Arial" w:eastAsia="Arial" w:hAnsi="Arial"/>
                                                          <w:color w:val="000000"/>
                                                          <w:sz w:val="18"/>
                                                        </w:rPr>
                                                        <w:t>NAPLAN Learning Gain does not require a School Comparison.</w:t>
                                                      </w:r>
                                                    </w:p>
                                                  </w:tc>
                                                </w:tr>
                                              </w:tbl>
                                              <w:p w:rsidR="008B7E01" w:rsidRDefault="0042750E">
                                                <w:pPr>
                                                  <w:spacing w:after="0" w:line="240" w:lineRule="auto"/>
                                                </w:pPr>
                                              </w:p>
                                            </w:tc>
                                            <w:tc>
                                              <w:tcPr>
                                                <w:tcW w:w="185" w:type="dxa"/>
                                                <w:tcBorders>
                                                  <w:right w:val="single" w:sz="7" w:space="0" w:color="000000"/>
                                                </w:tcBorders>
                                              </w:tcPr>
                                              <w:p w:rsidR="008B7E01" w:rsidRDefault="0042750E">
                                                <w:pPr>
                                                  <w:pStyle w:val="EmptyCellLayoutStyle"/>
                                                  <w:spacing w:after="0" w:line="240" w:lineRule="auto"/>
                                                </w:pPr>
                                              </w:p>
                                            </w:tc>
                                          </w:tr>
                                          <w:tr w:rsidR="00583F50">
                                            <w:trPr>
                                              <w:trHeight w:val="1834"/>
                                            </w:trPr>
                                            <w:tc>
                                              <w:tcPr>
                                                <w:tcW w:w="192" w:type="dxa"/>
                                                <w:tcBorders>
                                                  <w:left w:val="single" w:sz="7" w:space="0" w:color="000000"/>
                                                  <w:bottom w:val="single" w:sz="7" w:space="0" w:color="000000"/>
                                                </w:tcBorders>
                                              </w:tcPr>
                                              <w:p w:rsidR="008B7E01" w:rsidRDefault="0042750E">
                                                <w:pPr>
                                                  <w:pStyle w:val="EmptyCellLayoutStyle"/>
                                                  <w:spacing w:after="0" w:line="240" w:lineRule="auto"/>
                                                </w:pPr>
                                              </w:p>
                                            </w:tc>
                                            <w:tc>
                                              <w:tcPr>
                                                <w:tcW w:w="3231" w:type="dxa"/>
                                                <w:tcBorders>
                                                  <w:bottom w:val="single" w:sz="7" w:space="0" w:color="000000"/>
                                                </w:tcBorders>
                                              </w:tcPr>
                                              <w:p w:rsidR="008B7E01" w:rsidRDefault="0042750E">
                                                <w:pPr>
                                                  <w:pStyle w:val="EmptyCellLayoutStyle"/>
                                                  <w:spacing w:after="0" w:line="240" w:lineRule="auto"/>
                                                </w:pPr>
                                              </w:p>
                                            </w:tc>
                                            <w:tc>
                                              <w:tcPr>
                                                <w:tcW w:w="185" w:type="dxa"/>
                                                <w:tcBorders>
                                                  <w:bottom w:val="single" w:sz="7" w:space="0" w:color="000000"/>
                                                  <w:right w:val="single" w:sz="7" w:space="0" w:color="000000"/>
                                                </w:tcBorders>
                                              </w:tcPr>
                                              <w:p w:rsidR="008B7E01" w:rsidRDefault="0042750E">
                                                <w:pPr>
                                                  <w:pStyle w:val="EmptyCellLayoutStyle"/>
                                                  <w:spacing w:after="0" w:line="240" w:lineRule="auto"/>
                                                </w:pPr>
                                              </w:p>
                                            </w:tc>
                                          </w:tr>
                                        </w:tbl>
                                        <w:p w:rsidR="008B7E01" w:rsidRDefault="0042750E">
                                          <w:pPr>
                                            <w:spacing w:after="0" w:line="240" w:lineRule="auto"/>
                                          </w:pPr>
                                        </w:p>
                                      </w:tc>
                                      <w:tc>
                                        <w:tcPr>
                                          <w:tcW w:w="61" w:type="dxa"/>
                                        </w:tcPr>
                                        <w:p w:rsidR="008B7E01" w:rsidRDefault="0042750E">
                                          <w:pPr>
                                            <w:pStyle w:val="EmptyCellLayoutStyle"/>
                                            <w:spacing w:after="0" w:line="240" w:lineRule="auto"/>
                                          </w:pPr>
                                        </w:p>
                                      </w:tc>
                                    </w:tr>
                                    <w:tr w:rsidR="00583F50">
                                      <w:trPr>
                                        <w:trHeight w:val="7899"/>
                                      </w:trPr>
                                      <w:tc>
                                        <w:tcPr>
                                          <w:tcW w:w="3609" w:type="dxa"/>
                                        </w:tcPr>
                                        <w:p w:rsidR="008B7E01" w:rsidRDefault="0042750E">
                                          <w:pPr>
                                            <w:pStyle w:val="EmptyCellLayoutStyle"/>
                                            <w:spacing w:after="0" w:line="240" w:lineRule="auto"/>
                                          </w:pPr>
                                        </w:p>
                                      </w:tc>
                                      <w:tc>
                                        <w:tcPr>
                                          <w:tcW w:w="4" w:type="dxa"/>
                                        </w:tcPr>
                                        <w:p w:rsidR="008B7E01" w:rsidRDefault="0042750E">
                                          <w:pPr>
                                            <w:pStyle w:val="EmptyCellLayoutStyle"/>
                                            <w:spacing w:after="0" w:line="240" w:lineRule="auto"/>
                                          </w:pPr>
                                        </w:p>
                                      </w:tc>
                                      <w:tc>
                                        <w:tcPr>
                                          <w:tcW w:w="46" w:type="dxa"/>
                                        </w:tcPr>
                                        <w:p w:rsidR="008B7E01" w:rsidRDefault="0042750E">
                                          <w:pPr>
                                            <w:pStyle w:val="EmptyCellLayoutStyle"/>
                                            <w:spacing w:after="0" w:line="240" w:lineRule="auto"/>
                                          </w:pPr>
                                        </w:p>
                                      </w:tc>
                                      <w:tc>
                                        <w:tcPr>
                                          <w:tcW w:w="3346" w:type="dxa"/>
                                        </w:tcPr>
                                        <w:p w:rsidR="008B7E01" w:rsidRDefault="0042750E">
                                          <w:pPr>
                                            <w:pStyle w:val="EmptyCellLayoutStyle"/>
                                            <w:spacing w:after="0" w:line="240" w:lineRule="auto"/>
                                          </w:pPr>
                                        </w:p>
                                      </w:tc>
                                      <w:tc>
                                        <w:tcPr>
                                          <w:tcW w:w="212" w:type="dxa"/>
                                        </w:tcPr>
                                        <w:p w:rsidR="008B7E01" w:rsidRDefault="0042750E">
                                          <w:pPr>
                                            <w:pStyle w:val="EmptyCellLayoutStyle"/>
                                            <w:spacing w:after="0" w:line="240" w:lineRule="auto"/>
                                          </w:pPr>
                                        </w:p>
                                      </w:tc>
                                      <w:tc>
                                        <w:tcPr>
                                          <w:tcW w:w="441" w:type="dxa"/>
                                        </w:tcPr>
                                        <w:p w:rsidR="008B7E01" w:rsidRDefault="0042750E">
                                          <w:pPr>
                                            <w:pStyle w:val="EmptyCellLayoutStyle"/>
                                            <w:spacing w:after="0" w:line="240" w:lineRule="auto"/>
                                          </w:pPr>
                                        </w:p>
                                      </w:tc>
                                      <w:tc>
                                        <w:tcPr>
                                          <w:tcW w:w="3167" w:type="dxa"/>
                                        </w:tcPr>
                                        <w:p w:rsidR="008B7E01" w:rsidRDefault="0042750E">
                                          <w:pPr>
                                            <w:pStyle w:val="EmptyCellLayoutStyle"/>
                                            <w:spacing w:after="0" w:line="240" w:lineRule="auto"/>
                                          </w:pPr>
                                        </w:p>
                                      </w:tc>
                                      <w:tc>
                                        <w:tcPr>
                                          <w:tcW w:w="61" w:type="dxa"/>
                                        </w:tcPr>
                                        <w:p w:rsidR="008B7E01" w:rsidRDefault="0042750E">
                                          <w:pPr>
                                            <w:pStyle w:val="EmptyCellLayoutStyle"/>
                                            <w:spacing w:after="0" w:line="240" w:lineRule="auto"/>
                                          </w:pPr>
                                        </w:p>
                                      </w:tc>
                                    </w:tr>
                                  </w:tbl>
                                  <w:p w:rsidR="008B7E01" w:rsidRDefault="0042750E">
                                    <w:pPr>
                                      <w:spacing w:after="0" w:line="240" w:lineRule="auto"/>
                                    </w:pPr>
                                  </w:p>
                                </w:tc>
                              </w:tr>
                            </w:tbl>
                            <w:p w:rsidR="008B7E01" w:rsidRDefault="0042750E">
                              <w:pPr>
                                <w:spacing w:after="0" w:line="240" w:lineRule="auto"/>
                              </w:pPr>
                            </w:p>
                          </w:tc>
                        </w:tr>
                      </w:tbl>
                      <w:p w:rsidR="008B7E01" w:rsidRDefault="0042750E">
                        <w:pPr>
                          <w:spacing w:after="0" w:line="240" w:lineRule="auto"/>
                        </w:pPr>
                      </w:p>
                    </w:tc>
                  </w:tr>
                </w:tbl>
                <w:p w:rsidR="008B7E01" w:rsidRDefault="0042750E">
                  <w:pPr>
                    <w:spacing w:after="0" w:line="240" w:lineRule="auto"/>
                  </w:pPr>
                </w:p>
              </w:tc>
            </w:tr>
          </w:tbl>
          <w:p w:rsidR="008B7E01" w:rsidRDefault="0042750E">
            <w:pPr>
              <w:spacing w:after="0" w:line="240" w:lineRule="auto"/>
            </w:pPr>
          </w:p>
        </w:tc>
        <w:tc>
          <w:tcPr>
            <w:tcW w:w="449" w:type="dxa"/>
          </w:tcPr>
          <w:p w:rsidR="008B7E01" w:rsidRDefault="0042750E">
            <w:pPr>
              <w:pStyle w:val="EmptyCellLayoutStyle"/>
              <w:spacing w:after="0" w:line="240" w:lineRule="auto"/>
            </w:pPr>
          </w:p>
        </w:tc>
      </w:tr>
    </w:tbl>
    <w:p w:rsidR="008B7E01" w:rsidRDefault="00C05C48">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510"/>
        <w:gridCol w:w="394"/>
      </w:tblGrid>
      <w:tr w:rsidR="00583F50">
        <w:tc>
          <w:tcPr>
            <w:tcW w:w="1151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510"/>
            </w:tblGrid>
            <w:tr w:rsidR="00583F50">
              <w:trPr>
                <w:trHeight w:val="10099"/>
              </w:trPr>
              <w:tc>
                <w:tcPr>
                  <w:tcW w:w="1151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510"/>
                  </w:tblGrid>
                  <w:tr w:rsidR="00583F50">
                    <w:trPr>
                      <w:trHeight w:val="10099"/>
                    </w:trPr>
                    <w:tc>
                      <w:tcPr>
                        <w:tcW w:w="1151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944"/>
                        </w:tblGrid>
                        <w:tr w:rsidR="00583F50">
                          <w:tc>
                            <w:tcPr>
                              <w:tcW w:w="566" w:type="dxa"/>
                            </w:tcPr>
                            <w:p w:rsidR="008B7E01" w:rsidRDefault="0042750E">
                              <w:pPr>
                                <w:pStyle w:val="EmptyCellLayoutStyle"/>
                                <w:spacing w:after="0" w:line="240" w:lineRule="auto"/>
                              </w:pPr>
                            </w:p>
                          </w:tc>
                          <w:tc>
                            <w:tcPr>
                              <w:tcW w:w="1094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944"/>
                              </w:tblGrid>
                              <w:tr w:rsidR="00583F50">
                                <w:trPr>
                                  <w:trHeight w:val="10099"/>
                                </w:trPr>
                                <w:tc>
                                  <w:tcPr>
                                    <w:tcW w:w="1094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13"/>
                                      <w:gridCol w:w="3346"/>
                                      <w:gridCol w:w="700"/>
                                      <w:gridCol w:w="3172"/>
                                      <w:gridCol w:w="106"/>
                                    </w:tblGrid>
                                    <w:tr w:rsidR="00583F50">
                                      <w:trPr>
                                        <w:trHeight w:val="465"/>
                                      </w:trPr>
                                      <w:tc>
                                        <w:tcPr>
                                          <w:tcW w:w="3613" w:type="dxa"/>
                                        </w:tcPr>
                                        <w:tbl>
                                          <w:tblPr>
                                            <w:tblW w:w="0" w:type="auto"/>
                                            <w:tblCellMar>
                                              <w:left w:w="0" w:type="dxa"/>
                                              <w:right w:w="0" w:type="dxa"/>
                                            </w:tblCellMar>
                                            <w:tblLook w:val="0000" w:firstRow="0" w:lastRow="0" w:firstColumn="0" w:lastColumn="0" w:noHBand="0" w:noVBand="0"/>
                                          </w:tblPr>
                                          <w:tblGrid>
                                            <w:gridCol w:w="3613"/>
                                          </w:tblGrid>
                                          <w:tr w:rsidR="00583F50">
                                            <w:trPr>
                                              <w:trHeight w:val="387"/>
                                            </w:trPr>
                                            <w:tc>
                                              <w:tcPr>
                                                <w:tcW w:w="3613" w:type="dxa"/>
                                                <w:tcBorders>
                                                  <w:top w:val="nil"/>
                                                  <w:left w:val="nil"/>
                                                  <w:bottom w:val="nil"/>
                                                  <w:right w:val="nil"/>
                                                </w:tcBorders>
                                                <w:tcMar>
                                                  <w:top w:w="39" w:type="dxa"/>
                                                  <w:left w:w="39" w:type="dxa"/>
                                                  <w:bottom w:w="39" w:type="dxa"/>
                                                  <w:right w:w="39" w:type="dxa"/>
                                                </w:tcMar>
                                              </w:tcPr>
                                              <w:p w:rsidR="008B7E01" w:rsidRDefault="00C05C48">
                                                <w:pPr>
                                                  <w:spacing w:after="0" w:line="240" w:lineRule="auto"/>
                                                </w:pPr>
                                                <w:r>
                                                  <w:rPr>
                                                    <w:rFonts w:ascii="Arial" w:eastAsia="Arial" w:hAnsi="Arial"/>
                                                    <w:b/>
                                                    <w:color w:val="000000"/>
                                                  </w:rPr>
                                                  <w:t xml:space="preserve"> </w:t>
                                                </w:r>
                                              </w:p>
                                            </w:tc>
                                          </w:tr>
                                        </w:tbl>
                                        <w:p w:rsidR="008B7E01" w:rsidRDefault="0042750E">
                                          <w:pPr>
                                            <w:spacing w:after="0" w:line="240" w:lineRule="auto"/>
                                          </w:pPr>
                                        </w:p>
                                      </w:tc>
                                      <w:tc>
                                        <w:tcPr>
                                          <w:tcW w:w="3346" w:type="dxa"/>
                                        </w:tcPr>
                                        <w:tbl>
                                          <w:tblPr>
                                            <w:tblW w:w="0" w:type="auto"/>
                                            <w:tblCellMar>
                                              <w:left w:w="0" w:type="dxa"/>
                                              <w:right w:w="0" w:type="dxa"/>
                                            </w:tblCellMar>
                                            <w:tblLook w:val="0000" w:firstRow="0" w:lastRow="0" w:firstColumn="0" w:lastColumn="0" w:noHBand="0" w:noVBand="0"/>
                                          </w:tblPr>
                                          <w:tblGrid>
                                            <w:gridCol w:w="3346"/>
                                          </w:tblGrid>
                                          <w:tr w:rsidR="00583F50">
                                            <w:trPr>
                                              <w:trHeight w:val="387"/>
                                            </w:trPr>
                                            <w:tc>
                                              <w:tcPr>
                                                <w:tcW w:w="3346" w:type="dxa"/>
                                                <w:tcBorders>
                                                  <w:top w:val="nil"/>
                                                  <w:left w:val="nil"/>
                                                  <w:bottom w:val="nil"/>
                                                  <w:right w:val="nil"/>
                                                </w:tcBorders>
                                                <w:tcMar>
                                                  <w:top w:w="39" w:type="dxa"/>
                                                  <w:left w:w="39" w:type="dxa"/>
                                                  <w:bottom w:w="39" w:type="dxa"/>
                                                  <w:right w:w="39" w:type="dxa"/>
                                                </w:tcMar>
                                              </w:tcPr>
                                              <w:p w:rsidR="008B7E01" w:rsidRDefault="00C05C48">
                                                <w:pPr>
                                                  <w:spacing w:after="0" w:line="240" w:lineRule="auto"/>
                                                  <w:jc w:val="right"/>
                                                </w:pPr>
                                                <w:r>
                                                  <w:rPr>
                                                    <w:rFonts w:ascii="Arial" w:eastAsia="Arial" w:hAnsi="Arial"/>
                                                    <w:b/>
                                                    <w:color w:val="000000"/>
                                                    <w:sz w:val="28"/>
                                                  </w:rPr>
                                                  <w:t>Performance Summary</w:t>
                                                </w:r>
                                              </w:p>
                                            </w:tc>
                                          </w:tr>
                                        </w:tbl>
                                        <w:p w:rsidR="008B7E01" w:rsidRDefault="0042750E">
                                          <w:pPr>
                                            <w:spacing w:after="0" w:line="240" w:lineRule="auto"/>
                                          </w:pPr>
                                        </w:p>
                                      </w:tc>
                                      <w:tc>
                                        <w:tcPr>
                                          <w:tcW w:w="700" w:type="dxa"/>
                                        </w:tcPr>
                                        <w:p w:rsidR="008B7E01" w:rsidRDefault="0042750E">
                                          <w:pPr>
                                            <w:pStyle w:val="EmptyCellLayoutStyle"/>
                                            <w:spacing w:after="0" w:line="240" w:lineRule="auto"/>
                                          </w:pPr>
                                        </w:p>
                                      </w:tc>
                                      <w:tc>
                                        <w:tcPr>
                                          <w:tcW w:w="3172" w:type="dxa"/>
                                        </w:tcPr>
                                        <w:p w:rsidR="008B7E01" w:rsidRDefault="0042750E">
                                          <w:pPr>
                                            <w:pStyle w:val="EmptyCellLayoutStyle"/>
                                            <w:spacing w:after="0" w:line="240" w:lineRule="auto"/>
                                          </w:pPr>
                                        </w:p>
                                      </w:tc>
                                      <w:tc>
                                        <w:tcPr>
                                          <w:tcW w:w="106" w:type="dxa"/>
                                        </w:tcPr>
                                        <w:p w:rsidR="008B7E01" w:rsidRDefault="0042750E">
                                          <w:pPr>
                                            <w:pStyle w:val="EmptyCellLayoutStyle"/>
                                            <w:spacing w:after="0" w:line="240" w:lineRule="auto"/>
                                          </w:pPr>
                                        </w:p>
                                      </w:tc>
                                    </w:tr>
                                    <w:tr w:rsidR="00583F50">
                                      <w:trPr>
                                        <w:trHeight w:val="39"/>
                                      </w:trPr>
                                      <w:tc>
                                        <w:tcPr>
                                          <w:tcW w:w="3613" w:type="dxa"/>
                                        </w:tcPr>
                                        <w:p w:rsidR="008B7E01" w:rsidRDefault="0042750E">
                                          <w:pPr>
                                            <w:pStyle w:val="EmptyCellLayoutStyle"/>
                                            <w:spacing w:after="0" w:line="240" w:lineRule="auto"/>
                                          </w:pPr>
                                        </w:p>
                                      </w:tc>
                                      <w:tc>
                                        <w:tcPr>
                                          <w:tcW w:w="3346" w:type="dxa"/>
                                        </w:tcPr>
                                        <w:p w:rsidR="008B7E01" w:rsidRDefault="0042750E">
                                          <w:pPr>
                                            <w:pStyle w:val="EmptyCellLayoutStyle"/>
                                            <w:spacing w:after="0" w:line="240" w:lineRule="auto"/>
                                          </w:pPr>
                                        </w:p>
                                      </w:tc>
                                      <w:tc>
                                        <w:tcPr>
                                          <w:tcW w:w="700" w:type="dxa"/>
                                        </w:tcPr>
                                        <w:p w:rsidR="008B7E01" w:rsidRDefault="0042750E">
                                          <w:pPr>
                                            <w:pStyle w:val="EmptyCellLayoutStyle"/>
                                            <w:spacing w:after="0" w:line="240" w:lineRule="auto"/>
                                          </w:pPr>
                                        </w:p>
                                      </w:tc>
                                      <w:tc>
                                        <w:tcPr>
                                          <w:tcW w:w="3172" w:type="dxa"/>
                                        </w:tcPr>
                                        <w:p w:rsidR="008B7E01" w:rsidRDefault="0042750E">
                                          <w:pPr>
                                            <w:pStyle w:val="EmptyCellLayoutStyle"/>
                                            <w:spacing w:after="0" w:line="240" w:lineRule="auto"/>
                                          </w:pPr>
                                        </w:p>
                                      </w:tc>
                                      <w:tc>
                                        <w:tcPr>
                                          <w:tcW w:w="106" w:type="dxa"/>
                                        </w:tcPr>
                                        <w:p w:rsidR="008B7E01" w:rsidRDefault="0042750E">
                                          <w:pPr>
                                            <w:pStyle w:val="EmptyCellLayoutStyle"/>
                                            <w:spacing w:after="0" w:line="240" w:lineRule="auto"/>
                                          </w:pPr>
                                        </w:p>
                                      </w:tc>
                                    </w:tr>
                                    <w:tr w:rsidR="00583F50" w:rsidTr="00DF2D15">
                                      <w:trPr>
                                        <w:trHeight w:val="416"/>
                                      </w:trPr>
                                      <w:tc>
                                        <w:tcPr>
                                          <w:tcW w:w="3613" w:type="dxa"/>
                                          <w:gridSpan w:val="3"/>
                                          <w:tcBorders>
                                            <w:top w:val="nil"/>
                                            <w:left w:val="nil"/>
                                            <w:bottom w:val="nil"/>
                                          </w:tcBorders>
                                          <w:tcMar>
                                            <w:top w:w="0" w:type="dxa"/>
                                            <w:left w:w="0" w:type="dxa"/>
                                            <w:bottom w:w="0" w:type="dxa"/>
                                            <w:right w:w="0" w:type="dxa"/>
                                          </w:tcMar>
                                        </w:tcPr>
                                        <w:p w:rsidR="008B7E01" w:rsidRDefault="00C05C48">
                                          <w:pPr>
                                            <w:spacing w:after="0" w:line="240" w:lineRule="auto"/>
                                          </w:pPr>
                                          <w:r>
                                            <w:rPr>
                                              <w:noProof/>
                                              <w:lang w:eastAsia="ja-JP"/>
                                            </w:rPr>
                                            <w:drawing>
                                              <wp:inline distT="0" distB="0" distL="0" distR="0">
                                                <wp:extent cx="4788753" cy="264409"/>
                                                <wp:effectExtent l="0" t="0" r="0" b="0"/>
                                                <wp:docPr id="74" name="img11.png"/>
                                                <wp:cNvGraphicFramePr/>
                                                <a:graphic xmlns:a="http://schemas.openxmlformats.org/drawingml/2006/main">
                                                  <a:graphicData uri="http://schemas.openxmlformats.org/drawingml/2006/picture">
                                                    <pic:pic xmlns:pic="http://schemas.openxmlformats.org/drawingml/2006/picture">
                                                      <pic:nvPicPr>
                                                        <pic:cNvPr id="75" name="img11.png"/>
                                                        <pic:cNvPicPr/>
                                                      </pic:nvPicPr>
                                                      <pic:blipFill>
                                                        <a:blip r:embed="rId12" cstate="print"/>
                                                        <a:stretch>
                                                          <a:fillRect/>
                                                        </a:stretch>
                                                      </pic:blipFill>
                                                      <pic:spPr>
                                                        <a:xfrm>
                                                          <a:off x="0" y="0"/>
                                                          <a:ext cx="4788753" cy="264409"/>
                                                        </a:xfrm>
                                                        <a:prstGeom prst="rect">
                                                          <a:avLst/>
                                                        </a:prstGeom>
                                                      </pic:spPr>
                                                    </pic:pic>
                                                  </a:graphicData>
                                                </a:graphic>
                                              </wp:inline>
                                            </w:drawing>
                                          </w:r>
                                        </w:p>
                                      </w:tc>
                                      <w:tc>
                                        <w:tcPr>
                                          <w:tcW w:w="3172" w:type="dxa"/>
                                        </w:tcPr>
                                        <w:p w:rsidR="008B7E01" w:rsidRDefault="0042750E">
                                          <w:pPr>
                                            <w:pStyle w:val="EmptyCellLayoutStyle"/>
                                            <w:spacing w:after="0" w:line="240" w:lineRule="auto"/>
                                          </w:pPr>
                                        </w:p>
                                      </w:tc>
                                      <w:tc>
                                        <w:tcPr>
                                          <w:tcW w:w="106" w:type="dxa"/>
                                        </w:tcPr>
                                        <w:p w:rsidR="008B7E01" w:rsidRDefault="0042750E">
                                          <w:pPr>
                                            <w:pStyle w:val="EmptyCellLayoutStyle"/>
                                            <w:spacing w:after="0" w:line="240" w:lineRule="auto"/>
                                          </w:pPr>
                                        </w:p>
                                      </w:tc>
                                    </w:tr>
                                    <w:tr w:rsidR="00583F50">
                                      <w:trPr>
                                        <w:trHeight w:val="20"/>
                                      </w:trPr>
                                      <w:tc>
                                        <w:tcPr>
                                          <w:tcW w:w="3613" w:type="dxa"/>
                                        </w:tcPr>
                                        <w:p w:rsidR="008B7E01" w:rsidRDefault="0042750E">
                                          <w:pPr>
                                            <w:pStyle w:val="EmptyCellLayoutStyle"/>
                                            <w:spacing w:after="0" w:line="240" w:lineRule="auto"/>
                                          </w:pPr>
                                        </w:p>
                                      </w:tc>
                                      <w:tc>
                                        <w:tcPr>
                                          <w:tcW w:w="3346" w:type="dxa"/>
                                        </w:tcPr>
                                        <w:p w:rsidR="008B7E01" w:rsidRDefault="0042750E">
                                          <w:pPr>
                                            <w:pStyle w:val="EmptyCellLayoutStyle"/>
                                            <w:spacing w:after="0" w:line="240" w:lineRule="auto"/>
                                          </w:pPr>
                                        </w:p>
                                      </w:tc>
                                      <w:tc>
                                        <w:tcPr>
                                          <w:tcW w:w="700" w:type="dxa"/>
                                        </w:tcPr>
                                        <w:p w:rsidR="008B7E01" w:rsidRDefault="0042750E">
                                          <w:pPr>
                                            <w:pStyle w:val="EmptyCellLayoutStyle"/>
                                            <w:spacing w:after="0" w:line="240" w:lineRule="auto"/>
                                          </w:pPr>
                                        </w:p>
                                      </w:tc>
                                      <w:tc>
                                        <w:tcPr>
                                          <w:tcW w:w="3172" w:type="dxa"/>
                                        </w:tcPr>
                                        <w:p w:rsidR="008B7E01" w:rsidRDefault="0042750E">
                                          <w:pPr>
                                            <w:pStyle w:val="EmptyCellLayoutStyle"/>
                                            <w:spacing w:after="0" w:line="240" w:lineRule="auto"/>
                                          </w:pPr>
                                        </w:p>
                                      </w:tc>
                                      <w:tc>
                                        <w:tcPr>
                                          <w:tcW w:w="106" w:type="dxa"/>
                                        </w:tcPr>
                                        <w:p w:rsidR="008B7E01" w:rsidRDefault="0042750E">
                                          <w:pPr>
                                            <w:pStyle w:val="EmptyCellLayoutStyle"/>
                                            <w:spacing w:after="0" w:line="240" w:lineRule="auto"/>
                                          </w:pPr>
                                        </w:p>
                                      </w:tc>
                                    </w:tr>
                                    <w:tr w:rsidR="00583F50" w:rsidTr="00DF2D15">
                                      <w:tc>
                                        <w:tcPr>
                                          <w:tcW w:w="3613"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543"/>
                                            <w:gridCol w:w="3644"/>
                                            <w:gridCol w:w="3644"/>
                                          </w:tblGrid>
                                          <w:tr w:rsidR="00583F50">
                                            <w:trPr>
                                              <w:trHeight w:val="616"/>
                                            </w:trPr>
                                            <w:tc>
                                              <w:tcPr>
                                                <w:tcW w:w="3609" w:type="dxa"/>
                                              </w:tcPr>
                                              <w:tbl>
                                                <w:tblPr>
                                                  <w:tblW w:w="0" w:type="auto"/>
                                                  <w:tblCellMar>
                                                    <w:left w:w="0" w:type="dxa"/>
                                                    <w:right w:w="0" w:type="dxa"/>
                                                  </w:tblCellMar>
                                                  <w:tblLook w:val="0000" w:firstRow="0" w:lastRow="0" w:firstColumn="0" w:lastColumn="0" w:noHBand="0" w:noVBand="0"/>
                                                </w:tblPr>
                                                <w:tblGrid>
                                                  <w:gridCol w:w="3525"/>
                                                </w:tblGrid>
                                                <w:tr w:rsidR="00583F50">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B7E01" w:rsidRDefault="00C05C48">
                                                      <w:pPr>
                                                        <w:spacing w:after="0" w:line="240" w:lineRule="auto"/>
                                                      </w:pPr>
                                                      <w:r>
                                                        <w:rPr>
                                                          <w:rFonts w:ascii="Arial" w:eastAsia="Arial" w:hAnsi="Arial"/>
                                                          <w:color w:val="FFFFFF"/>
                                                          <w:sz w:val="24"/>
                                                        </w:rPr>
                                                        <w:t>Engagement</w:t>
                                                      </w:r>
                                                    </w:p>
                                                  </w:tc>
                                                </w:tr>
                                              </w:tbl>
                                              <w:p w:rsidR="008B7E01" w:rsidRDefault="0042750E">
                                                <w:pPr>
                                                  <w:spacing w:after="0" w:line="240" w:lineRule="auto"/>
                                                </w:pPr>
                                              </w:p>
                                            </w:tc>
                                            <w:tc>
                                              <w:tcPr>
                                                <w:tcW w:w="3609" w:type="dxa"/>
                                              </w:tcPr>
                                              <w:tbl>
                                                <w:tblPr>
                                                  <w:tblW w:w="0" w:type="auto"/>
                                                  <w:tblCellMar>
                                                    <w:left w:w="0" w:type="dxa"/>
                                                    <w:right w:w="0" w:type="dxa"/>
                                                  </w:tblCellMar>
                                                  <w:tblLook w:val="0000" w:firstRow="0" w:lastRow="0" w:firstColumn="0" w:lastColumn="0" w:noHBand="0" w:noVBand="0"/>
                                                </w:tblPr>
                                                <w:tblGrid>
                                                  <w:gridCol w:w="3609"/>
                                                </w:tblGrid>
                                                <w:tr w:rsidR="00583F50">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B7E01" w:rsidRDefault="00C05C48">
                                                      <w:pPr>
                                                        <w:spacing w:after="0" w:line="240" w:lineRule="auto"/>
                                                      </w:pPr>
                                                      <w:r>
                                                        <w:rPr>
                                                          <w:rFonts w:ascii="Arial" w:eastAsia="Arial" w:hAnsi="Arial"/>
                                                          <w:color w:val="FFFFFF"/>
                                                          <w:sz w:val="24"/>
                                                        </w:rPr>
                                                        <w:t>Student Outcomes</w:t>
                                                      </w:r>
                                                    </w:p>
                                                  </w:tc>
                                                </w:tr>
                                              </w:tbl>
                                              <w:p w:rsidR="008B7E01" w:rsidRDefault="0042750E">
                                                <w:pPr>
                                                  <w:spacing w:after="0" w:line="240" w:lineRule="auto"/>
                                                </w:pPr>
                                              </w:p>
                                            </w:tc>
                                            <w:tc>
                                              <w:tcPr>
                                                <w:tcW w:w="3614" w:type="dxa"/>
                                              </w:tcPr>
                                              <w:tbl>
                                                <w:tblPr>
                                                  <w:tblW w:w="0" w:type="auto"/>
                                                  <w:tblCellMar>
                                                    <w:left w:w="0" w:type="dxa"/>
                                                    <w:right w:w="0" w:type="dxa"/>
                                                  </w:tblCellMar>
                                                  <w:tblLook w:val="0000" w:firstRow="0" w:lastRow="0" w:firstColumn="0" w:lastColumn="0" w:noHBand="0" w:noVBand="0"/>
                                                </w:tblPr>
                                                <w:tblGrid>
                                                  <w:gridCol w:w="3614"/>
                                                </w:tblGrid>
                                                <w:tr w:rsidR="00583F50">
                                                  <w:trPr>
                                                    <w:trHeight w:val="538"/>
                                                  </w:trPr>
                                                  <w:tc>
                                                    <w:tcPr>
                                                      <w:tcW w:w="3614"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B7E01" w:rsidRDefault="00C05C48">
                                                      <w:pPr>
                                                        <w:spacing w:after="0" w:line="240" w:lineRule="auto"/>
                                                      </w:pPr>
                                                      <w:r>
                                                        <w:rPr>
                                                          <w:rFonts w:ascii="Arial" w:eastAsia="Arial" w:hAnsi="Arial"/>
                                                          <w:color w:val="FFFFFF"/>
                                                          <w:sz w:val="24"/>
                                                        </w:rPr>
                                                        <w:t>School Comparison</w:t>
                                                      </w:r>
                                                    </w:p>
                                                  </w:tc>
                                                </w:tr>
                                              </w:tbl>
                                              <w:p w:rsidR="008B7E01" w:rsidRDefault="0042750E">
                                                <w:pPr>
                                                  <w:spacing w:after="0" w:line="240" w:lineRule="auto"/>
                                                </w:pPr>
                                              </w:p>
                                            </w:tc>
                                          </w:tr>
                                          <w:tr w:rsidR="00583F50">
                                            <w:trPr>
                                              <w:trHeight w:val="20"/>
                                            </w:trPr>
                                            <w:tc>
                                              <w:tcPr>
                                                <w:tcW w:w="3609" w:type="dxa"/>
                                              </w:tcPr>
                                              <w:p w:rsidR="008B7E01" w:rsidRDefault="0042750E">
                                                <w:pPr>
                                                  <w:pStyle w:val="EmptyCellLayoutStyle"/>
                                                  <w:spacing w:after="0" w:line="240" w:lineRule="auto"/>
                                                </w:pPr>
                                              </w:p>
                                            </w:tc>
                                            <w:tc>
                                              <w:tcPr>
                                                <w:tcW w:w="3609" w:type="dxa"/>
                                              </w:tcPr>
                                              <w:p w:rsidR="008B7E01" w:rsidRDefault="0042750E">
                                                <w:pPr>
                                                  <w:pStyle w:val="EmptyCellLayoutStyle"/>
                                                  <w:spacing w:after="0" w:line="240" w:lineRule="auto"/>
                                                </w:pPr>
                                              </w:p>
                                            </w:tc>
                                            <w:tc>
                                              <w:tcPr>
                                                <w:tcW w:w="3614" w:type="dxa"/>
                                              </w:tcPr>
                                              <w:p w:rsidR="008B7E01" w:rsidRDefault="0042750E">
                                                <w:pPr>
                                                  <w:pStyle w:val="EmptyCellLayoutStyle"/>
                                                  <w:spacing w:after="0" w:line="240" w:lineRule="auto"/>
                                                </w:pPr>
                                              </w:p>
                                            </w:tc>
                                          </w:tr>
                                          <w:tr w:rsidR="00583F50">
                                            <w:tc>
                                              <w:tcPr>
                                                <w:tcW w:w="3609" w:type="dxa"/>
                                                <w:vMerge w:val="restart"/>
                                              </w:tcPr>
                                              <w:tbl>
                                                <w:tblPr>
                                                  <w:tblW w:w="0" w:type="auto"/>
                                                  <w:tblCellMar>
                                                    <w:left w:w="0" w:type="dxa"/>
                                                    <w:right w:w="0" w:type="dxa"/>
                                                  </w:tblCellMar>
                                                  <w:tblLook w:val="0000" w:firstRow="0" w:lastRow="0" w:firstColumn="0" w:lastColumn="0" w:noHBand="0" w:noVBand="0"/>
                                                </w:tblPr>
                                                <w:tblGrid>
                                                  <w:gridCol w:w="3525"/>
                                                </w:tblGrid>
                                                <w:tr w:rsidR="00583F50">
                                                  <w:trPr>
                                                    <w:trHeight w:val="5030"/>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8B7E01" w:rsidRDefault="00C05C48">
                                                      <w:pPr>
                                                        <w:spacing w:after="0" w:line="240" w:lineRule="auto"/>
                                                      </w:pPr>
                                                      <w:r>
                                                        <w:rPr>
                                                          <w:rFonts w:ascii="Arial" w:eastAsia="Arial" w:hAnsi="Arial"/>
                                                          <w:color w:val="00008B"/>
                                                          <w:sz w:val="18"/>
                                                        </w:rPr>
                                                        <w:t>Average Number of Student Absence Days</w:t>
                                                      </w:r>
                                                    </w:p>
                                                    <w:p w:rsidR="008B7E01" w:rsidRDefault="0042750E">
                                                      <w:pPr>
                                                        <w:spacing w:after="0" w:line="240" w:lineRule="auto"/>
                                                        <w:ind w:left="79" w:right="14"/>
                                                      </w:pPr>
                                                    </w:p>
                                                    <w:p w:rsidR="008B7E01" w:rsidRDefault="00C05C48">
                                                      <w:pPr>
                                                        <w:spacing w:after="0" w:line="240" w:lineRule="auto"/>
                                                        <w:ind w:left="79" w:right="14"/>
                                                      </w:pPr>
                                                      <w:r>
                                                        <w:rPr>
                                                          <w:rFonts w:ascii="Arial" w:eastAsia="Arial" w:hAnsi="Arial"/>
                                                          <w:color w:val="000000"/>
                                                          <w:sz w:val="18"/>
                                                        </w:rPr>
                                                        <w:t>Average days absent per full time equivalent (FTE) student per year.  Common reasons for non-attendance include illness and extended family holidays.</w:t>
                                                      </w:r>
                                                    </w:p>
                                                    <w:p w:rsidR="008B7E01" w:rsidRDefault="0042750E">
                                                      <w:pPr>
                                                        <w:spacing w:after="0" w:line="240" w:lineRule="auto"/>
                                                        <w:ind w:left="79" w:right="14"/>
                                                      </w:pPr>
                                                    </w:p>
                                                    <w:p w:rsidR="008B7E01" w:rsidRDefault="00C05C48">
                                                      <w:pPr>
                                                        <w:spacing w:after="0" w:line="240" w:lineRule="auto"/>
                                                        <w:ind w:left="79" w:right="14"/>
                                                      </w:pPr>
                                                      <w:r>
                                                        <w:rPr>
                                                          <w:rFonts w:ascii="Arial" w:eastAsia="Arial" w:hAnsi="Arial"/>
                                                          <w:color w:val="000000"/>
                                                          <w:sz w:val="18"/>
                                                        </w:rPr>
                                                        <w:t>Absence from school can impact on students’ learning</w:t>
                                                      </w:r>
                                                    </w:p>
                                                    <w:p w:rsidR="008B7E01" w:rsidRDefault="0042750E">
                                                      <w:pPr>
                                                        <w:spacing w:after="0" w:line="240" w:lineRule="auto"/>
                                                        <w:ind w:left="79" w:right="14"/>
                                                      </w:pPr>
                                                    </w:p>
                                                    <w:p w:rsidR="008B7E01" w:rsidRDefault="00C05C48">
                                                      <w:pPr>
                                                        <w:spacing w:after="0" w:line="240" w:lineRule="auto"/>
                                                        <w:ind w:left="79" w:right="14"/>
                                                      </w:pPr>
                                                      <w:r>
                                                        <w:rPr>
                                                          <w:rFonts w:ascii="Arial" w:eastAsia="Arial" w:hAnsi="Arial"/>
                                                          <w:b/>
                                                          <w:color w:val="000000"/>
                                                          <w:sz w:val="18"/>
                                                        </w:rPr>
                                                        <w:t>School Comparison</w:t>
                                                      </w:r>
                                                    </w:p>
                                                    <w:p w:rsidR="008B7E01" w:rsidRDefault="00C05C48">
                                                      <w:pPr>
                                                        <w:spacing w:after="0" w:line="240" w:lineRule="auto"/>
                                                        <w:ind w:left="79" w:right="14"/>
                                                      </w:pPr>
                                                      <w:r>
                                                        <w:rPr>
                                                          <w:rFonts w:ascii="Arial" w:eastAsia="Arial" w:hAnsi="Arial"/>
                                                          <w:color w:val="000000"/>
                                                          <w:sz w:val="18"/>
                                                        </w:rPr>
                                                        <w:t>A school comparison rating of ‘Higher’ indicates this school records ‘less’ absences than expected, given the background characteristics of students. A rating of ‘Lower’ indicates this school records ‘more’ absences than expected.</w:t>
                                                      </w:r>
                                                    </w:p>
                                                    <w:p w:rsidR="008B7E01" w:rsidRDefault="0042750E">
                                                      <w:pPr>
                                                        <w:spacing w:after="0" w:line="240" w:lineRule="auto"/>
                                                        <w:ind w:left="79" w:right="14"/>
                                                      </w:pPr>
                                                    </w:p>
                                                    <w:p w:rsidR="008B7E01" w:rsidRDefault="00C05C48">
                                                      <w:pPr>
                                                        <w:spacing w:after="0" w:line="240" w:lineRule="auto"/>
                                                        <w:ind w:left="79" w:right="14"/>
                                                      </w:pPr>
                                                      <w:r>
                                                        <w:rPr>
                                                          <w:rFonts w:ascii="Arial" w:eastAsia="Arial" w:hAnsi="Arial"/>
                                                          <w:color w:val="000000"/>
                                                          <w:sz w:val="18"/>
                                                        </w:rPr>
                                                        <w:t>Average 2017 attendance rate by year level:</w:t>
                                                      </w:r>
                                                    </w:p>
                                                  </w:tc>
                                                </w:tr>
                                              </w:tbl>
                                              <w:p w:rsidR="008B7E01" w:rsidRDefault="0042750E">
                                                <w:pPr>
                                                  <w:spacing w:after="0" w:line="240" w:lineRule="auto"/>
                                                </w:pPr>
                                              </w:p>
                                            </w:tc>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626"/>
                                                </w:tblGrid>
                                                <w:tr w:rsidR="00583F50">
                                                  <w:trPr>
                                                    <w:trHeight w:val="277"/>
                                                  </w:trPr>
                                                  <w:tc>
                                                    <w:tcPr>
                                                      <w:tcW w:w="3609" w:type="dxa"/>
                                                      <w:tcBorders>
                                                        <w:top w:val="single" w:sz="7" w:space="0" w:color="000000"/>
                                                        <w:left w:val="single" w:sz="7" w:space="0" w:color="000000"/>
                                                        <w:right w:val="single" w:sz="7" w:space="0" w:color="000000"/>
                                                      </w:tcBorders>
                                                    </w:tcPr>
                                                    <w:p w:rsidR="008B7E01" w:rsidRDefault="0042750E">
                                                      <w:pPr>
                                                        <w:pStyle w:val="EmptyCellLayoutStyle"/>
                                                        <w:spacing w:after="0" w:line="240" w:lineRule="auto"/>
                                                      </w:pPr>
                                                    </w:p>
                                                  </w:tc>
                                                </w:tr>
                                                <w:tr w:rsidR="00583F50">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8B7E01" w:rsidRDefault="00C05C48">
                                                      <w:pPr>
                                                        <w:spacing w:after="0" w:line="240" w:lineRule="auto"/>
                                                      </w:pPr>
                                                      <w:r>
                                                        <w:rPr>
                                                          <w:noProof/>
                                                          <w:lang w:eastAsia="ja-JP"/>
                                                        </w:rPr>
                                                        <w:drawing>
                                                          <wp:inline distT="0" distB="0" distL="0" distR="0">
                                                            <wp:extent cx="2292001" cy="599435"/>
                                                            <wp:effectExtent l="0" t="0" r="0" b="0"/>
                                                            <wp:docPr id="76" name="img35.png"/>
                                                            <wp:cNvGraphicFramePr/>
                                                            <a:graphic xmlns:a="http://schemas.openxmlformats.org/drawingml/2006/main">
                                                              <a:graphicData uri="http://schemas.openxmlformats.org/drawingml/2006/picture">
                                                                <pic:pic xmlns:pic="http://schemas.openxmlformats.org/drawingml/2006/picture">
                                                                  <pic:nvPicPr>
                                                                    <pic:cNvPr id="77" name="img35.png"/>
                                                                    <pic:cNvPicPr/>
                                                                  </pic:nvPicPr>
                                                                  <pic:blipFill>
                                                                    <a:blip r:embed="rId36" cstate="print"/>
                                                                    <a:stretch>
                                                                      <a:fillRect/>
                                                                    </a:stretch>
                                                                  </pic:blipFill>
                                                                  <pic:spPr>
                                                                    <a:xfrm>
                                                                      <a:off x="0" y="0"/>
                                                                      <a:ext cx="2292001" cy="599435"/>
                                                                    </a:xfrm>
                                                                    <a:prstGeom prst="rect">
                                                                      <a:avLst/>
                                                                    </a:prstGeom>
                                                                  </pic:spPr>
                                                                </pic:pic>
                                                              </a:graphicData>
                                                            </a:graphic>
                                                          </wp:inline>
                                                        </w:drawing>
                                                      </w:r>
                                                    </w:p>
                                                  </w:tc>
                                                </w:tr>
                                                <w:tr w:rsidR="00583F50">
                                                  <w:trPr>
                                                    <w:trHeight w:val="51"/>
                                                  </w:trPr>
                                                  <w:tc>
                                                    <w:tcPr>
                                                      <w:tcW w:w="3609" w:type="dxa"/>
                                                      <w:tcBorders>
                                                        <w:left w:val="single" w:sz="7" w:space="0" w:color="000000"/>
                                                        <w:right w:val="single" w:sz="7" w:space="0" w:color="000000"/>
                                                      </w:tcBorders>
                                                    </w:tcPr>
                                                    <w:p w:rsidR="008B7E01" w:rsidRDefault="0042750E">
                                                      <w:pPr>
                                                        <w:pStyle w:val="EmptyCellLayoutStyle"/>
                                                        <w:spacing w:after="0" w:line="240" w:lineRule="auto"/>
                                                      </w:pPr>
                                                    </w:p>
                                                  </w:tc>
                                                </w:tr>
                                                <w:tr w:rsidR="00583F50">
                                                  <w:trPr>
                                                    <w:trHeight w:val="347"/>
                                                  </w:trPr>
                                                  <w:tc>
                                                    <w:tcPr>
                                                      <w:tcW w:w="3609" w:type="dxa"/>
                                                      <w:tcBorders>
                                                        <w:left w:val="single" w:sz="7" w:space="0" w:color="000000"/>
                                                        <w:right w:val="single" w:sz="7" w:space="0" w:color="000000"/>
                                                      </w:tcBorders>
                                                    </w:tcPr>
                                                    <w:tbl>
                                                      <w:tblPr>
                                                        <w:tblW w:w="0" w:type="auto"/>
                                                        <w:tblCellMar>
                                                          <w:left w:w="0" w:type="dxa"/>
                                                          <w:right w:w="0" w:type="dxa"/>
                                                        </w:tblCellMar>
                                                        <w:tblLook w:val="0000" w:firstRow="0" w:lastRow="0" w:firstColumn="0" w:lastColumn="0" w:noHBand="0" w:noVBand="0"/>
                                                      </w:tblPr>
                                                      <w:tblGrid>
                                                        <w:gridCol w:w="3609"/>
                                                      </w:tblGrid>
                                                      <w:tr w:rsidR="00583F50">
                                                        <w:trPr>
                                                          <w:trHeight w:hRule="exact" w:val="269"/>
                                                        </w:trPr>
                                                        <w:tc>
                                                          <w:tcPr>
                                                            <w:tcW w:w="3609" w:type="dxa"/>
                                                            <w:tcBorders>
                                                              <w:top w:val="nil"/>
                                                              <w:left w:val="nil"/>
                                                              <w:bottom w:val="nil"/>
                                                              <w:right w:val="nil"/>
                                                            </w:tcBorders>
                                                            <w:tcMar>
                                                              <w:top w:w="39" w:type="dxa"/>
                                                              <w:left w:w="39" w:type="dxa"/>
                                                              <w:bottom w:w="39" w:type="dxa"/>
                                                              <w:right w:w="39" w:type="dxa"/>
                                                            </w:tcMar>
                                                          </w:tcPr>
                                                          <w:p w:rsidR="008B7E01" w:rsidRDefault="00C05C48">
                                                            <w:pPr>
                                                              <w:spacing w:after="0" w:line="240" w:lineRule="auto"/>
                                                              <w:jc w:val="center"/>
                                                            </w:pPr>
                                                            <w:r>
                                                              <w:rPr>
                                                                <w:rFonts w:ascii="Arial" w:eastAsia="Arial" w:hAnsi="Arial"/>
                                                                <w:color w:val="000000"/>
                                                                <w:sz w:val="18"/>
                                                              </w:rPr>
                                                              <w:t>Few absences &lt;------&gt; Many absences</w:t>
                                                            </w:r>
                                                          </w:p>
                                                        </w:tc>
                                                      </w:tr>
                                                    </w:tbl>
                                                    <w:p w:rsidR="008B7E01" w:rsidRDefault="0042750E">
                                                      <w:pPr>
                                                        <w:spacing w:after="0" w:line="240" w:lineRule="auto"/>
                                                      </w:pPr>
                                                    </w:p>
                                                  </w:tc>
                                                </w:tr>
                                                <w:tr w:rsidR="00583F50">
                                                  <w:trPr>
                                                    <w:trHeight w:val="228"/>
                                                  </w:trPr>
                                                  <w:tc>
                                                    <w:tcPr>
                                                      <w:tcW w:w="3609" w:type="dxa"/>
                                                      <w:tcBorders>
                                                        <w:left w:val="single" w:sz="7" w:space="0" w:color="000000"/>
                                                        <w:right w:val="single" w:sz="7" w:space="0" w:color="000000"/>
                                                      </w:tcBorders>
                                                    </w:tcPr>
                                                    <w:p w:rsidR="008B7E01" w:rsidRDefault="0042750E">
                                                      <w:pPr>
                                                        <w:pStyle w:val="EmptyCellLayoutStyle"/>
                                                        <w:spacing w:after="0" w:line="240" w:lineRule="auto"/>
                                                      </w:pPr>
                                                    </w:p>
                                                  </w:tc>
                                                </w:tr>
                                                <w:tr w:rsidR="00583F50">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8B7E01" w:rsidRDefault="00C05C48">
                                                      <w:pPr>
                                                        <w:spacing w:after="0" w:line="240" w:lineRule="auto"/>
                                                      </w:pPr>
                                                      <w:r>
                                                        <w:rPr>
                                                          <w:noProof/>
                                                          <w:lang w:eastAsia="ja-JP"/>
                                                        </w:rPr>
                                                        <w:drawing>
                                                          <wp:inline distT="0" distB="0" distL="0" distR="0">
                                                            <wp:extent cx="2292001" cy="599435"/>
                                                            <wp:effectExtent l="0" t="0" r="0" b="0"/>
                                                            <wp:docPr id="78" name="img36.png"/>
                                                            <wp:cNvGraphicFramePr/>
                                                            <a:graphic xmlns:a="http://schemas.openxmlformats.org/drawingml/2006/main">
                                                              <a:graphicData uri="http://schemas.openxmlformats.org/drawingml/2006/picture">
                                                                <pic:pic xmlns:pic="http://schemas.openxmlformats.org/drawingml/2006/picture">
                                                                  <pic:nvPicPr>
                                                                    <pic:cNvPr id="79" name="img36.png"/>
                                                                    <pic:cNvPicPr/>
                                                                  </pic:nvPicPr>
                                                                  <pic:blipFill>
                                                                    <a:blip r:embed="rId37" cstate="print"/>
                                                                    <a:stretch>
                                                                      <a:fillRect/>
                                                                    </a:stretch>
                                                                  </pic:blipFill>
                                                                  <pic:spPr>
                                                                    <a:xfrm>
                                                                      <a:off x="0" y="0"/>
                                                                      <a:ext cx="2292001" cy="599435"/>
                                                                    </a:xfrm>
                                                                    <a:prstGeom prst="rect">
                                                                      <a:avLst/>
                                                                    </a:prstGeom>
                                                                  </pic:spPr>
                                                                </pic:pic>
                                                              </a:graphicData>
                                                            </a:graphic>
                                                          </wp:inline>
                                                        </w:drawing>
                                                      </w:r>
                                                    </w:p>
                                                  </w:tc>
                                                </w:tr>
                                                <w:tr w:rsidR="00583F50">
                                                  <w:trPr>
                                                    <w:trHeight w:val="43"/>
                                                  </w:trPr>
                                                  <w:tc>
                                                    <w:tcPr>
                                                      <w:tcW w:w="3609" w:type="dxa"/>
                                                      <w:tcBorders>
                                                        <w:left w:val="single" w:sz="7" w:space="0" w:color="000000"/>
                                                        <w:right w:val="single" w:sz="7" w:space="0" w:color="000000"/>
                                                      </w:tcBorders>
                                                    </w:tcPr>
                                                    <w:p w:rsidR="008B7E01" w:rsidRDefault="0042750E">
                                                      <w:pPr>
                                                        <w:pStyle w:val="EmptyCellLayoutStyle"/>
                                                        <w:spacing w:after="0" w:line="240" w:lineRule="auto"/>
                                                      </w:pPr>
                                                    </w:p>
                                                  </w:tc>
                                                </w:tr>
                                                <w:tr w:rsidR="00583F50">
                                                  <w:trPr>
                                                    <w:trHeight w:val="347"/>
                                                  </w:trPr>
                                                  <w:tc>
                                                    <w:tcPr>
                                                      <w:tcW w:w="3609" w:type="dxa"/>
                                                      <w:tcBorders>
                                                        <w:left w:val="single" w:sz="7" w:space="0" w:color="000000"/>
                                                        <w:right w:val="single" w:sz="7" w:space="0" w:color="000000"/>
                                                      </w:tcBorders>
                                                    </w:tcPr>
                                                    <w:tbl>
                                                      <w:tblPr>
                                                        <w:tblW w:w="0" w:type="auto"/>
                                                        <w:tblCellMar>
                                                          <w:left w:w="0" w:type="dxa"/>
                                                          <w:right w:w="0" w:type="dxa"/>
                                                        </w:tblCellMar>
                                                        <w:tblLook w:val="0000" w:firstRow="0" w:lastRow="0" w:firstColumn="0" w:lastColumn="0" w:noHBand="0" w:noVBand="0"/>
                                                      </w:tblPr>
                                                      <w:tblGrid>
                                                        <w:gridCol w:w="3609"/>
                                                      </w:tblGrid>
                                                      <w:tr w:rsidR="00583F50">
                                                        <w:trPr>
                                                          <w:trHeight w:hRule="exact" w:val="269"/>
                                                        </w:trPr>
                                                        <w:tc>
                                                          <w:tcPr>
                                                            <w:tcW w:w="3609" w:type="dxa"/>
                                                            <w:tcBorders>
                                                              <w:top w:val="nil"/>
                                                              <w:left w:val="nil"/>
                                                              <w:bottom w:val="nil"/>
                                                              <w:right w:val="nil"/>
                                                            </w:tcBorders>
                                                            <w:tcMar>
                                                              <w:top w:w="39" w:type="dxa"/>
                                                              <w:left w:w="39" w:type="dxa"/>
                                                              <w:bottom w:w="39" w:type="dxa"/>
                                                              <w:right w:w="39" w:type="dxa"/>
                                                            </w:tcMar>
                                                          </w:tcPr>
                                                          <w:p w:rsidR="008B7E01" w:rsidRDefault="00C05C48">
                                                            <w:pPr>
                                                              <w:spacing w:after="0" w:line="240" w:lineRule="auto"/>
                                                              <w:jc w:val="center"/>
                                                            </w:pPr>
                                                            <w:r>
                                                              <w:rPr>
                                                                <w:rFonts w:ascii="Arial" w:eastAsia="Arial" w:hAnsi="Arial"/>
                                                                <w:color w:val="000000"/>
                                                                <w:sz w:val="18"/>
                                                              </w:rPr>
                                                              <w:t>Few absences &lt;------&gt; Many absences</w:t>
                                                            </w:r>
                                                          </w:p>
                                                        </w:tc>
                                                      </w:tr>
                                                    </w:tbl>
                                                    <w:p w:rsidR="008B7E01" w:rsidRDefault="0042750E">
                                                      <w:pPr>
                                                        <w:spacing w:after="0" w:line="240" w:lineRule="auto"/>
                                                      </w:pPr>
                                                    </w:p>
                                                  </w:tc>
                                                </w:tr>
                                                <w:tr w:rsidR="00583F50">
                                                  <w:trPr>
                                                    <w:trHeight w:val="954"/>
                                                  </w:trPr>
                                                  <w:tc>
                                                    <w:tcPr>
                                                      <w:tcW w:w="3609" w:type="dxa"/>
                                                      <w:tcBorders>
                                                        <w:left w:val="single" w:sz="7" w:space="0" w:color="000000"/>
                                                        <w:right w:val="single" w:sz="7" w:space="0" w:color="000000"/>
                                                      </w:tcBorders>
                                                    </w:tcPr>
                                                    <w:p w:rsidR="008B7E01" w:rsidRDefault="0042750E">
                                                      <w:pPr>
                                                        <w:pStyle w:val="EmptyCellLayoutStyle"/>
                                                        <w:spacing w:after="0" w:line="240" w:lineRule="auto"/>
                                                      </w:pPr>
                                                    </w:p>
                                                  </w:tc>
                                                </w:tr>
                                                <w:tr w:rsidR="00583F50">
                                                  <w:tc>
                                                    <w:tcPr>
                                                      <w:tcW w:w="3609" w:type="dxa"/>
                                                      <w:tcBorders>
                                                        <w:left w:val="single" w:sz="7" w:space="0" w:color="000000"/>
                                                        <w:right w:val="single" w:sz="7" w:space="0" w:color="000000"/>
                                                      </w:tcBorders>
                                                    </w:tcPr>
                                                    <w:tbl>
                                                      <w:tblPr>
                                                        <w:tblW w:w="0" w:type="auto"/>
                                                        <w:tblBorders>
                                                          <w:top w:val="single" w:sz="7" w:space="0" w:color="000000"/>
                                                          <w:left w:val="nil"/>
                                                          <w:bottom w:val="single" w:sz="7" w:space="0" w:color="000000"/>
                                                          <w:right w:val="nil"/>
                                                        </w:tblBorders>
                                                        <w:tblCellMar>
                                                          <w:left w:w="0" w:type="dxa"/>
                                                          <w:right w:w="0" w:type="dxa"/>
                                                        </w:tblCellMar>
                                                        <w:tblLook w:val="0000" w:firstRow="0" w:lastRow="0" w:firstColumn="0" w:lastColumn="0" w:noHBand="0" w:noVBand="0"/>
                                                      </w:tblPr>
                                                      <w:tblGrid>
                                                        <w:gridCol w:w="515"/>
                                                        <w:gridCol w:w="515"/>
                                                        <w:gridCol w:w="515"/>
                                                        <w:gridCol w:w="515"/>
                                                        <w:gridCol w:w="515"/>
                                                        <w:gridCol w:w="515"/>
                                                        <w:gridCol w:w="515"/>
                                                      </w:tblGrid>
                                                      <w:tr w:rsidR="00583F50">
                                                        <w:trPr>
                                                          <w:trHeight w:val="262"/>
                                                        </w:trPr>
                                                        <w:tc>
                                                          <w:tcPr>
                                                            <w:tcW w:w="51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583F50">
                                                              <w:trPr>
                                                                <w:trHeight w:hRule="exact" w:val="260"/>
                                                              </w:trPr>
                                                              <w:tc>
                                                                <w:tcPr>
                                                                  <w:tcW w:w="435" w:type="dxa"/>
                                                                  <w:tcBorders>
                                                                    <w:top w:val="nil"/>
                                                                    <w:left w:val="nil"/>
                                                                  </w:tcBorders>
                                                                  <w:tcMar>
                                                                    <w:top w:w="0" w:type="dxa"/>
                                                                    <w:left w:w="0" w:type="dxa"/>
                                                                    <w:bottom w:w="0" w:type="dxa"/>
                                                                    <w:right w:w="0" w:type="dxa"/>
                                                                  </w:tcMar>
                                                                </w:tcPr>
                                                                <w:p w:rsidR="008B7E01" w:rsidRDefault="00C05C48">
                                                                  <w:pPr>
                                                                    <w:spacing w:after="0" w:line="240" w:lineRule="auto"/>
                                                                    <w:jc w:val="center"/>
                                                                  </w:pPr>
                                                                  <w:r>
                                                                    <w:rPr>
                                                                      <w:rFonts w:ascii="Arial" w:eastAsia="Arial" w:hAnsi="Arial"/>
                                                                      <w:color w:val="000000"/>
                                                                      <w:sz w:val="18"/>
                                                                    </w:rPr>
                                                                    <w:t>Prep</w:t>
                                                                  </w:r>
                                                                </w:p>
                                                              </w:tc>
                                                            </w:tr>
                                                          </w:tbl>
                                                          <w:p w:rsidR="008B7E01" w:rsidRDefault="0042750E">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583F50">
                                                              <w:trPr>
                                                                <w:trHeight w:hRule="exact" w:val="260"/>
                                                              </w:trPr>
                                                              <w:tc>
                                                                <w:tcPr>
                                                                  <w:tcW w:w="435" w:type="dxa"/>
                                                                  <w:tcBorders>
                                                                    <w:top w:val="nil"/>
                                                                  </w:tcBorders>
                                                                  <w:tcMar>
                                                                    <w:top w:w="0" w:type="dxa"/>
                                                                    <w:left w:w="0" w:type="dxa"/>
                                                                    <w:bottom w:w="0" w:type="dxa"/>
                                                                    <w:right w:w="0" w:type="dxa"/>
                                                                  </w:tcMar>
                                                                </w:tcPr>
                                                                <w:p w:rsidR="008B7E01" w:rsidRDefault="00C05C48">
                                                                  <w:pPr>
                                                                    <w:spacing w:after="0" w:line="240" w:lineRule="auto"/>
                                                                    <w:jc w:val="center"/>
                                                                  </w:pPr>
                                                                  <w:r>
                                                                    <w:rPr>
                                                                      <w:rFonts w:ascii="Arial" w:eastAsia="Arial" w:hAnsi="Arial"/>
                                                                      <w:color w:val="000000"/>
                                                                      <w:sz w:val="18"/>
                                                                    </w:rPr>
                                                                    <w:t>Yr1</w:t>
                                                                  </w:r>
                                                                </w:p>
                                                              </w:tc>
                                                            </w:tr>
                                                          </w:tbl>
                                                          <w:p w:rsidR="008B7E01" w:rsidRDefault="0042750E">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583F50">
                                                              <w:trPr>
                                                                <w:trHeight w:hRule="exact" w:val="260"/>
                                                              </w:trPr>
                                                              <w:tc>
                                                                <w:tcPr>
                                                                  <w:tcW w:w="435" w:type="dxa"/>
                                                                  <w:tcBorders>
                                                                    <w:top w:val="nil"/>
                                                                  </w:tcBorders>
                                                                  <w:tcMar>
                                                                    <w:top w:w="0" w:type="dxa"/>
                                                                    <w:left w:w="0" w:type="dxa"/>
                                                                    <w:bottom w:w="0" w:type="dxa"/>
                                                                    <w:right w:w="0" w:type="dxa"/>
                                                                  </w:tcMar>
                                                                </w:tcPr>
                                                                <w:p w:rsidR="008B7E01" w:rsidRDefault="00C05C48">
                                                                  <w:pPr>
                                                                    <w:spacing w:after="0" w:line="240" w:lineRule="auto"/>
                                                                    <w:jc w:val="center"/>
                                                                  </w:pPr>
                                                                  <w:r>
                                                                    <w:rPr>
                                                                      <w:rFonts w:ascii="Arial" w:eastAsia="Arial" w:hAnsi="Arial"/>
                                                                      <w:color w:val="000000"/>
                                                                      <w:sz w:val="18"/>
                                                                    </w:rPr>
                                                                    <w:t>Yr2</w:t>
                                                                  </w:r>
                                                                </w:p>
                                                              </w:tc>
                                                            </w:tr>
                                                          </w:tbl>
                                                          <w:p w:rsidR="008B7E01" w:rsidRDefault="0042750E">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583F50">
                                                              <w:trPr>
                                                                <w:trHeight w:hRule="exact" w:val="260"/>
                                                              </w:trPr>
                                                              <w:tc>
                                                                <w:tcPr>
                                                                  <w:tcW w:w="435" w:type="dxa"/>
                                                                  <w:tcBorders>
                                                                    <w:top w:val="nil"/>
                                                                  </w:tcBorders>
                                                                  <w:tcMar>
                                                                    <w:top w:w="0" w:type="dxa"/>
                                                                    <w:left w:w="0" w:type="dxa"/>
                                                                    <w:bottom w:w="0" w:type="dxa"/>
                                                                    <w:right w:w="0" w:type="dxa"/>
                                                                  </w:tcMar>
                                                                </w:tcPr>
                                                                <w:p w:rsidR="008B7E01" w:rsidRDefault="00C05C48">
                                                                  <w:pPr>
                                                                    <w:spacing w:after="0" w:line="240" w:lineRule="auto"/>
                                                                    <w:jc w:val="center"/>
                                                                  </w:pPr>
                                                                  <w:r>
                                                                    <w:rPr>
                                                                      <w:rFonts w:ascii="Arial" w:eastAsia="Arial" w:hAnsi="Arial"/>
                                                                      <w:color w:val="000000"/>
                                                                      <w:sz w:val="18"/>
                                                                    </w:rPr>
                                                                    <w:t>Yr3</w:t>
                                                                  </w:r>
                                                                </w:p>
                                                              </w:tc>
                                                            </w:tr>
                                                          </w:tbl>
                                                          <w:p w:rsidR="008B7E01" w:rsidRDefault="0042750E">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583F50">
                                                              <w:trPr>
                                                                <w:trHeight w:hRule="exact" w:val="260"/>
                                                              </w:trPr>
                                                              <w:tc>
                                                                <w:tcPr>
                                                                  <w:tcW w:w="435" w:type="dxa"/>
                                                                  <w:tcBorders>
                                                                    <w:top w:val="nil"/>
                                                                  </w:tcBorders>
                                                                  <w:tcMar>
                                                                    <w:top w:w="0" w:type="dxa"/>
                                                                    <w:left w:w="0" w:type="dxa"/>
                                                                    <w:bottom w:w="0" w:type="dxa"/>
                                                                    <w:right w:w="0" w:type="dxa"/>
                                                                  </w:tcMar>
                                                                </w:tcPr>
                                                                <w:p w:rsidR="008B7E01" w:rsidRDefault="00C05C48">
                                                                  <w:pPr>
                                                                    <w:spacing w:after="0" w:line="240" w:lineRule="auto"/>
                                                                    <w:jc w:val="center"/>
                                                                  </w:pPr>
                                                                  <w:r>
                                                                    <w:rPr>
                                                                      <w:rFonts w:ascii="Arial" w:eastAsia="Arial" w:hAnsi="Arial"/>
                                                                      <w:color w:val="000000"/>
                                                                      <w:sz w:val="18"/>
                                                                    </w:rPr>
                                                                    <w:t>Yr4</w:t>
                                                                  </w:r>
                                                                </w:p>
                                                              </w:tc>
                                                            </w:tr>
                                                          </w:tbl>
                                                          <w:p w:rsidR="008B7E01" w:rsidRDefault="0042750E">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583F50">
                                                              <w:trPr>
                                                                <w:trHeight w:hRule="exact" w:val="260"/>
                                                              </w:trPr>
                                                              <w:tc>
                                                                <w:tcPr>
                                                                  <w:tcW w:w="435" w:type="dxa"/>
                                                                  <w:tcBorders>
                                                                    <w:top w:val="nil"/>
                                                                  </w:tcBorders>
                                                                  <w:tcMar>
                                                                    <w:top w:w="0" w:type="dxa"/>
                                                                    <w:left w:w="0" w:type="dxa"/>
                                                                    <w:bottom w:w="0" w:type="dxa"/>
                                                                    <w:right w:w="0" w:type="dxa"/>
                                                                  </w:tcMar>
                                                                </w:tcPr>
                                                                <w:p w:rsidR="008B7E01" w:rsidRDefault="00C05C48">
                                                                  <w:pPr>
                                                                    <w:spacing w:after="0" w:line="240" w:lineRule="auto"/>
                                                                    <w:jc w:val="center"/>
                                                                  </w:pPr>
                                                                  <w:r>
                                                                    <w:rPr>
                                                                      <w:rFonts w:ascii="Arial" w:eastAsia="Arial" w:hAnsi="Arial"/>
                                                                      <w:color w:val="000000"/>
                                                                      <w:sz w:val="18"/>
                                                                    </w:rPr>
                                                                    <w:t>Yr5</w:t>
                                                                  </w:r>
                                                                </w:p>
                                                              </w:tc>
                                                            </w:tr>
                                                          </w:tbl>
                                                          <w:p w:rsidR="008B7E01" w:rsidRDefault="0042750E">
                                                            <w:pPr>
                                                              <w:spacing w:after="0" w:line="240" w:lineRule="auto"/>
                                                            </w:pPr>
                                                          </w:p>
                                                        </w:tc>
                                                        <w:tc>
                                                          <w:tcPr>
                                                            <w:tcW w:w="51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583F50">
                                                              <w:trPr>
                                                                <w:trHeight w:hRule="exact" w:val="260"/>
                                                              </w:trPr>
                                                              <w:tc>
                                                                <w:tcPr>
                                                                  <w:tcW w:w="435" w:type="dxa"/>
                                                                  <w:tcBorders>
                                                                    <w:top w:val="nil"/>
                                                                    <w:right w:val="nil"/>
                                                                  </w:tcBorders>
                                                                  <w:tcMar>
                                                                    <w:top w:w="0" w:type="dxa"/>
                                                                    <w:left w:w="0" w:type="dxa"/>
                                                                    <w:bottom w:w="0" w:type="dxa"/>
                                                                    <w:right w:w="0" w:type="dxa"/>
                                                                  </w:tcMar>
                                                                </w:tcPr>
                                                                <w:p w:rsidR="008B7E01" w:rsidRDefault="00C05C48">
                                                                  <w:pPr>
                                                                    <w:spacing w:after="0" w:line="240" w:lineRule="auto"/>
                                                                    <w:jc w:val="center"/>
                                                                  </w:pPr>
                                                                  <w:r>
                                                                    <w:rPr>
                                                                      <w:rFonts w:ascii="Arial" w:eastAsia="Arial" w:hAnsi="Arial"/>
                                                                      <w:color w:val="000000"/>
                                                                      <w:sz w:val="18"/>
                                                                    </w:rPr>
                                                                    <w:t>Yr6</w:t>
                                                                  </w:r>
                                                                </w:p>
                                                              </w:tc>
                                                            </w:tr>
                                                          </w:tbl>
                                                          <w:p w:rsidR="008B7E01" w:rsidRDefault="0042750E">
                                                            <w:pPr>
                                                              <w:spacing w:after="0" w:line="240" w:lineRule="auto"/>
                                                            </w:pPr>
                                                          </w:p>
                                                        </w:tc>
                                                      </w:tr>
                                                      <w:tr w:rsidR="00583F50">
                                                        <w:trPr>
                                                          <w:trHeight w:val="282"/>
                                                        </w:trPr>
                                                        <w:tc>
                                                          <w:tcPr>
                                                            <w:tcW w:w="515" w:type="dxa"/>
                                                            <w:tcBorders>
                                                              <w:top w:val="single" w:sz="7" w:space="0" w:color="000000"/>
                                                              <w:left w:val="nil"/>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583F50">
                                                              <w:trPr>
                                                                <w:trHeight w:hRule="exact" w:val="280"/>
                                                              </w:trPr>
                                                              <w:tc>
                                                                <w:tcPr>
                                                                  <w:tcW w:w="435" w:type="dxa"/>
                                                                  <w:tcBorders>
                                                                    <w:left w:val="nil"/>
                                                                    <w:bottom w:val="nil"/>
                                                                  </w:tcBorders>
                                                                  <w:tcMar>
                                                                    <w:top w:w="0" w:type="dxa"/>
                                                                    <w:left w:w="0" w:type="dxa"/>
                                                                    <w:bottom w:w="0" w:type="dxa"/>
                                                                    <w:right w:w="0" w:type="dxa"/>
                                                                  </w:tcMar>
                                                                </w:tcPr>
                                                                <w:p w:rsidR="008B7E01" w:rsidRDefault="00C05C48">
                                                                  <w:pPr>
                                                                    <w:spacing w:after="0" w:line="240" w:lineRule="auto"/>
                                                                    <w:jc w:val="center"/>
                                                                  </w:pPr>
                                                                  <w:r>
                                                                    <w:rPr>
                                                                      <w:rFonts w:ascii="Arial" w:eastAsia="Arial" w:hAnsi="Arial"/>
                                                                      <w:color w:val="000000"/>
                                                                      <w:sz w:val="16"/>
                                                                    </w:rPr>
                                                                    <w:t>92 %</w:t>
                                                                  </w:r>
                                                                </w:p>
                                                              </w:tc>
                                                            </w:tr>
                                                          </w:tbl>
                                                          <w:p w:rsidR="008B7E01" w:rsidRDefault="0042750E">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583F50">
                                                              <w:trPr>
                                                                <w:trHeight w:hRule="exact" w:val="280"/>
                                                              </w:trPr>
                                                              <w:tc>
                                                                <w:tcPr>
                                                                  <w:tcW w:w="435" w:type="dxa"/>
                                                                  <w:tcBorders>
                                                                    <w:bottom w:val="nil"/>
                                                                  </w:tcBorders>
                                                                  <w:tcMar>
                                                                    <w:top w:w="0" w:type="dxa"/>
                                                                    <w:left w:w="0" w:type="dxa"/>
                                                                    <w:bottom w:w="0" w:type="dxa"/>
                                                                    <w:right w:w="0" w:type="dxa"/>
                                                                  </w:tcMar>
                                                                </w:tcPr>
                                                                <w:p w:rsidR="008B7E01" w:rsidRDefault="00C05C48">
                                                                  <w:pPr>
                                                                    <w:spacing w:after="0" w:line="240" w:lineRule="auto"/>
                                                                    <w:jc w:val="center"/>
                                                                  </w:pPr>
                                                                  <w:r>
                                                                    <w:rPr>
                                                                      <w:rFonts w:ascii="Arial" w:eastAsia="Arial" w:hAnsi="Arial"/>
                                                                      <w:color w:val="000000"/>
                                                                      <w:sz w:val="16"/>
                                                                    </w:rPr>
                                                                    <w:t>89 %</w:t>
                                                                  </w:r>
                                                                </w:p>
                                                              </w:tc>
                                                            </w:tr>
                                                          </w:tbl>
                                                          <w:p w:rsidR="008B7E01" w:rsidRDefault="0042750E">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583F50">
                                                              <w:trPr>
                                                                <w:trHeight w:hRule="exact" w:val="280"/>
                                                              </w:trPr>
                                                              <w:tc>
                                                                <w:tcPr>
                                                                  <w:tcW w:w="435" w:type="dxa"/>
                                                                  <w:tcBorders>
                                                                    <w:bottom w:val="nil"/>
                                                                  </w:tcBorders>
                                                                  <w:tcMar>
                                                                    <w:top w:w="0" w:type="dxa"/>
                                                                    <w:left w:w="0" w:type="dxa"/>
                                                                    <w:bottom w:w="0" w:type="dxa"/>
                                                                    <w:right w:w="0" w:type="dxa"/>
                                                                  </w:tcMar>
                                                                </w:tcPr>
                                                                <w:p w:rsidR="008B7E01" w:rsidRDefault="00C05C48">
                                                                  <w:pPr>
                                                                    <w:spacing w:after="0" w:line="240" w:lineRule="auto"/>
                                                                    <w:jc w:val="center"/>
                                                                  </w:pPr>
                                                                  <w:r>
                                                                    <w:rPr>
                                                                      <w:rFonts w:ascii="Arial" w:eastAsia="Arial" w:hAnsi="Arial"/>
                                                                      <w:color w:val="000000"/>
                                                                      <w:sz w:val="16"/>
                                                                    </w:rPr>
                                                                    <w:t>91 %</w:t>
                                                                  </w:r>
                                                                </w:p>
                                                              </w:tc>
                                                            </w:tr>
                                                          </w:tbl>
                                                          <w:p w:rsidR="008B7E01" w:rsidRDefault="0042750E">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583F50">
                                                              <w:trPr>
                                                                <w:trHeight w:hRule="exact" w:val="280"/>
                                                              </w:trPr>
                                                              <w:tc>
                                                                <w:tcPr>
                                                                  <w:tcW w:w="435" w:type="dxa"/>
                                                                  <w:tcBorders>
                                                                    <w:bottom w:val="nil"/>
                                                                  </w:tcBorders>
                                                                  <w:tcMar>
                                                                    <w:top w:w="0" w:type="dxa"/>
                                                                    <w:left w:w="0" w:type="dxa"/>
                                                                    <w:bottom w:w="0" w:type="dxa"/>
                                                                    <w:right w:w="0" w:type="dxa"/>
                                                                  </w:tcMar>
                                                                </w:tcPr>
                                                                <w:p w:rsidR="008B7E01" w:rsidRDefault="00C05C48">
                                                                  <w:pPr>
                                                                    <w:spacing w:after="0" w:line="240" w:lineRule="auto"/>
                                                                    <w:jc w:val="center"/>
                                                                  </w:pPr>
                                                                  <w:r>
                                                                    <w:rPr>
                                                                      <w:rFonts w:ascii="Arial" w:eastAsia="Arial" w:hAnsi="Arial"/>
                                                                      <w:color w:val="000000"/>
                                                                      <w:sz w:val="16"/>
                                                                    </w:rPr>
                                                                    <w:t>88 %</w:t>
                                                                  </w:r>
                                                                </w:p>
                                                              </w:tc>
                                                            </w:tr>
                                                          </w:tbl>
                                                          <w:p w:rsidR="008B7E01" w:rsidRDefault="0042750E">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583F50">
                                                              <w:trPr>
                                                                <w:trHeight w:hRule="exact" w:val="280"/>
                                                              </w:trPr>
                                                              <w:tc>
                                                                <w:tcPr>
                                                                  <w:tcW w:w="435" w:type="dxa"/>
                                                                  <w:tcBorders>
                                                                    <w:bottom w:val="nil"/>
                                                                  </w:tcBorders>
                                                                  <w:tcMar>
                                                                    <w:top w:w="0" w:type="dxa"/>
                                                                    <w:left w:w="0" w:type="dxa"/>
                                                                    <w:bottom w:w="0" w:type="dxa"/>
                                                                    <w:right w:w="0" w:type="dxa"/>
                                                                  </w:tcMar>
                                                                </w:tcPr>
                                                                <w:p w:rsidR="008B7E01" w:rsidRDefault="00C05C48">
                                                                  <w:pPr>
                                                                    <w:spacing w:after="0" w:line="240" w:lineRule="auto"/>
                                                                    <w:jc w:val="center"/>
                                                                  </w:pPr>
                                                                  <w:r>
                                                                    <w:rPr>
                                                                      <w:rFonts w:ascii="Arial" w:eastAsia="Arial" w:hAnsi="Arial"/>
                                                                      <w:color w:val="000000"/>
                                                                      <w:sz w:val="16"/>
                                                                    </w:rPr>
                                                                    <w:t>90 %</w:t>
                                                                  </w:r>
                                                                </w:p>
                                                              </w:tc>
                                                            </w:tr>
                                                          </w:tbl>
                                                          <w:p w:rsidR="008B7E01" w:rsidRDefault="0042750E">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583F50">
                                                              <w:trPr>
                                                                <w:trHeight w:hRule="exact" w:val="280"/>
                                                              </w:trPr>
                                                              <w:tc>
                                                                <w:tcPr>
                                                                  <w:tcW w:w="435" w:type="dxa"/>
                                                                  <w:tcBorders>
                                                                    <w:bottom w:val="nil"/>
                                                                  </w:tcBorders>
                                                                  <w:tcMar>
                                                                    <w:top w:w="0" w:type="dxa"/>
                                                                    <w:left w:w="0" w:type="dxa"/>
                                                                    <w:bottom w:w="0" w:type="dxa"/>
                                                                    <w:right w:w="0" w:type="dxa"/>
                                                                  </w:tcMar>
                                                                </w:tcPr>
                                                                <w:p w:rsidR="008B7E01" w:rsidRDefault="00C05C48">
                                                                  <w:pPr>
                                                                    <w:spacing w:after="0" w:line="240" w:lineRule="auto"/>
                                                                    <w:jc w:val="center"/>
                                                                  </w:pPr>
                                                                  <w:r>
                                                                    <w:rPr>
                                                                      <w:rFonts w:ascii="Arial" w:eastAsia="Arial" w:hAnsi="Arial"/>
                                                                      <w:color w:val="000000"/>
                                                                      <w:sz w:val="16"/>
                                                                    </w:rPr>
                                                                    <w:t>88 %</w:t>
                                                                  </w:r>
                                                                </w:p>
                                                              </w:tc>
                                                            </w:tr>
                                                          </w:tbl>
                                                          <w:p w:rsidR="008B7E01" w:rsidRDefault="0042750E">
                                                            <w:pPr>
                                                              <w:spacing w:after="0" w:line="240" w:lineRule="auto"/>
                                                            </w:pPr>
                                                          </w:p>
                                                        </w:tc>
                                                        <w:tc>
                                                          <w:tcPr>
                                                            <w:tcW w:w="515" w:type="dxa"/>
                                                            <w:tcBorders>
                                                              <w:top w:val="single" w:sz="7" w:space="0" w:color="000000"/>
                                                              <w:left w:val="single" w:sz="7" w:space="0" w:color="000000"/>
                                                              <w:bottom w:val="single" w:sz="7" w:space="0" w:color="000000"/>
                                                              <w:right w:val="nil"/>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583F50">
                                                              <w:trPr>
                                                                <w:trHeight w:hRule="exact" w:val="280"/>
                                                              </w:trPr>
                                                              <w:tc>
                                                                <w:tcPr>
                                                                  <w:tcW w:w="435" w:type="dxa"/>
                                                                  <w:tcBorders>
                                                                    <w:bottom w:val="nil"/>
                                                                    <w:right w:val="nil"/>
                                                                  </w:tcBorders>
                                                                  <w:tcMar>
                                                                    <w:top w:w="0" w:type="dxa"/>
                                                                    <w:left w:w="0" w:type="dxa"/>
                                                                    <w:bottom w:w="0" w:type="dxa"/>
                                                                    <w:right w:w="0" w:type="dxa"/>
                                                                  </w:tcMar>
                                                                </w:tcPr>
                                                                <w:p w:rsidR="008B7E01" w:rsidRDefault="00C05C48">
                                                                  <w:pPr>
                                                                    <w:spacing w:after="0" w:line="240" w:lineRule="auto"/>
                                                                    <w:jc w:val="center"/>
                                                                  </w:pPr>
                                                                  <w:r>
                                                                    <w:rPr>
                                                                      <w:rFonts w:ascii="Arial" w:eastAsia="Arial" w:hAnsi="Arial"/>
                                                                      <w:color w:val="000000"/>
                                                                      <w:sz w:val="16"/>
                                                                    </w:rPr>
                                                                    <w:t>92 %</w:t>
                                                                  </w:r>
                                                                </w:p>
                                                              </w:tc>
                                                            </w:tr>
                                                          </w:tbl>
                                                          <w:p w:rsidR="008B7E01" w:rsidRDefault="0042750E">
                                                            <w:pPr>
                                                              <w:spacing w:after="0" w:line="240" w:lineRule="auto"/>
                                                            </w:pPr>
                                                          </w:p>
                                                        </w:tc>
                                                      </w:tr>
                                                    </w:tbl>
                                                    <w:p w:rsidR="008B7E01" w:rsidRDefault="0042750E">
                                                      <w:pPr>
                                                        <w:spacing w:after="0" w:line="240" w:lineRule="auto"/>
                                                      </w:pPr>
                                                    </w:p>
                                                  </w:tc>
                                                </w:tr>
                                                <w:tr w:rsidR="00583F50">
                                                  <w:trPr>
                                                    <w:trHeight w:val="245"/>
                                                  </w:trPr>
                                                  <w:tc>
                                                    <w:tcPr>
                                                      <w:tcW w:w="3609" w:type="dxa"/>
                                                      <w:tcBorders>
                                                        <w:left w:val="single" w:sz="7" w:space="0" w:color="000000"/>
                                                        <w:bottom w:val="single" w:sz="7" w:space="0" w:color="000000"/>
                                                        <w:right w:val="single" w:sz="7" w:space="0" w:color="000000"/>
                                                      </w:tcBorders>
                                                    </w:tcPr>
                                                    <w:p w:rsidR="008B7E01" w:rsidRDefault="0042750E">
                                                      <w:pPr>
                                                        <w:pStyle w:val="EmptyCellLayoutStyle"/>
                                                        <w:spacing w:after="0" w:line="240" w:lineRule="auto"/>
                                                      </w:pPr>
                                                    </w:p>
                                                  </w:tc>
                                                </w:tr>
                                              </w:tbl>
                                              <w:p w:rsidR="008B7E01" w:rsidRDefault="0042750E">
                                                <w:pPr>
                                                  <w:spacing w:after="0" w:line="240" w:lineRule="auto"/>
                                                </w:pPr>
                                              </w:p>
                                            </w:tc>
                                            <w:tc>
                                              <w:tcPr>
                                                <w:tcW w:w="3614" w:type="dxa"/>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626"/>
                                                </w:tblGrid>
                                                <w:tr w:rsidR="00583F50">
                                                  <w:trPr>
                                                    <w:trHeight w:val="262"/>
                                                  </w:trPr>
                                                  <w:tc>
                                                    <w:tcPr>
                                                      <w:tcW w:w="3609" w:type="dxa"/>
                                                      <w:tcBorders>
                                                        <w:top w:val="single" w:sz="7" w:space="0" w:color="000000"/>
                                                        <w:left w:val="single" w:sz="7" w:space="0" w:color="000000"/>
                                                        <w:right w:val="single" w:sz="7" w:space="0" w:color="000000"/>
                                                      </w:tcBorders>
                                                    </w:tcPr>
                                                    <w:p w:rsidR="008B7E01" w:rsidRDefault="0042750E">
                                                      <w:pPr>
                                                        <w:pStyle w:val="EmptyCellLayoutStyle"/>
                                                        <w:spacing w:after="0" w:line="240" w:lineRule="auto"/>
                                                      </w:pPr>
                                                    </w:p>
                                                  </w:tc>
                                                </w:tr>
                                                <w:tr w:rsidR="00583F50">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8B7E01" w:rsidRDefault="00C05C48">
                                                      <w:pPr>
                                                        <w:spacing w:after="0" w:line="240" w:lineRule="auto"/>
                                                      </w:pPr>
                                                      <w:r>
                                                        <w:rPr>
                                                          <w:noProof/>
                                                          <w:lang w:eastAsia="ja-JP"/>
                                                        </w:rPr>
                                                        <w:drawing>
                                                          <wp:inline distT="0" distB="0" distL="0" distR="0">
                                                            <wp:extent cx="2292001" cy="599435"/>
                                                            <wp:effectExtent l="0" t="0" r="0" b="0"/>
                                                            <wp:docPr id="80" name="img37.png"/>
                                                            <wp:cNvGraphicFramePr/>
                                                            <a:graphic xmlns:a="http://schemas.openxmlformats.org/drawingml/2006/main">
                                                              <a:graphicData uri="http://schemas.openxmlformats.org/drawingml/2006/picture">
                                                                <pic:pic xmlns:pic="http://schemas.openxmlformats.org/drawingml/2006/picture">
                                                                  <pic:nvPicPr>
                                                                    <pic:cNvPr id="81" name="img37.png"/>
                                                                    <pic:cNvPicPr/>
                                                                  </pic:nvPicPr>
                                                                  <pic:blipFill>
                                                                    <a:blip r:embed="rId38" cstate="print"/>
                                                                    <a:stretch>
                                                                      <a:fillRect/>
                                                                    </a:stretch>
                                                                  </pic:blipFill>
                                                                  <pic:spPr>
                                                                    <a:xfrm>
                                                                      <a:off x="0" y="0"/>
                                                                      <a:ext cx="2292001" cy="599435"/>
                                                                    </a:xfrm>
                                                                    <a:prstGeom prst="rect">
                                                                      <a:avLst/>
                                                                    </a:prstGeom>
                                                                  </pic:spPr>
                                                                </pic:pic>
                                                              </a:graphicData>
                                                            </a:graphic>
                                                          </wp:inline>
                                                        </w:drawing>
                                                      </w:r>
                                                    </w:p>
                                                  </w:tc>
                                                </w:tr>
                                                <w:tr w:rsidR="00583F50">
                                                  <w:trPr>
                                                    <w:trHeight w:val="699"/>
                                                  </w:trPr>
                                                  <w:tc>
                                                    <w:tcPr>
                                                      <w:tcW w:w="3609" w:type="dxa"/>
                                                      <w:tcBorders>
                                                        <w:left w:val="single" w:sz="7" w:space="0" w:color="000000"/>
                                                        <w:right w:val="single" w:sz="7" w:space="0" w:color="000000"/>
                                                      </w:tcBorders>
                                                    </w:tcPr>
                                                    <w:p w:rsidR="008B7E01" w:rsidRDefault="0042750E">
                                                      <w:pPr>
                                                        <w:pStyle w:val="EmptyCellLayoutStyle"/>
                                                        <w:spacing w:after="0" w:line="240" w:lineRule="auto"/>
                                                      </w:pPr>
                                                    </w:p>
                                                  </w:tc>
                                                </w:tr>
                                                <w:tr w:rsidR="00583F50">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8B7E01" w:rsidRDefault="00C05C48">
                                                      <w:pPr>
                                                        <w:spacing w:after="0" w:line="240" w:lineRule="auto"/>
                                                      </w:pPr>
                                                      <w:r>
                                                        <w:rPr>
                                                          <w:noProof/>
                                                          <w:lang w:eastAsia="ja-JP"/>
                                                        </w:rPr>
                                                        <w:drawing>
                                                          <wp:inline distT="0" distB="0" distL="0" distR="0">
                                                            <wp:extent cx="2292001" cy="599435"/>
                                                            <wp:effectExtent l="0" t="0" r="0" b="0"/>
                                                            <wp:docPr id="82" name="img17.png"/>
                                                            <wp:cNvGraphicFramePr/>
                                                            <a:graphic xmlns:a="http://schemas.openxmlformats.org/drawingml/2006/main">
                                                              <a:graphicData uri="http://schemas.openxmlformats.org/drawingml/2006/picture">
                                                                <pic:pic xmlns:pic="http://schemas.openxmlformats.org/drawingml/2006/picture">
                                                                  <pic:nvPicPr>
                                                                    <pic:cNvPr id="83" name="img17.png"/>
                                                                    <pic:cNvPicPr/>
                                                                  </pic:nvPicPr>
                                                                  <pic:blipFill>
                                                                    <a:blip r:embed="rId18" cstate="print"/>
                                                                    <a:stretch>
                                                                      <a:fillRect/>
                                                                    </a:stretch>
                                                                  </pic:blipFill>
                                                                  <pic:spPr>
                                                                    <a:xfrm>
                                                                      <a:off x="0" y="0"/>
                                                                      <a:ext cx="2292001" cy="599435"/>
                                                                    </a:xfrm>
                                                                    <a:prstGeom prst="rect">
                                                                      <a:avLst/>
                                                                    </a:prstGeom>
                                                                  </pic:spPr>
                                                                </pic:pic>
                                                              </a:graphicData>
                                                            </a:graphic>
                                                          </wp:inline>
                                                        </w:drawing>
                                                      </w:r>
                                                    </w:p>
                                                  </w:tc>
                                                </w:tr>
                                                <w:tr w:rsidR="00583F50">
                                                  <w:trPr>
                                                    <w:trHeight w:val="2259"/>
                                                  </w:trPr>
                                                  <w:tc>
                                                    <w:tcPr>
                                                      <w:tcW w:w="3609" w:type="dxa"/>
                                                      <w:tcBorders>
                                                        <w:left w:val="single" w:sz="7" w:space="0" w:color="000000"/>
                                                        <w:bottom w:val="single" w:sz="7" w:space="0" w:color="000000"/>
                                                        <w:right w:val="single" w:sz="7" w:space="0" w:color="000000"/>
                                                      </w:tcBorders>
                                                    </w:tcPr>
                                                    <w:p w:rsidR="008B7E01" w:rsidRDefault="0042750E">
                                                      <w:pPr>
                                                        <w:pStyle w:val="EmptyCellLayoutStyle"/>
                                                        <w:spacing w:after="0" w:line="240" w:lineRule="auto"/>
                                                      </w:pPr>
                                                    </w:p>
                                                  </w:tc>
                                                </w:tr>
                                              </w:tbl>
                                              <w:p w:rsidR="008B7E01" w:rsidRDefault="0042750E">
                                                <w:pPr>
                                                  <w:spacing w:after="0" w:line="240" w:lineRule="auto"/>
                                                </w:pPr>
                                              </w:p>
                                            </w:tc>
                                          </w:tr>
                                          <w:tr w:rsidR="00583F50">
                                            <w:trPr>
                                              <w:trHeight w:val="45"/>
                                            </w:trPr>
                                            <w:tc>
                                              <w:tcPr>
                                                <w:tcW w:w="3609" w:type="dxa"/>
                                                <w:vMerge/>
                                              </w:tcPr>
                                              <w:p w:rsidR="008B7E01" w:rsidRDefault="0042750E">
                                                <w:pPr>
                                                  <w:pStyle w:val="EmptyCellLayoutStyle"/>
                                                  <w:spacing w:after="0" w:line="240" w:lineRule="auto"/>
                                                </w:pPr>
                                              </w:p>
                                            </w:tc>
                                            <w:tc>
                                              <w:tcPr>
                                                <w:tcW w:w="3609" w:type="dxa"/>
                                              </w:tcPr>
                                              <w:p w:rsidR="008B7E01" w:rsidRDefault="0042750E">
                                                <w:pPr>
                                                  <w:pStyle w:val="EmptyCellLayoutStyle"/>
                                                  <w:spacing w:after="0" w:line="240" w:lineRule="auto"/>
                                                </w:pPr>
                                              </w:p>
                                            </w:tc>
                                            <w:tc>
                                              <w:tcPr>
                                                <w:tcW w:w="3614" w:type="dxa"/>
                                                <w:vMerge/>
                                              </w:tcPr>
                                              <w:p w:rsidR="008B7E01" w:rsidRDefault="0042750E">
                                                <w:pPr>
                                                  <w:pStyle w:val="EmptyCellLayoutStyle"/>
                                                  <w:spacing w:after="0" w:line="240" w:lineRule="auto"/>
                                                </w:pPr>
                                              </w:p>
                                            </w:tc>
                                          </w:tr>
                                          <w:tr w:rsidR="00583F50">
                                            <w:trPr>
                                              <w:trHeight w:val="12"/>
                                            </w:trPr>
                                            <w:tc>
                                              <w:tcPr>
                                                <w:tcW w:w="3609" w:type="dxa"/>
                                              </w:tcPr>
                                              <w:p w:rsidR="008B7E01" w:rsidRDefault="0042750E">
                                                <w:pPr>
                                                  <w:pStyle w:val="EmptyCellLayoutStyle"/>
                                                  <w:spacing w:after="0" w:line="240" w:lineRule="auto"/>
                                                </w:pPr>
                                              </w:p>
                                            </w:tc>
                                            <w:tc>
                                              <w:tcPr>
                                                <w:tcW w:w="3609" w:type="dxa"/>
                                              </w:tcPr>
                                              <w:p w:rsidR="008B7E01" w:rsidRDefault="0042750E">
                                                <w:pPr>
                                                  <w:pStyle w:val="EmptyCellLayoutStyle"/>
                                                  <w:spacing w:after="0" w:line="240" w:lineRule="auto"/>
                                                </w:pPr>
                                              </w:p>
                                            </w:tc>
                                            <w:tc>
                                              <w:tcPr>
                                                <w:tcW w:w="3614" w:type="dxa"/>
                                              </w:tcPr>
                                              <w:p w:rsidR="008B7E01" w:rsidRDefault="0042750E">
                                                <w:pPr>
                                                  <w:pStyle w:val="EmptyCellLayoutStyle"/>
                                                  <w:spacing w:after="0" w:line="240" w:lineRule="auto"/>
                                                </w:pPr>
                                              </w:p>
                                            </w:tc>
                                          </w:tr>
                                        </w:tbl>
                                        <w:p w:rsidR="008B7E01" w:rsidRDefault="0042750E">
                                          <w:pPr>
                                            <w:spacing w:after="0" w:line="240" w:lineRule="auto"/>
                                          </w:pPr>
                                        </w:p>
                                      </w:tc>
                                      <w:tc>
                                        <w:tcPr>
                                          <w:tcW w:w="106" w:type="dxa"/>
                                        </w:tcPr>
                                        <w:p w:rsidR="008B7E01" w:rsidRDefault="0042750E">
                                          <w:pPr>
                                            <w:pStyle w:val="EmptyCellLayoutStyle"/>
                                            <w:spacing w:after="0" w:line="240" w:lineRule="auto"/>
                                          </w:pPr>
                                        </w:p>
                                      </w:tc>
                                    </w:tr>
                                    <w:tr w:rsidR="00583F50">
                                      <w:trPr>
                                        <w:trHeight w:val="3400"/>
                                      </w:trPr>
                                      <w:tc>
                                        <w:tcPr>
                                          <w:tcW w:w="3613" w:type="dxa"/>
                                        </w:tcPr>
                                        <w:p w:rsidR="008B7E01" w:rsidRDefault="0042750E">
                                          <w:pPr>
                                            <w:pStyle w:val="EmptyCellLayoutStyle"/>
                                            <w:spacing w:after="0" w:line="240" w:lineRule="auto"/>
                                          </w:pPr>
                                        </w:p>
                                      </w:tc>
                                      <w:tc>
                                        <w:tcPr>
                                          <w:tcW w:w="3346" w:type="dxa"/>
                                        </w:tcPr>
                                        <w:p w:rsidR="008B7E01" w:rsidRDefault="0042750E">
                                          <w:pPr>
                                            <w:pStyle w:val="EmptyCellLayoutStyle"/>
                                            <w:spacing w:after="0" w:line="240" w:lineRule="auto"/>
                                          </w:pPr>
                                        </w:p>
                                      </w:tc>
                                      <w:tc>
                                        <w:tcPr>
                                          <w:tcW w:w="700" w:type="dxa"/>
                                        </w:tcPr>
                                        <w:p w:rsidR="008B7E01" w:rsidRDefault="0042750E">
                                          <w:pPr>
                                            <w:pStyle w:val="EmptyCellLayoutStyle"/>
                                            <w:spacing w:after="0" w:line="240" w:lineRule="auto"/>
                                          </w:pPr>
                                        </w:p>
                                      </w:tc>
                                      <w:tc>
                                        <w:tcPr>
                                          <w:tcW w:w="3172" w:type="dxa"/>
                                        </w:tcPr>
                                        <w:p w:rsidR="008B7E01" w:rsidRDefault="0042750E">
                                          <w:pPr>
                                            <w:pStyle w:val="EmptyCellLayoutStyle"/>
                                            <w:spacing w:after="0" w:line="240" w:lineRule="auto"/>
                                          </w:pPr>
                                        </w:p>
                                      </w:tc>
                                      <w:tc>
                                        <w:tcPr>
                                          <w:tcW w:w="106" w:type="dxa"/>
                                        </w:tcPr>
                                        <w:p w:rsidR="008B7E01" w:rsidRDefault="0042750E">
                                          <w:pPr>
                                            <w:pStyle w:val="EmptyCellLayoutStyle"/>
                                            <w:spacing w:after="0" w:line="240" w:lineRule="auto"/>
                                          </w:pPr>
                                        </w:p>
                                      </w:tc>
                                    </w:tr>
                                  </w:tbl>
                                  <w:p w:rsidR="008B7E01" w:rsidRDefault="0042750E">
                                    <w:pPr>
                                      <w:spacing w:after="0" w:line="240" w:lineRule="auto"/>
                                    </w:pPr>
                                  </w:p>
                                </w:tc>
                              </w:tr>
                            </w:tbl>
                            <w:p w:rsidR="008B7E01" w:rsidRDefault="0042750E">
                              <w:pPr>
                                <w:spacing w:after="0" w:line="240" w:lineRule="auto"/>
                              </w:pPr>
                            </w:p>
                          </w:tc>
                        </w:tr>
                      </w:tbl>
                      <w:p w:rsidR="008B7E01" w:rsidRDefault="0042750E">
                        <w:pPr>
                          <w:spacing w:after="0" w:line="240" w:lineRule="auto"/>
                        </w:pPr>
                      </w:p>
                    </w:tc>
                  </w:tr>
                </w:tbl>
                <w:p w:rsidR="008B7E01" w:rsidRDefault="0042750E">
                  <w:pPr>
                    <w:spacing w:after="0" w:line="240" w:lineRule="auto"/>
                  </w:pPr>
                </w:p>
              </w:tc>
            </w:tr>
          </w:tbl>
          <w:p w:rsidR="008B7E01" w:rsidRDefault="0042750E">
            <w:pPr>
              <w:spacing w:after="0" w:line="240" w:lineRule="auto"/>
            </w:pPr>
          </w:p>
        </w:tc>
        <w:tc>
          <w:tcPr>
            <w:tcW w:w="394" w:type="dxa"/>
          </w:tcPr>
          <w:p w:rsidR="008B7E01" w:rsidRDefault="0042750E">
            <w:pPr>
              <w:pStyle w:val="EmptyCellLayoutStyle"/>
              <w:spacing w:after="0" w:line="240" w:lineRule="auto"/>
            </w:pPr>
          </w:p>
        </w:tc>
      </w:tr>
    </w:tbl>
    <w:p w:rsidR="008B7E01" w:rsidRDefault="00C05C48">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905"/>
      </w:tblGrid>
      <w:tr w:rsidR="00583F50">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905"/>
            </w:tblGrid>
            <w:tr w:rsidR="00583F50">
              <w:trPr>
                <w:trHeight w:val="10471"/>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511"/>
                    <w:gridCol w:w="393"/>
                  </w:tblGrid>
                  <w:tr w:rsidR="00583F50">
                    <w:tc>
                      <w:tcPr>
                        <w:tcW w:w="1151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944"/>
                        </w:tblGrid>
                        <w:tr w:rsidR="00583F50">
                          <w:tc>
                            <w:tcPr>
                              <w:tcW w:w="566" w:type="dxa"/>
                            </w:tcPr>
                            <w:p w:rsidR="008B7E01" w:rsidRDefault="0042750E">
                              <w:pPr>
                                <w:pStyle w:val="EmptyCellLayoutStyle"/>
                                <w:spacing w:after="0" w:line="240" w:lineRule="auto"/>
                              </w:pPr>
                            </w:p>
                          </w:tc>
                          <w:tc>
                            <w:tcPr>
                              <w:tcW w:w="1094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944"/>
                              </w:tblGrid>
                              <w:tr w:rsidR="00583F50">
                                <w:trPr>
                                  <w:trHeight w:val="10471"/>
                                </w:trPr>
                                <w:tc>
                                  <w:tcPr>
                                    <w:tcW w:w="1094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9"/>
                                      <w:gridCol w:w="6"/>
                                      <w:gridCol w:w="46"/>
                                      <w:gridCol w:w="3346"/>
                                      <w:gridCol w:w="212"/>
                                      <w:gridCol w:w="441"/>
                                      <w:gridCol w:w="3167"/>
                                      <w:gridCol w:w="110"/>
                                    </w:tblGrid>
                                    <w:tr w:rsidR="00583F50" w:rsidTr="00DF2D15">
                                      <w:trPr>
                                        <w:trHeight w:val="465"/>
                                      </w:trPr>
                                      <w:tc>
                                        <w:tcPr>
                                          <w:tcW w:w="3609" w:type="dxa"/>
                                          <w:gridSpan w:val="2"/>
                                        </w:tcPr>
                                        <w:tbl>
                                          <w:tblPr>
                                            <w:tblW w:w="0" w:type="auto"/>
                                            <w:tblCellMar>
                                              <w:left w:w="0" w:type="dxa"/>
                                              <w:right w:w="0" w:type="dxa"/>
                                            </w:tblCellMar>
                                            <w:tblLook w:val="0000" w:firstRow="0" w:lastRow="0" w:firstColumn="0" w:lastColumn="0" w:noHBand="0" w:noVBand="0"/>
                                          </w:tblPr>
                                          <w:tblGrid>
                                            <w:gridCol w:w="3613"/>
                                          </w:tblGrid>
                                          <w:tr w:rsidR="00583F50">
                                            <w:trPr>
                                              <w:trHeight w:val="387"/>
                                            </w:trPr>
                                            <w:tc>
                                              <w:tcPr>
                                                <w:tcW w:w="3613" w:type="dxa"/>
                                                <w:tcBorders>
                                                  <w:top w:val="nil"/>
                                                  <w:left w:val="nil"/>
                                                  <w:bottom w:val="nil"/>
                                                  <w:right w:val="nil"/>
                                                </w:tcBorders>
                                                <w:tcMar>
                                                  <w:top w:w="39" w:type="dxa"/>
                                                  <w:left w:w="39" w:type="dxa"/>
                                                  <w:bottom w:w="39" w:type="dxa"/>
                                                  <w:right w:w="39" w:type="dxa"/>
                                                </w:tcMar>
                                              </w:tcPr>
                                              <w:p w:rsidR="008B7E01" w:rsidRDefault="00C05C48">
                                                <w:pPr>
                                                  <w:spacing w:after="0" w:line="240" w:lineRule="auto"/>
                                                </w:pPr>
                                                <w:r>
                                                  <w:rPr>
                                                    <w:rFonts w:ascii="Arial" w:eastAsia="Arial" w:hAnsi="Arial"/>
                                                    <w:b/>
                                                    <w:color w:val="000000"/>
                                                  </w:rPr>
                                                  <w:t xml:space="preserve"> </w:t>
                                                </w:r>
                                              </w:p>
                                            </w:tc>
                                          </w:tr>
                                        </w:tbl>
                                        <w:p w:rsidR="008B7E01" w:rsidRDefault="0042750E">
                                          <w:pPr>
                                            <w:spacing w:after="0" w:line="240" w:lineRule="auto"/>
                                          </w:pPr>
                                        </w:p>
                                      </w:tc>
                                      <w:tc>
                                        <w:tcPr>
                                          <w:tcW w:w="46" w:type="dxa"/>
                                        </w:tcPr>
                                        <w:p w:rsidR="008B7E01" w:rsidRDefault="0042750E">
                                          <w:pPr>
                                            <w:pStyle w:val="EmptyCellLayoutStyle"/>
                                            <w:spacing w:after="0" w:line="240" w:lineRule="auto"/>
                                          </w:pPr>
                                        </w:p>
                                      </w:tc>
                                      <w:tc>
                                        <w:tcPr>
                                          <w:tcW w:w="3346" w:type="dxa"/>
                                        </w:tcPr>
                                        <w:tbl>
                                          <w:tblPr>
                                            <w:tblW w:w="0" w:type="auto"/>
                                            <w:tblCellMar>
                                              <w:left w:w="0" w:type="dxa"/>
                                              <w:right w:w="0" w:type="dxa"/>
                                            </w:tblCellMar>
                                            <w:tblLook w:val="0000" w:firstRow="0" w:lastRow="0" w:firstColumn="0" w:lastColumn="0" w:noHBand="0" w:noVBand="0"/>
                                          </w:tblPr>
                                          <w:tblGrid>
                                            <w:gridCol w:w="3346"/>
                                          </w:tblGrid>
                                          <w:tr w:rsidR="00583F50">
                                            <w:trPr>
                                              <w:trHeight w:val="387"/>
                                            </w:trPr>
                                            <w:tc>
                                              <w:tcPr>
                                                <w:tcW w:w="3346" w:type="dxa"/>
                                                <w:tcBorders>
                                                  <w:top w:val="nil"/>
                                                  <w:left w:val="nil"/>
                                                  <w:bottom w:val="nil"/>
                                                  <w:right w:val="nil"/>
                                                </w:tcBorders>
                                                <w:tcMar>
                                                  <w:top w:w="39" w:type="dxa"/>
                                                  <w:left w:w="39" w:type="dxa"/>
                                                  <w:bottom w:w="39" w:type="dxa"/>
                                                  <w:right w:w="39" w:type="dxa"/>
                                                </w:tcMar>
                                              </w:tcPr>
                                              <w:p w:rsidR="008B7E01" w:rsidRDefault="00C05C48">
                                                <w:pPr>
                                                  <w:spacing w:after="0" w:line="240" w:lineRule="auto"/>
                                                  <w:jc w:val="right"/>
                                                </w:pPr>
                                                <w:r>
                                                  <w:rPr>
                                                    <w:rFonts w:ascii="Arial" w:eastAsia="Arial" w:hAnsi="Arial"/>
                                                    <w:b/>
                                                    <w:color w:val="000000"/>
                                                    <w:sz w:val="28"/>
                                                  </w:rPr>
                                                  <w:t>Performance Summary</w:t>
                                                </w:r>
                                              </w:p>
                                            </w:tc>
                                          </w:tr>
                                        </w:tbl>
                                        <w:p w:rsidR="008B7E01" w:rsidRDefault="0042750E">
                                          <w:pPr>
                                            <w:spacing w:after="0" w:line="240" w:lineRule="auto"/>
                                          </w:pPr>
                                        </w:p>
                                      </w:tc>
                                      <w:tc>
                                        <w:tcPr>
                                          <w:tcW w:w="212" w:type="dxa"/>
                                        </w:tcPr>
                                        <w:p w:rsidR="008B7E01" w:rsidRDefault="0042750E">
                                          <w:pPr>
                                            <w:pStyle w:val="EmptyCellLayoutStyle"/>
                                            <w:spacing w:after="0" w:line="240" w:lineRule="auto"/>
                                          </w:pPr>
                                        </w:p>
                                      </w:tc>
                                      <w:tc>
                                        <w:tcPr>
                                          <w:tcW w:w="441" w:type="dxa"/>
                                        </w:tcPr>
                                        <w:p w:rsidR="008B7E01" w:rsidRDefault="0042750E">
                                          <w:pPr>
                                            <w:pStyle w:val="EmptyCellLayoutStyle"/>
                                            <w:spacing w:after="0" w:line="240" w:lineRule="auto"/>
                                          </w:pPr>
                                        </w:p>
                                      </w:tc>
                                      <w:tc>
                                        <w:tcPr>
                                          <w:tcW w:w="3167" w:type="dxa"/>
                                        </w:tcPr>
                                        <w:p w:rsidR="008B7E01" w:rsidRDefault="0042750E">
                                          <w:pPr>
                                            <w:pStyle w:val="EmptyCellLayoutStyle"/>
                                            <w:spacing w:after="0" w:line="240" w:lineRule="auto"/>
                                          </w:pPr>
                                        </w:p>
                                      </w:tc>
                                      <w:tc>
                                        <w:tcPr>
                                          <w:tcW w:w="110" w:type="dxa"/>
                                        </w:tcPr>
                                        <w:p w:rsidR="008B7E01" w:rsidRDefault="0042750E">
                                          <w:pPr>
                                            <w:pStyle w:val="EmptyCellLayoutStyle"/>
                                            <w:spacing w:after="0" w:line="240" w:lineRule="auto"/>
                                          </w:pPr>
                                        </w:p>
                                      </w:tc>
                                    </w:tr>
                                    <w:tr w:rsidR="00583F50">
                                      <w:trPr>
                                        <w:trHeight w:val="40"/>
                                      </w:trPr>
                                      <w:tc>
                                        <w:tcPr>
                                          <w:tcW w:w="3609" w:type="dxa"/>
                                        </w:tcPr>
                                        <w:p w:rsidR="008B7E01" w:rsidRDefault="0042750E">
                                          <w:pPr>
                                            <w:pStyle w:val="EmptyCellLayoutStyle"/>
                                            <w:spacing w:after="0" w:line="240" w:lineRule="auto"/>
                                          </w:pPr>
                                        </w:p>
                                      </w:tc>
                                      <w:tc>
                                        <w:tcPr>
                                          <w:tcW w:w="4" w:type="dxa"/>
                                        </w:tcPr>
                                        <w:p w:rsidR="008B7E01" w:rsidRDefault="0042750E">
                                          <w:pPr>
                                            <w:pStyle w:val="EmptyCellLayoutStyle"/>
                                            <w:spacing w:after="0" w:line="240" w:lineRule="auto"/>
                                          </w:pPr>
                                        </w:p>
                                      </w:tc>
                                      <w:tc>
                                        <w:tcPr>
                                          <w:tcW w:w="46" w:type="dxa"/>
                                        </w:tcPr>
                                        <w:p w:rsidR="008B7E01" w:rsidRDefault="0042750E">
                                          <w:pPr>
                                            <w:pStyle w:val="EmptyCellLayoutStyle"/>
                                            <w:spacing w:after="0" w:line="240" w:lineRule="auto"/>
                                          </w:pPr>
                                        </w:p>
                                      </w:tc>
                                      <w:tc>
                                        <w:tcPr>
                                          <w:tcW w:w="3346" w:type="dxa"/>
                                        </w:tcPr>
                                        <w:p w:rsidR="008B7E01" w:rsidRDefault="0042750E">
                                          <w:pPr>
                                            <w:pStyle w:val="EmptyCellLayoutStyle"/>
                                            <w:spacing w:after="0" w:line="240" w:lineRule="auto"/>
                                          </w:pPr>
                                        </w:p>
                                      </w:tc>
                                      <w:tc>
                                        <w:tcPr>
                                          <w:tcW w:w="212" w:type="dxa"/>
                                        </w:tcPr>
                                        <w:p w:rsidR="008B7E01" w:rsidRDefault="0042750E">
                                          <w:pPr>
                                            <w:pStyle w:val="EmptyCellLayoutStyle"/>
                                            <w:spacing w:after="0" w:line="240" w:lineRule="auto"/>
                                          </w:pPr>
                                        </w:p>
                                      </w:tc>
                                      <w:tc>
                                        <w:tcPr>
                                          <w:tcW w:w="441" w:type="dxa"/>
                                        </w:tcPr>
                                        <w:p w:rsidR="008B7E01" w:rsidRDefault="0042750E">
                                          <w:pPr>
                                            <w:pStyle w:val="EmptyCellLayoutStyle"/>
                                            <w:spacing w:after="0" w:line="240" w:lineRule="auto"/>
                                          </w:pPr>
                                        </w:p>
                                      </w:tc>
                                      <w:tc>
                                        <w:tcPr>
                                          <w:tcW w:w="3167" w:type="dxa"/>
                                        </w:tcPr>
                                        <w:p w:rsidR="008B7E01" w:rsidRDefault="0042750E">
                                          <w:pPr>
                                            <w:pStyle w:val="EmptyCellLayoutStyle"/>
                                            <w:spacing w:after="0" w:line="240" w:lineRule="auto"/>
                                          </w:pPr>
                                        </w:p>
                                      </w:tc>
                                      <w:tc>
                                        <w:tcPr>
                                          <w:tcW w:w="110" w:type="dxa"/>
                                        </w:tcPr>
                                        <w:p w:rsidR="008B7E01" w:rsidRDefault="0042750E">
                                          <w:pPr>
                                            <w:pStyle w:val="EmptyCellLayoutStyle"/>
                                            <w:spacing w:after="0" w:line="240" w:lineRule="auto"/>
                                          </w:pPr>
                                        </w:p>
                                      </w:tc>
                                    </w:tr>
                                    <w:tr w:rsidR="00583F50" w:rsidTr="00DF2D15">
                                      <w:trPr>
                                        <w:trHeight w:val="416"/>
                                      </w:trPr>
                                      <w:tc>
                                        <w:tcPr>
                                          <w:tcW w:w="3609" w:type="dxa"/>
                                          <w:gridSpan w:val="6"/>
                                          <w:tcBorders>
                                            <w:top w:val="nil"/>
                                            <w:left w:val="nil"/>
                                            <w:bottom w:val="nil"/>
                                          </w:tcBorders>
                                          <w:tcMar>
                                            <w:top w:w="0" w:type="dxa"/>
                                            <w:left w:w="0" w:type="dxa"/>
                                            <w:bottom w:w="0" w:type="dxa"/>
                                            <w:right w:w="0" w:type="dxa"/>
                                          </w:tcMar>
                                        </w:tcPr>
                                        <w:p w:rsidR="008B7E01" w:rsidRDefault="00C05C48">
                                          <w:pPr>
                                            <w:spacing w:after="0" w:line="240" w:lineRule="auto"/>
                                          </w:pPr>
                                          <w:r>
                                            <w:rPr>
                                              <w:noProof/>
                                              <w:lang w:eastAsia="ja-JP"/>
                                            </w:rPr>
                                            <w:drawing>
                                              <wp:inline distT="0" distB="0" distL="0" distR="0">
                                                <wp:extent cx="4788753" cy="264409"/>
                                                <wp:effectExtent l="0" t="0" r="0" b="0"/>
                                                <wp:docPr id="84" name="img11.png"/>
                                                <wp:cNvGraphicFramePr/>
                                                <a:graphic xmlns:a="http://schemas.openxmlformats.org/drawingml/2006/main">
                                                  <a:graphicData uri="http://schemas.openxmlformats.org/drawingml/2006/picture">
                                                    <pic:pic xmlns:pic="http://schemas.openxmlformats.org/drawingml/2006/picture">
                                                      <pic:nvPicPr>
                                                        <pic:cNvPr id="85" name="img11.png"/>
                                                        <pic:cNvPicPr/>
                                                      </pic:nvPicPr>
                                                      <pic:blipFill>
                                                        <a:blip r:embed="rId12" cstate="print"/>
                                                        <a:stretch>
                                                          <a:fillRect/>
                                                        </a:stretch>
                                                      </pic:blipFill>
                                                      <pic:spPr>
                                                        <a:xfrm>
                                                          <a:off x="0" y="0"/>
                                                          <a:ext cx="4788753" cy="264409"/>
                                                        </a:xfrm>
                                                        <a:prstGeom prst="rect">
                                                          <a:avLst/>
                                                        </a:prstGeom>
                                                      </pic:spPr>
                                                    </pic:pic>
                                                  </a:graphicData>
                                                </a:graphic>
                                              </wp:inline>
                                            </w:drawing>
                                          </w:r>
                                        </w:p>
                                      </w:tc>
                                      <w:tc>
                                        <w:tcPr>
                                          <w:tcW w:w="3167" w:type="dxa"/>
                                        </w:tcPr>
                                        <w:p w:rsidR="008B7E01" w:rsidRDefault="0042750E">
                                          <w:pPr>
                                            <w:pStyle w:val="EmptyCellLayoutStyle"/>
                                            <w:spacing w:after="0" w:line="240" w:lineRule="auto"/>
                                          </w:pPr>
                                        </w:p>
                                      </w:tc>
                                      <w:tc>
                                        <w:tcPr>
                                          <w:tcW w:w="110" w:type="dxa"/>
                                        </w:tcPr>
                                        <w:p w:rsidR="008B7E01" w:rsidRDefault="0042750E">
                                          <w:pPr>
                                            <w:pStyle w:val="EmptyCellLayoutStyle"/>
                                            <w:spacing w:after="0" w:line="240" w:lineRule="auto"/>
                                          </w:pPr>
                                        </w:p>
                                      </w:tc>
                                    </w:tr>
                                    <w:tr w:rsidR="00583F50">
                                      <w:trPr>
                                        <w:trHeight w:val="24"/>
                                      </w:trPr>
                                      <w:tc>
                                        <w:tcPr>
                                          <w:tcW w:w="3609" w:type="dxa"/>
                                        </w:tcPr>
                                        <w:p w:rsidR="008B7E01" w:rsidRDefault="0042750E">
                                          <w:pPr>
                                            <w:pStyle w:val="EmptyCellLayoutStyle"/>
                                            <w:spacing w:after="0" w:line="240" w:lineRule="auto"/>
                                          </w:pPr>
                                        </w:p>
                                      </w:tc>
                                      <w:tc>
                                        <w:tcPr>
                                          <w:tcW w:w="4" w:type="dxa"/>
                                        </w:tcPr>
                                        <w:p w:rsidR="008B7E01" w:rsidRDefault="0042750E">
                                          <w:pPr>
                                            <w:pStyle w:val="EmptyCellLayoutStyle"/>
                                            <w:spacing w:after="0" w:line="240" w:lineRule="auto"/>
                                          </w:pPr>
                                        </w:p>
                                      </w:tc>
                                      <w:tc>
                                        <w:tcPr>
                                          <w:tcW w:w="46" w:type="dxa"/>
                                        </w:tcPr>
                                        <w:p w:rsidR="008B7E01" w:rsidRDefault="0042750E">
                                          <w:pPr>
                                            <w:pStyle w:val="EmptyCellLayoutStyle"/>
                                            <w:spacing w:after="0" w:line="240" w:lineRule="auto"/>
                                          </w:pPr>
                                        </w:p>
                                      </w:tc>
                                      <w:tc>
                                        <w:tcPr>
                                          <w:tcW w:w="3346" w:type="dxa"/>
                                        </w:tcPr>
                                        <w:p w:rsidR="008B7E01" w:rsidRDefault="0042750E">
                                          <w:pPr>
                                            <w:pStyle w:val="EmptyCellLayoutStyle"/>
                                            <w:spacing w:after="0" w:line="240" w:lineRule="auto"/>
                                          </w:pPr>
                                        </w:p>
                                      </w:tc>
                                      <w:tc>
                                        <w:tcPr>
                                          <w:tcW w:w="212" w:type="dxa"/>
                                        </w:tcPr>
                                        <w:p w:rsidR="008B7E01" w:rsidRDefault="0042750E">
                                          <w:pPr>
                                            <w:pStyle w:val="EmptyCellLayoutStyle"/>
                                            <w:spacing w:after="0" w:line="240" w:lineRule="auto"/>
                                          </w:pPr>
                                        </w:p>
                                      </w:tc>
                                      <w:tc>
                                        <w:tcPr>
                                          <w:tcW w:w="441" w:type="dxa"/>
                                        </w:tcPr>
                                        <w:p w:rsidR="008B7E01" w:rsidRDefault="0042750E">
                                          <w:pPr>
                                            <w:pStyle w:val="EmptyCellLayoutStyle"/>
                                            <w:spacing w:after="0" w:line="240" w:lineRule="auto"/>
                                          </w:pPr>
                                        </w:p>
                                      </w:tc>
                                      <w:tc>
                                        <w:tcPr>
                                          <w:tcW w:w="3167" w:type="dxa"/>
                                        </w:tcPr>
                                        <w:p w:rsidR="008B7E01" w:rsidRDefault="0042750E">
                                          <w:pPr>
                                            <w:pStyle w:val="EmptyCellLayoutStyle"/>
                                            <w:spacing w:after="0" w:line="240" w:lineRule="auto"/>
                                          </w:pPr>
                                        </w:p>
                                      </w:tc>
                                      <w:tc>
                                        <w:tcPr>
                                          <w:tcW w:w="110" w:type="dxa"/>
                                        </w:tcPr>
                                        <w:p w:rsidR="008B7E01" w:rsidRDefault="0042750E">
                                          <w:pPr>
                                            <w:pStyle w:val="EmptyCellLayoutStyle"/>
                                            <w:spacing w:after="0" w:line="240" w:lineRule="auto"/>
                                          </w:pPr>
                                        </w:p>
                                      </w:tc>
                                    </w:tr>
                                    <w:tr w:rsidR="00583F50" w:rsidTr="00DF2D15">
                                      <w:trPr>
                                        <w:trHeight w:val="636"/>
                                      </w:trPr>
                                      <w:tc>
                                        <w:tcPr>
                                          <w:tcW w:w="3609" w:type="dxa"/>
                                        </w:tcPr>
                                        <w:tbl>
                                          <w:tblPr>
                                            <w:tblW w:w="0" w:type="auto"/>
                                            <w:tblCellMar>
                                              <w:left w:w="0" w:type="dxa"/>
                                              <w:right w:w="0" w:type="dxa"/>
                                            </w:tblCellMar>
                                            <w:tblLook w:val="0000" w:firstRow="0" w:lastRow="0" w:firstColumn="0" w:lastColumn="0" w:noHBand="0" w:noVBand="0"/>
                                          </w:tblPr>
                                          <w:tblGrid>
                                            <w:gridCol w:w="3591"/>
                                          </w:tblGrid>
                                          <w:tr w:rsidR="00583F50">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B7E01" w:rsidRDefault="00C05C48">
                                                <w:pPr>
                                                  <w:spacing w:after="0" w:line="240" w:lineRule="auto"/>
                                                </w:pPr>
                                                <w:r>
                                                  <w:rPr>
                                                    <w:rFonts w:ascii="Arial" w:eastAsia="Arial" w:hAnsi="Arial"/>
                                                    <w:color w:val="FFFFFF"/>
                                                    <w:sz w:val="24"/>
                                                  </w:rPr>
                                                  <w:t>Wellbeing</w:t>
                                                </w:r>
                                              </w:p>
                                            </w:tc>
                                          </w:tr>
                                        </w:tbl>
                                        <w:p w:rsidR="008B7E01" w:rsidRDefault="0042750E">
                                          <w:pPr>
                                            <w:spacing w:after="0" w:line="240" w:lineRule="auto"/>
                                          </w:pPr>
                                        </w:p>
                                      </w:tc>
                                      <w:tc>
                                        <w:tcPr>
                                          <w:tcW w:w="4" w:type="dxa"/>
                                          <w:gridSpan w:val="4"/>
                                        </w:tcPr>
                                        <w:tbl>
                                          <w:tblPr>
                                            <w:tblW w:w="0" w:type="auto"/>
                                            <w:tblCellMar>
                                              <w:left w:w="0" w:type="dxa"/>
                                              <w:right w:w="0" w:type="dxa"/>
                                            </w:tblCellMar>
                                            <w:tblLook w:val="0000" w:firstRow="0" w:lastRow="0" w:firstColumn="0" w:lastColumn="0" w:noHBand="0" w:noVBand="0"/>
                                          </w:tblPr>
                                          <w:tblGrid>
                                            <w:gridCol w:w="3592"/>
                                          </w:tblGrid>
                                          <w:tr w:rsidR="00583F50">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B7E01" w:rsidRDefault="00C05C48">
                                                <w:pPr>
                                                  <w:spacing w:after="0" w:line="240" w:lineRule="auto"/>
                                                </w:pPr>
                                                <w:r>
                                                  <w:rPr>
                                                    <w:rFonts w:ascii="Arial" w:eastAsia="Arial" w:hAnsi="Arial"/>
                                                    <w:color w:val="FFFFFF"/>
                                                    <w:sz w:val="24"/>
                                                  </w:rPr>
                                                  <w:t>Student Outcomes</w:t>
                                                </w:r>
                                              </w:p>
                                            </w:tc>
                                          </w:tr>
                                        </w:tbl>
                                        <w:p w:rsidR="008B7E01" w:rsidRDefault="0042750E">
                                          <w:pPr>
                                            <w:spacing w:after="0" w:line="240" w:lineRule="auto"/>
                                          </w:pPr>
                                        </w:p>
                                      </w:tc>
                                      <w:tc>
                                        <w:tcPr>
                                          <w:tcW w:w="441" w:type="dxa"/>
                                          <w:gridSpan w:val="2"/>
                                        </w:tcPr>
                                        <w:tbl>
                                          <w:tblPr>
                                            <w:tblW w:w="0" w:type="auto"/>
                                            <w:tblCellMar>
                                              <w:left w:w="0" w:type="dxa"/>
                                              <w:right w:w="0" w:type="dxa"/>
                                            </w:tblCellMar>
                                            <w:tblLook w:val="0000" w:firstRow="0" w:lastRow="0" w:firstColumn="0" w:lastColumn="0" w:noHBand="0" w:noVBand="0"/>
                                          </w:tblPr>
                                          <w:tblGrid>
                                            <w:gridCol w:w="3590"/>
                                          </w:tblGrid>
                                          <w:tr w:rsidR="00583F50">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B7E01" w:rsidRDefault="00C05C48">
                                                <w:pPr>
                                                  <w:spacing w:after="0" w:line="240" w:lineRule="auto"/>
                                                </w:pPr>
                                                <w:r>
                                                  <w:rPr>
                                                    <w:rFonts w:ascii="Arial" w:eastAsia="Arial" w:hAnsi="Arial"/>
                                                    <w:color w:val="FFFFFF"/>
                                                    <w:sz w:val="24"/>
                                                  </w:rPr>
                                                  <w:t>School Comparison</w:t>
                                                </w:r>
                                              </w:p>
                                            </w:tc>
                                          </w:tr>
                                        </w:tbl>
                                        <w:p w:rsidR="008B7E01" w:rsidRDefault="0042750E">
                                          <w:pPr>
                                            <w:spacing w:after="0" w:line="240" w:lineRule="auto"/>
                                          </w:pPr>
                                        </w:p>
                                      </w:tc>
                                      <w:tc>
                                        <w:tcPr>
                                          <w:tcW w:w="110" w:type="dxa"/>
                                        </w:tcPr>
                                        <w:p w:rsidR="008B7E01" w:rsidRDefault="0042750E">
                                          <w:pPr>
                                            <w:pStyle w:val="EmptyCellLayoutStyle"/>
                                            <w:spacing w:after="0" w:line="240" w:lineRule="auto"/>
                                          </w:pPr>
                                        </w:p>
                                      </w:tc>
                                    </w:tr>
                                    <w:tr w:rsidR="00583F50" w:rsidTr="00DF2D15">
                                      <w:tc>
                                        <w:tcPr>
                                          <w:tcW w:w="3609" w:type="dxa"/>
                                          <w:vMerge w:val="restart"/>
                                        </w:tcPr>
                                        <w:tbl>
                                          <w:tblPr>
                                            <w:tblW w:w="0" w:type="auto"/>
                                            <w:tblCellMar>
                                              <w:left w:w="0" w:type="dxa"/>
                                              <w:right w:w="0" w:type="dxa"/>
                                            </w:tblCellMar>
                                            <w:tblLook w:val="0000" w:firstRow="0" w:lastRow="0" w:firstColumn="0" w:lastColumn="0" w:noHBand="0" w:noVBand="0"/>
                                          </w:tblPr>
                                          <w:tblGrid>
                                            <w:gridCol w:w="3591"/>
                                          </w:tblGrid>
                                          <w:tr w:rsidR="00583F50">
                                            <w:trPr>
                                              <w:trHeight w:val="4457"/>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8B7E01" w:rsidRDefault="0042750E">
                                                <w:pPr>
                                                  <w:spacing w:after="0" w:line="240" w:lineRule="auto"/>
                                                </w:pPr>
                                              </w:p>
                                              <w:p w:rsidR="008B7E01" w:rsidRDefault="00C05C48">
                                                <w:pPr>
                                                  <w:spacing w:after="0" w:line="240" w:lineRule="auto"/>
                                                  <w:ind w:right="14"/>
                                                </w:pPr>
                                                <w:r>
                                                  <w:rPr>
                                                    <w:rFonts w:ascii="Arial" w:eastAsia="Arial" w:hAnsi="Arial"/>
                                                    <w:color w:val="00008B"/>
                                                    <w:sz w:val="18"/>
                                                  </w:rPr>
                                                  <w:t>Students Attitudes to School -</w:t>
                                                </w:r>
                                              </w:p>
                                              <w:p w:rsidR="008B7E01" w:rsidRDefault="00C05C48">
                                                <w:pPr>
                                                  <w:spacing w:after="0" w:line="240" w:lineRule="auto"/>
                                                </w:pPr>
                                                <w:r>
                                                  <w:rPr>
                                                    <w:rFonts w:ascii="Arial" w:eastAsia="Arial" w:hAnsi="Arial"/>
                                                    <w:color w:val="00008B"/>
                                                    <w:sz w:val="18"/>
                                                  </w:rPr>
                                                  <w:t>Sense of Connectedness</w:t>
                                                </w:r>
                                              </w:p>
                                              <w:p w:rsidR="008B7E01" w:rsidRDefault="0042750E">
                                                <w:pPr>
                                                  <w:spacing w:after="0" w:line="240" w:lineRule="auto"/>
                                                  <w:ind w:left="79" w:right="14"/>
                                                </w:pPr>
                                              </w:p>
                                              <w:p w:rsidR="008B7E01" w:rsidRDefault="00C05C48">
                                                <w:pPr>
                                                  <w:spacing w:after="0" w:line="240" w:lineRule="auto"/>
                                                  <w:ind w:left="79" w:right="14"/>
                                                </w:pPr>
                                                <w:r>
                                                  <w:rPr>
                                                    <w:rFonts w:ascii="Arial" w:eastAsia="Arial" w:hAnsi="Arial"/>
                                                    <w:color w:val="000000"/>
                                                    <w:sz w:val="18"/>
                                                  </w:rPr>
                                                  <w:t xml:space="preserve">Measures the percent endorsement on Sense of Connectedness factor, as reported in the </w:t>
                                                </w:r>
                                                <w:r>
                                                  <w:rPr>
                                                    <w:rFonts w:ascii="Arial" w:eastAsia="Arial" w:hAnsi="Arial"/>
                                                    <w:i/>
                                                    <w:color w:val="000000"/>
                                                    <w:sz w:val="18"/>
                                                  </w:rPr>
                                                  <w:t>Attitudes to School Survey</w:t>
                                                </w:r>
                                                <w:r>
                                                  <w:rPr>
                                                    <w:rFonts w:ascii="Arial" w:eastAsia="Arial" w:hAnsi="Arial"/>
                                                    <w:color w:val="000000"/>
                                                    <w:sz w:val="18"/>
                                                  </w:rPr>
                                                  <w:t xml:space="preserve"> completed annually by Victorian Government school students in Years 4 to 12. The percent endorsement indicates the percent of positive responses (agree or strongly agree).</w:t>
                                                </w:r>
                                              </w:p>
                                            </w:tc>
                                          </w:tr>
                                        </w:tbl>
                                        <w:p w:rsidR="008B7E01" w:rsidRDefault="0042750E">
                                          <w:pPr>
                                            <w:spacing w:after="0" w:line="240" w:lineRule="auto"/>
                                          </w:pPr>
                                        </w:p>
                                      </w:tc>
                                      <w:tc>
                                        <w:tcPr>
                                          <w:tcW w:w="4"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537"/>
                                            <w:gridCol w:w="55"/>
                                          </w:tblGrid>
                                          <w:tr w:rsidR="00583F50">
                                            <w:trPr>
                                              <w:trHeight w:val="1325"/>
                                            </w:trPr>
                                            <w:tc>
                                              <w:tcPr>
                                                <w:tcW w:w="3528" w:type="dxa"/>
                                                <w:tcBorders>
                                                  <w:top w:val="single" w:sz="7" w:space="0" w:color="000000"/>
                                                  <w:left w:val="single" w:sz="7" w:space="0" w:color="000000"/>
                                                </w:tcBorders>
                                              </w:tcPr>
                                              <w:p w:rsidR="008B7E01" w:rsidRDefault="0042750E">
                                                <w:pPr>
                                                  <w:pStyle w:val="EmptyCellLayoutStyle"/>
                                                  <w:spacing w:after="0" w:line="240" w:lineRule="auto"/>
                                                </w:pPr>
                                              </w:p>
                                            </w:tc>
                                            <w:tc>
                                              <w:tcPr>
                                                <w:tcW w:w="80" w:type="dxa"/>
                                                <w:tcBorders>
                                                  <w:top w:val="single" w:sz="7" w:space="0" w:color="000000"/>
                                                  <w:right w:val="single" w:sz="7" w:space="0" w:color="000000"/>
                                                </w:tcBorders>
                                              </w:tcPr>
                                              <w:p w:rsidR="008B7E01" w:rsidRDefault="0042750E">
                                                <w:pPr>
                                                  <w:pStyle w:val="EmptyCellLayoutStyle"/>
                                                  <w:spacing w:after="0" w:line="240" w:lineRule="auto"/>
                                                </w:pPr>
                                              </w:p>
                                            </w:tc>
                                          </w:tr>
                                          <w:tr w:rsidR="00583F50">
                                            <w:trPr>
                                              <w:trHeight w:val="943"/>
                                            </w:trPr>
                                            <w:tc>
                                              <w:tcPr>
                                                <w:tcW w:w="3528" w:type="dxa"/>
                                                <w:tcBorders>
                                                  <w:top w:val="nil"/>
                                                  <w:left w:val="single" w:sz="7" w:space="0" w:color="000000"/>
                                                  <w:bottom w:val="nil"/>
                                                  <w:right w:val="nil"/>
                                                </w:tcBorders>
                                                <w:shd w:val="clear" w:color="auto" w:fill="FFFFFF"/>
                                                <w:tcMar>
                                                  <w:top w:w="0" w:type="dxa"/>
                                                  <w:left w:w="0" w:type="dxa"/>
                                                  <w:bottom w:w="0" w:type="dxa"/>
                                                  <w:right w:w="0" w:type="dxa"/>
                                                </w:tcMar>
                                              </w:tcPr>
                                              <w:p w:rsidR="008B7E01" w:rsidRDefault="00C05C48">
                                                <w:pPr>
                                                  <w:spacing w:after="0" w:line="240" w:lineRule="auto"/>
                                                </w:pPr>
                                                <w:r>
                                                  <w:rPr>
                                                    <w:noProof/>
                                                    <w:lang w:eastAsia="ja-JP"/>
                                                  </w:rPr>
                                                  <w:drawing>
                                                    <wp:inline distT="0" distB="0" distL="0" distR="0">
                                                      <wp:extent cx="2240664" cy="599435"/>
                                                      <wp:effectExtent l="0" t="0" r="0" b="0"/>
                                                      <wp:docPr id="86" name="img38.png"/>
                                                      <wp:cNvGraphicFramePr/>
                                                      <a:graphic xmlns:a="http://schemas.openxmlformats.org/drawingml/2006/main">
                                                        <a:graphicData uri="http://schemas.openxmlformats.org/drawingml/2006/picture">
                                                          <pic:pic xmlns:pic="http://schemas.openxmlformats.org/drawingml/2006/picture">
                                                            <pic:nvPicPr>
                                                              <pic:cNvPr id="87" name="img38.png"/>
                                                              <pic:cNvPicPr/>
                                                            </pic:nvPicPr>
                                                            <pic:blipFill>
                                                              <a:blip r:embed="rId39" cstate="print"/>
                                                              <a:stretch>
                                                                <a:fillRect/>
                                                              </a:stretch>
                                                            </pic:blipFill>
                                                            <pic:spPr>
                                                              <a:xfrm>
                                                                <a:off x="0" y="0"/>
                                                                <a:ext cx="2240664" cy="599435"/>
                                                              </a:xfrm>
                                                              <a:prstGeom prst="rect">
                                                                <a:avLst/>
                                                              </a:prstGeom>
                                                            </pic:spPr>
                                                          </pic:pic>
                                                        </a:graphicData>
                                                      </a:graphic>
                                                    </wp:inline>
                                                  </w:drawing>
                                                </w:r>
                                              </w:p>
                                            </w:tc>
                                            <w:tc>
                                              <w:tcPr>
                                                <w:tcW w:w="80" w:type="dxa"/>
                                                <w:tcBorders>
                                                  <w:right w:val="single" w:sz="7" w:space="0" w:color="000000"/>
                                                </w:tcBorders>
                                              </w:tcPr>
                                              <w:p w:rsidR="008B7E01" w:rsidRDefault="0042750E">
                                                <w:pPr>
                                                  <w:pStyle w:val="EmptyCellLayoutStyle"/>
                                                  <w:spacing w:after="0" w:line="240" w:lineRule="auto"/>
                                                </w:pPr>
                                              </w:p>
                                            </w:tc>
                                          </w:tr>
                                          <w:tr w:rsidR="00583F50">
                                            <w:trPr>
                                              <w:trHeight w:val="2265"/>
                                            </w:trPr>
                                            <w:tc>
                                              <w:tcPr>
                                                <w:tcW w:w="3528" w:type="dxa"/>
                                                <w:tcBorders>
                                                  <w:left w:val="single" w:sz="7" w:space="0" w:color="000000"/>
                                                  <w:bottom w:val="single" w:sz="7" w:space="0" w:color="000000"/>
                                                </w:tcBorders>
                                              </w:tcPr>
                                              <w:p w:rsidR="008B7E01" w:rsidRDefault="0042750E">
                                                <w:pPr>
                                                  <w:pStyle w:val="EmptyCellLayoutStyle"/>
                                                  <w:spacing w:after="0" w:line="240" w:lineRule="auto"/>
                                                </w:pPr>
                                              </w:p>
                                            </w:tc>
                                            <w:tc>
                                              <w:tcPr>
                                                <w:tcW w:w="80" w:type="dxa"/>
                                                <w:tcBorders>
                                                  <w:bottom w:val="single" w:sz="7" w:space="0" w:color="000000"/>
                                                  <w:right w:val="single" w:sz="7" w:space="0" w:color="000000"/>
                                                </w:tcBorders>
                                              </w:tcPr>
                                              <w:p w:rsidR="008B7E01" w:rsidRDefault="0042750E">
                                                <w:pPr>
                                                  <w:pStyle w:val="EmptyCellLayoutStyle"/>
                                                  <w:spacing w:after="0" w:line="240" w:lineRule="auto"/>
                                                </w:pPr>
                                              </w:p>
                                            </w:tc>
                                          </w:tr>
                                        </w:tbl>
                                        <w:p w:rsidR="008B7E01" w:rsidRDefault="0042750E">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2"/>
                                            <w:gridCol w:w="3538"/>
                                          </w:tblGrid>
                                          <w:tr w:rsidR="00583F50">
                                            <w:trPr>
                                              <w:trHeight w:val="736"/>
                                            </w:trPr>
                                            <w:tc>
                                              <w:tcPr>
                                                <w:tcW w:w="86" w:type="dxa"/>
                                                <w:tcBorders>
                                                  <w:top w:val="single" w:sz="7" w:space="0" w:color="000000"/>
                                                  <w:left w:val="single" w:sz="7" w:space="0" w:color="000000"/>
                                                </w:tcBorders>
                                              </w:tcPr>
                                              <w:p w:rsidR="008B7E01" w:rsidRDefault="0042750E">
                                                <w:pPr>
                                                  <w:pStyle w:val="EmptyCellLayoutStyle"/>
                                                  <w:spacing w:after="0" w:line="240" w:lineRule="auto"/>
                                                </w:pPr>
                                              </w:p>
                                            </w:tc>
                                            <w:tc>
                                              <w:tcPr>
                                                <w:tcW w:w="3529" w:type="dxa"/>
                                                <w:tcBorders>
                                                  <w:top w:val="single" w:sz="7" w:space="0" w:color="000000"/>
                                                  <w:right w:val="single" w:sz="7" w:space="0" w:color="000000"/>
                                                </w:tcBorders>
                                              </w:tcPr>
                                              <w:p w:rsidR="008B7E01" w:rsidRDefault="0042750E">
                                                <w:pPr>
                                                  <w:pStyle w:val="EmptyCellLayoutStyle"/>
                                                  <w:spacing w:after="0" w:line="240" w:lineRule="auto"/>
                                                </w:pPr>
                                              </w:p>
                                            </w:tc>
                                          </w:tr>
                                          <w:tr w:rsidR="00583F50">
                                            <w:tc>
                                              <w:tcPr>
                                                <w:tcW w:w="86" w:type="dxa"/>
                                                <w:tcBorders>
                                                  <w:left w:val="single" w:sz="7" w:space="0" w:color="000000"/>
                                                </w:tcBorders>
                                              </w:tcPr>
                                              <w:p w:rsidR="008B7E01" w:rsidRDefault="0042750E">
                                                <w:pPr>
                                                  <w:pStyle w:val="EmptyCellLayoutStyle"/>
                                                  <w:spacing w:after="0" w:line="240" w:lineRule="auto"/>
                                                </w:pPr>
                                              </w:p>
                                            </w:tc>
                                            <w:tc>
                                              <w:tcPr>
                                                <w:tcW w:w="3529" w:type="dxa"/>
                                                <w:tcBorders>
                                                  <w:right w:val="single" w:sz="7" w:space="0" w:color="000000"/>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529"/>
                                                </w:tblGrid>
                                                <w:tr w:rsidR="00583F50">
                                                  <w:trPr>
                                                    <w:trHeight w:val="612"/>
                                                  </w:trPr>
                                                  <w:tc>
                                                    <w:tcPr>
                                                      <w:tcW w:w="3529" w:type="dxa"/>
                                                      <w:tcBorders>
                                                        <w:right w:val="nil"/>
                                                      </w:tcBorders>
                                                    </w:tcPr>
                                                    <w:p w:rsidR="008B7E01" w:rsidRDefault="0042750E">
                                                      <w:pPr>
                                                        <w:pStyle w:val="EmptyCellLayoutStyle"/>
                                                        <w:spacing w:after="0" w:line="240" w:lineRule="auto"/>
                                                      </w:pPr>
                                                    </w:p>
                                                  </w:tc>
                                                </w:tr>
                                                <w:tr w:rsidR="00583F50">
                                                  <w:trPr>
                                                    <w:trHeight w:val="943"/>
                                                  </w:trPr>
                                                  <w:tc>
                                                    <w:tcPr>
                                                      <w:tcW w:w="3529" w:type="dxa"/>
                                                      <w:tcBorders>
                                                        <w:top w:val="nil"/>
                                                        <w:left w:val="nil"/>
                                                        <w:bottom w:val="nil"/>
                                                        <w:right w:val="nil"/>
                                                      </w:tcBorders>
                                                      <w:shd w:val="clear" w:color="auto" w:fill="FFFFFF"/>
                                                      <w:tcMar>
                                                        <w:top w:w="0" w:type="dxa"/>
                                                        <w:left w:w="0" w:type="dxa"/>
                                                        <w:bottom w:w="0" w:type="dxa"/>
                                                        <w:right w:w="0" w:type="dxa"/>
                                                      </w:tcMar>
                                                    </w:tcPr>
                                                    <w:p w:rsidR="008B7E01" w:rsidRDefault="00C05C48">
                                                      <w:pPr>
                                                        <w:spacing w:after="0" w:line="240" w:lineRule="auto"/>
                                                      </w:pPr>
                                                      <w:r>
                                                        <w:rPr>
                                                          <w:noProof/>
                                                          <w:lang w:eastAsia="ja-JP"/>
                                                        </w:rPr>
                                                        <w:drawing>
                                                          <wp:inline distT="0" distB="0" distL="0" distR="0">
                                                            <wp:extent cx="2241094" cy="599435"/>
                                                            <wp:effectExtent l="0" t="0" r="0" b="0"/>
                                                            <wp:docPr id="88" name="img39.png"/>
                                                            <wp:cNvGraphicFramePr/>
                                                            <a:graphic xmlns:a="http://schemas.openxmlformats.org/drawingml/2006/main">
                                                              <a:graphicData uri="http://schemas.openxmlformats.org/drawingml/2006/picture">
                                                                <pic:pic xmlns:pic="http://schemas.openxmlformats.org/drawingml/2006/picture">
                                                                  <pic:nvPicPr>
                                                                    <pic:cNvPr id="89" name="img39.png"/>
                                                                    <pic:cNvPicPr/>
                                                                  </pic:nvPicPr>
                                                                  <pic:blipFill>
                                                                    <a:blip r:embed="rId40" cstate="print"/>
                                                                    <a:stretch>
                                                                      <a:fillRect/>
                                                                    </a:stretch>
                                                                  </pic:blipFill>
                                                                  <pic:spPr>
                                                                    <a:xfrm>
                                                                      <a:off x="0" y="0"/>
                                                                      <a:ext cx="2241094" cy="599435"/>
                                                                    </a:xfrm>
                                                                    <a:prstGeom prst="rect">
                                                                      <a:avLst/>
                                                                    </a:prstGeom>
                                                                  </pic:spPr>
                                                                </pic:pic>
                                                              </a:graphicData>
                                                            </a:graphic>
                                                          </wp:inline>
                                                        </w:drawing>
                                                      </w:r>
                                                    </w:p>
                                                  </w:tc>
                                                </w:tr>
                                                <w:tr w:rsidR="00583F50">
                                                  <w:trPr>
                                                    <w:trHeight w:val="968"/>
                                                  </w:trPr>
                                                  <w:tc>
                                                    <w:tcPr>
                                                      <w:tcW w:w="3529" w:type="dxa"/>
                                                      <w:tcBorders>
                                                        <w:right w:val="nil"/>
                                                      </w:tcBorders>
                                                    </w:tcPr>
                                                    <w:p w:rsidR="008B7E01" w:rsidRDefault="0042750E">
                                                      <w:pPr>
                                                        <w:pStyle w:val="EmptyCellLayoutStyle"/>
                                                        <w:spacing w:after="0" w:line="240" w:lineRule="auto"/>
                                                      </w:pPr>
                                                    </w:p>
                                                  </w:tc>
                                                </w:tr>
                                              </w:tbl>
                                              <w:p w:rsidR="008B7E01" w:rsidRDefault="0042750E">
                                                <w:pPr>
                                                  <w:spacing w:after="0" w:line="240" w:lineRule="auto"/>
                                                </w:pPr>
                                              </w:p>
                                            </w:tc>
                                          </w:tr>
                                          <w:tr w:rsidR="00583F50">
                                            <w:trPr>
                                              <w:trHeight w:val="1256"/>
                                            </w:trPr>
                                            <w:tc>
                                              <w:tcPr>
                                                <w:tcW w:w="86" w:type="dxa"/>
                                                <w:tcBorders>
                                                  <w:left w:val="single" w:sz="7" w:space="0" w:color="000000"/>
                                                  <w:bottom w:val="single" w:sz="7" w:space="0" w:color="000000"/>
                                                </w:tcBorders>
                                              </w:tcPr>
                                              <w:p w:rsidR="008B7E01" w:rsidRDefault="0042750E">
                                                <w:pPr>
                                                  <w:pStyle w:val="EmptyCellLayoutStyle"/>
                                                  <w:spacing w:after="0" w:line="240" w:lineRule="auto"/>
                                                </w:pPr>
                                              </w:p>
                                            </w:tc>
                                            <w:tc>
                                              <w:tcPr>
                                                <w:tcW w:w="3529" w:type="dxa"/>
                                                <w:tcBorders>
                                                  <w:bottom w:val="single" w:sz="7" w:space="0" w:color="000000"/>
                                                  <w:right w:val="single" w:sz="7" w:space="0" w:color="000000"/>
                                                </w:tcBorders>
                                              </w:tcPr>
                                              <w:p w:rsidR="008B7E01" w:rsidRDefault="0042750E">
                                                <w:pPr>
                                                  <w:pStyle w:val="EmptyCellLayoutStyle"/>
                                                  <w:spacing w:after="0" w:line="240" w:lineRule="auto"/>
                                                </w:pPr>
                                              </w:p>
                                            </w:tc>
                                          </w:tr>
                                        </w:tbl>
                                        <w:p w:rsidR="008B7E01" w:rsidRDefault="0042750E">
                                          <w:pPr>
                                            <w:spacing w:after="0" w:line="240" w:lineRule="auto"/>
                                          </w:pPr>
                                        </w:p>
                                      </w:tc>
                                      <w:tc>
                                        <w:tcPr>
                                          <w:tcW w:w="110" w:type="dxa"/>
                                        </w:tcPr>
                                        <w:p w:rsidR="008B7E01" w:rsidRDefault="0042750E">
                                          <w:pPr>
                                            <w:pStyle w:val="EmptyCellLayoutStyle"/>
                                            <w:spacing w:after="0" w:line="240" w:lineRule="auto"/>
                                          </w:pPr>
                                        </w:p>
                                      </w:tc>
                                    </w:tr>
                                    <w:tr w:rsidR="00583F50" w:rsidTr="00DF2D15">
                                      <w:trPr>
                                        <w:trHeight w:val="18"/>
                                      </w:trPr>
                                      <w:tc>
                                        <w:tcPr>
                                          <w:tcW w:w="3609" w:type="dxa"/>
                                          <w:vMerge/>
                                        </w:tcPr>
                                        <w:p w:rsidR="008B7E01" w:rsidRDefault="0042750E">
                                          <w:pPr>
                                            <w:pStyle w:val="EmptyCellLayoutStyle"/>
                                            <w:spacing w:after="0" w:line="240" w:lineRule="auto"/>
                                          </w:pPr>
                                        </w:p>
                                      </w:tc>
                                      <w:tc>
                                        <w:tcPr>
                                          <w:tcW w:w="4" w:type="dxa"/>
                                          <w:gridSpan w:val="4"/>
                                          <w:vMerge/>
                                        </w:tcPr>
                                        <w:p w:rsidR="008B7E01" w:rsidRDefault="0042750E">
                                          <w:pPr>
                                            <w:pStyle w:val="EmptyCellLayoutStyle"/>
                                            <w:spacing w:after="0" w:line="240" w:lineRule="auto"/>
                                          </w:pPr>
                                        </w:p>
                                      </w:tc>
                                      <w:tc>
                                        <w:tcPr>
                                          <w:tcW w:w="441" w:type="dxa"/>
                                        </w:tcPr>
                                        <w:p w:rsidR="008B7E01" w:rsidRDefault="0042750E">
                                          <w:pPr>
                                            <w:pStyle w:val="EmptyCellLayoutStyle"/>
                                            <w:spacing w:after="0" w:line="240" w:lineRule="auto"/>
                                          </w:pPr>
                                        </w:p>
                                      </w:tc>
                                      <w:tc>
                                        <w:tcPr>
                                          <w:tcW w:w="3167" w:type="dxa"/>
                                        </w:tcPr>
                                        <w:p w:rsidR="008B7E01" w:rsidRDefault="0042750E">
                                          <w:pPr>
                                            <w:pStyle w:val="EmptyCellLayoutStyle"/>
                                            <w:spacing w:after="0" w:line="240" w:lineRule="auto"/>
                                          </w:pPr>
                                        </w:p>
                                      </w:tc>
                                      <w:tc>
                                        <w:tcPr>
                                          <w:tcW w:w="110" w:type="dxa"/>
                                        </w:tcPr>
                                        <w:p w:rsidR="008B7E01" w:rsidRDefault="0042750E">
                                          <w:pPr>
                                            <w:pStyle w:val="EmptyCellLayoutStyle"/>
                                            <w:spacing w:after="0" w:line="240" w:lineRule="auto"/>
                                          </w:pPr>
                                        </w:p>
                                      </w:tc>
                                    </w:tr>
                                    <w:tr w:rsidR="00583F50" w:rsidTr="00DF2D15">
                                      <w:tc>
                                        <w:tcPr>
                                          <w:tcW w:w="3609" w:type="dxa"/>
                                        </w:tcPr>
                                        <w:tbl>
                                          <w:tblPr>
                                            <w:tblW w:w="0" w:type="auto"/>
                                            <w:tblCellMar>
                                              <w:left w:w="0" w:type="dxa"/>
                                              <w:right w:w="0" w:type="dxa"/>
                                            </w:tblCellMar>
                                            <w:tblLook w:val="0000" w:firstRow="0" w:lastRow="0" w:firstColumn="0" w:lastColumn="0" w:noHBand="0" w:noVBand="0"/>
                                          </w:tblPr>
                                          <w:tblGrid>
                                            <w:gridCol w:w="3591"/>
                                          </w:tblGrid>
                                          <w:tr w:rsidR="00583F50">
                                            <w:trPr>
                                              <w:trHeight w:val="427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8B7E01" w:rsidRDefault="0042750E">
                                                <w:pPr>
                                                  <w:spacing w:after="0" w:line="240" w:lineRule="auto"/>
                                                </w:pPr>
                                              </w:p>
                                              <w:p w:rsidR="008B7E01" w:rsidRDefault="00C05C48">
                                                <w:pPr>
                                                  <w:spacing w:after="0" w:line="240" w:lineRule="auto"/>
                                                  <w:ind w:left="79" w:right="14"/>
                                                </w:pPr>
                                                <w:r>
                                                  <w:rPr>
                                                    <w:rFonts w:ascii="Arial" w:eastAsia="Arial" w:hAnsi="Arial"/>
                                                    <w:color w:val="00008B"/>
                                                    <w:sz w:val="18"/>
                                                  </w:rPr>
                                                  <w:t>Students Attitudes to School -</w:t>
                                                </w:r>
                                              </w:p>
                                              <w:p w:rsidR="008B7E01" w:rsidRDefault="00C05C48">
                                                <w:pPr>
                                                  <w:spacing w:after="0" w:line="240" w:lineRule="auto"/>
                                                  <w:ind w:left="79" w:right="4"/>
                                                </w:pPr>
                                                <w:r>
                                                  <w:rPr>
                                                    <w:rFonts w:ascii="Arial" w:eastAsia="Arial" w:hAnsi="Arial"/>
                                                    <w:color w:val="00008B"/>
                                                    <w:sz w:val="18"/>
                                                  </w:rPr>
                                                  <w:t>Management of Bullying</w:t>
                                                </w:r>
                                              </w:p>
                                              <w:p w:rsidR="008B7E01" w:rsidRDefault="0042750E">
                                                <w:pPr>
                                                  <w:spacing w:after="0" w:line="240" w:lineRule="auto"/>
                                                  <w:ind w:left="79" w:right="14"/>
                                                </w:pPr>
                                              </w:p>
                                              <w:p w:rsidR="008B7E01" w:rsidRDefault="00C05C48">
                                                <w:pPr>
                                                  <w:spacing w:after="0" w:line="240" w:lineRule="auto"/>
                                                  <w:ind w:left="79" w:right="14"/>
                                                </w:pPr>
                                                <w:r>
                                                  <w:rPr>
                                                    <w:rFonts w:ascii="Arial" w:eastAsia="Arial" w:hAnsi="Arial"/>
                                                    <w:color w:val="000000"/>
                                                    <w:sz w:val="18"/>
                                                  </w:rPr>
                                                  <w:t xml:space="preserve">Measures the percent endorsement on Management of Bullying factor, as reported in the </w:t>
                                                </w:r>
                                                <w:r>
                                                  <w:rPr>
                                                    <w:rFonts w:ascii="Arial" w:eastAsia="Arial" w:hAnsi="Arial"/>
                                                    <w:i/>
                                                    <w:color w:val="000000"/>
                                                    <w:sz w:val="18"/>
                                                  </w:rPr>
                                                  <w:t>Attitudes to School Survey</w:t>
                                                </w:r>
                                                <w:r>
                                                  <w:rPr>
                                                    <w:rFonts w:ascii="Arial" w:eastAsia="Arial" w:hAnsi="Arial"/>
                                                    <w:color w:val="000000"/>
                                                    <w:sz w:val="18"/>
                                                  </w:rPr>
                                                  <w:t xml:space="preserve"> completed annually by Victorian Government school students in Years 4 to 12. The percent endorsement indicates the percent of positive responses (agree or strongly agree).</w:t>
                                                </w:r>
                                              </w:p>
                                            </w:tc>
                                          </w:tr>
                                        </w:tbl>
                                        <w:p w:rsidR="008B7E01" w:rsidRDefault="0042750E">
                                          <w:pPr>
                                            <w:spacing w:after="0" w:line="240" w:lineRule="auto"/>
                                          </w:pPr>
                                        </w:p>
                                      </w:tc>
                                      <w:tc>
                                        <w:tcPr>
                                          <w:tcW w:w="4"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537"/>
                                            <w:gridCol w:w="55"/>
                                          </w:tblGrid>
                                          <w:tr w:rsidR="00583F50">
                                            <w:trPr>
                                              <w:trHeight w:val="1372"/>
                                            </w:trPr>
                                            <w:tc>
                                              <w:tcPr>
                                                <w:tcW w:w="3528" w:type="dxa"/>
                                                <w:tcBorders>
                                                  <w:top w:val="single" w:sz="7" w:space="0" w:color="000000"/>
                                                  <w:left w:val="single" w:sz="7" w:space="0" w:color="000000"/>
                                                </w:tcBorders>
                                              </w:tcPr>
                                              <w:p w:rsidR="008B7E01" w:rsidRDefault="0042750E">
                                                <w:pPr>
                                                  <w:pStyle w:val="EmptyCellLayoutStyle"/>
                                                  <w:spacing w:after="0" w:line="240" w:lineRule="auto"/>
                                                </w:pPr>
                                              </w:p>
                                            </w:tc>
                                            <w:tc>
                                              <w:tcPr>
                                                <w:tcW w:w="80" w:type="dxa"/>
                                                <w:tcBorders>
                                                  <w:top w:val="single" w:sz="7" w:space="0" w:color="000000"/>
                                                  <w:right w:val="single" w:sz="7" w:space="0" w:color="000000"/>
                                                </w:tcBorders>
                                              </w:tcPr>
                                              <w:p w:rsidR="008B7E01" w:rsidRDefault="0042750E">
                                                <w:pPr>
                                                  <w:pStyle w:val="EmptyCellLayoutStyle"/>
                                                  <w:spacing w:after="0" w:line="240" w:lineRule="auto"/>
                                                </w:pPr>
                                              </w:p>
                                            </w:tc>
                                          </w:tr>
                                          <w:tr w:rsidR="00583F50">
                                            <w:trPr>
                                              <w:trHeight w:val="943"/>
                                            </w:trPr>
                                            <w:tc>
                                              <w:tcPr>
                                                <w:tcW w:w="3528" w:type="dxa"/>
                                                <w:tcBorders>
                                                  <w:top w:val="nil"/>
                                                  <w:left w:val="single" w:sz="7" w:space="0" w:color="000000"/>
                                                  <w:bottom w:val="nil"/>
                                                  <w:right w:val="nil"/>
                                                </w:tcBorders>
                                                <w:shd w:val="clear" w:color="auto" w:fill="FFFFFF"/>
                                                <w:tcMar>
                                                  <w:top w:w="0" w:type="dxa"/>
                                                  <w:left w:w="0" w:type="dxa"/>
                                                  <w:bottom w:w="0" w:type="dxa"/>
                                                  <w:right w:w="0" w:type="dxa"/>
                                                </w:tcMar>
                                              </w:tcPr>
                                              <w:p w:rsidR="008B7E01" w:rsidRDefault="00C05C48">
                                                <w:pPr>
                                                  <w:spacing w:after="0" w:line="240" w:lineRule="auto"/>
                                                </w:pPr>
                                                <w:r>
                                                  <w:rPr>
                                                    <w:noProof/>
                                                    <w:lang w:eastAsia="ja-JP"/>
                                                  </w:rPr>
                                                  <w:drawing>
                                                    <wp:inline distT="0" distB="0" distL="0" distR="0">
                                                      <wp:extent cx="2240664" cy="599435"/>
                                                      <wp:effectExtent l="0" t="0" r="0" b="0"/>
                                                      <wp:docPr id="90" name="img40.png"/>
                                                      <wp:cNvGraphicFramePr/>
                                                      <a:graphic xmlns:a="http://schemas.openxmlformats.org/drawingml/2006/main">
                                                        <a:graphicData uri="http://schemas.openxmlformats.org/drawingml/2006/picture">
                                                          <pic:pic xmlns:pic="http://schemas.openxmlformats.org/drawingml/2006/picture">
                                                            <pic:nvPicPr>
                                                              <pic:cNvPr id="91" name="img40.png"/>
                                                              <pic:cNvPicPr/>
                                                            </pic:nvPicPr>
                                                            <pic:blipFill>
                                                              <a:blip r:embed="rId41" cstate="print"/>
                                                              <a:stretch>
                                                                <a:fillRect/>
                                                              </a:stretch>
                                                            </pic:blipFill>
                                                            <pic:spPr>
                                                              <a:xfrm>
                                                                <a:off x="0" y="0"/>
                                                                <a:ext cx="2240664" cy="599435"/>
                                                              </a:xfrm>
                                                              <a:prstGeom prst="rect">
                                                                <a:avLst/>
                                                              </a:prstGeom>
                                                            </pic:spPr>
                                                          </pic:pic>
                                                        </a:graphicData>
                                                      </a:graphic>
                                                    </wp:inline>
                                                  </w:drawing>
                                                </w:r>
                                              </w:p>
                                            </w:tc>
                                            <w:tc>
                                              <w:tcPr>
                                                <w:tcW w:w="80" w:type="dxa"/>
                                                <w:tcBorders>
                                                  <w:right w:val="single" w:sz="7" w:space="0" w:color="000000"/>
                                                </w:tcBorders>
                                              </w:tcPr>
                                              <w:p w:rsidR="008B7E01" w:rsidRDefault="0042750E">
                                                <w:pPr>
                                                  <w:pStyle w:val="EmptyCellLayoutStyle"/>
                                                  <w:spacing w:after="0" w:line="240" w:lineRule="auto"/>
                                                </w:pPr>
                                              </w:p>
                                            </w:tc>
                                          </w:tr>
                                          <w:tr w:rsidR="00583F50">
                                            <w:trPr>
                                              <w:trHeight w:val="2037"/>
                                            </w:trPr>
                                            <w:tc>
                                              <w:tcPr>
                                                <w:tcW w:w="3528" w:type="dxa"/>
                                                <w:tcBorders>
                                                  <w:left w:val="single" w:sz="7" w:space="0" w:color="000000"/>
                                                  <w:bottom w:val="single" w:sz="7" w:space="0" w:color="000000"/>
                                                </w:tcBorders>
                                              </w:tcPr>
                                              <w:p w:rsidR="008B7E01" w:rsidRDefault="0042750E">
                                                <w:pPr>
                                                  <w:pStyle w:val="EmptyCellLayoutStyle"/>
                                                  <w:spacing w:after="0" w:line="240" w:lineRule="auto"/>
                                                </w:pPr>
                                              </w:p>
                                            </w:tc>
                                            <w:tc>
                                              <w:tcPr>
                                                <w:tcW w:w="80" w:type="dxa"/>
                                                <w:tcBorders>
                                                  <w:bottom w:val="single" w:sz="7" w:space="0" w:color="000000"/>
                                                  <w:right w:val="single" w:sz="7" w:space="0" w:color="000000"/>
                                                </w:tcBorders>
                                              </w:tcPr>
                                              <w:p w:rsidR="008B7E01" w:rsidRDefault="0042750E">
                                                <w:pPr>
                                                  <w:pStyle w:val="EmptyCellLayoutStyle"/>
                                                  <w:spacing w:after="0" w:line="240" w:lineRule="auto"/>
                                                </w:pPr>
                                              </w:p>
                                            </w:tc>
                                          </w:tr>
                                        </w:tbl>
                                        <w:p w:rsidR="008B7E01" w:rsidRDefault="0042750E">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2"/>
                                            <w:gridCol w:w="3538"/>
                                          </w:tblGrid>
                                          <w:tr w:rsidR="00583F50">
                                            <w:trPr>
                                              <w:trHeight w:val="802"/>
                                            </w:trPr>
                                            <w:tc>
                                              <w:tcPr>
                                                <w:tcW w:w="86" w:type="dxa"/>
                                                <w:tcBorders>
                                                  <w:top w:val="single" w:sz="7" w:space="0" w:color="000000"/>
                                                  <w:left w:val="single" w:sz="7" w:space="0" w:color="000000"/>
                                                </w:tcBorders>
                                              </w:tcPr>
                                              <w:p w:rsidR="008B7E01" w:rsidRDefault="0042750E">
                                                <w:pPr>
                                                  <w:pStyle w:val="EmptyCellLayoutStyle"/>
                                                  <w:spacing w:after="0" w:line="240" w:lineRule="auto"/>
                                                </w:pPr>
                                              </w:p>
                                            </w:tc>
                                            <w:tc>
                                              <w:tcPr>
                                                <w:tcW w:w="3529" w:type="dxa"/>
                                                <w:tcBorders>
                                                  <w:top w:val="single" w:sz="7" w:space="0" w:color="000000"/>
                                                  <w:right w:val="single" w:sz="7" w:space="0" w:color="000000"/>
                                                </w:tcBorders>
                                              </w:tcPr>
                                              <w:p w:rsidR="008B7E01" w:rsidRDefault="0042750E">
                                                <w:pPr>
                                                  <w:pStyle w:val="EmptyCellLayoutStyle"/>
                                                  <w:spacing w:after="0" w:line="240" w:lineRule="auto"/>
                                                </w:pPr>
                                              </w:p>
                                            </w:tc>
                                          </w:tr>
                                          <w:tr w:rsidR="00583F50">
                                            <w:tc>
                                              <w:tcPr>
                                                <w:tcW w:w="86" w:type="dxa"/>
                                                <w:tcBorders>
                                                  <w:left w:val="single" w:sz="7" w:space="0" w:color="000000"/>
                                                </w:tcBorders>
                                              </w:tcPr>
                                              <w:p w:rsidR="008B7E01" w:rsidRDefault="0042750E">
                                                <w:pPr>
                                                  <w:pStyle w:val="EmptyCellLayoutStyle"/>
                                                  <w:spacing w:after="0" w:line="240" w:lineRule="auto"/>
                                                </w:pPr>
                                              </w:p>
                                            </w:tc>
                                            <w:tc>
                                              <w:tcPr>
                                                <w:tcW w:w="3529" w:type="dxa"/>
                                                <w:tcBorders>
                                                  <w:right w:val="single" w:sz="7" w:space="0" w:color="000000"/>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529"/>
                                                </w:tblGrid>
                                                <w:tr w:rsidR="00583F50">
                                                  <w:trPr>
                                                    <w:trHeight w:val="558"/>
                                                  </w:trPr>
                                                  <w:tc>
                                                    <w:tcPr>
                                                      <w:tcW w:w="3529" w:type="dxa"/>
                                                      <w:tcBorders>
                                                        <w:right w:val="nil"/>
                                                      </w:tcBorders>
                                                    </w:tcPr>
                                                    <w:p w:rsidR="008B7E01" w:rsidRDefault="0042750E">
                                                      <w:pPr>
                                                        <w:pStyle w:val="EmptyCellLayoutStyle"/>
                                                        <w:spacing w:after="0" w:line="240" w:lineRule="auto"/>
                                                      </w:pPr>
                                                    </w:p>
                                                  </w:tc>
                                                </w:tr>
                                                <w:tr w:rsidR="00583F50">
                                                  <w:trPr>
                                                    <w:trHeight w:val="943"/>
                                                  </w:trPr>
                                                  <w:tc>
                                                    <w:tcPr>
                                                      <w:tcW w:w="3529" w:type="dxa"/>
                                                      <w:tcBorders>
                                                        <w:top w:val="nil"/>
                                                        <w:left w:val="nil"/>
                                                        <w:bottom w:val="nil"/>
                                                        <w:right w:val="nil"/>
                                                      </w:tcBorders>
                                                      <w:shd w:val="clear" w:color="auto" w:fill="FFFFFF"/>
                                                      <w:tcMar>
                                                        <w:top w:w="0" w:type="dxa"/>
                                                        <w:left w:w="0" w:type="dxa"/>
                                                        <w:bottom w:w="0" w:type="dxa"/>
                                                        <w:right w:w="0" w:type="dxa"/>
                                                      </w:tcMar>
                                                    </w:tcPr>
                                                    <w:p w:rsidR="008B7E01" w:rsidRDefault="00C05C48">
                                                      <w:pPr>
                                                        <w:spacing w:after="0" w:line="240" w:lineRule="auto"/>
                                                      </w:pPr>
                                                      <w:r>
                                                        <w:rPr>
                                                          <w:noProof/>
                                                          <w:lang w:eastAsia="ja-JP"/>
                                                        </w:rPr>
                                                        <w:drawing>
                                                          <wp:inline distT="0" distB="0" distL="0" distR="0">
                                                            <wp:extent cx="2241094" cy="599435"/>
                                                            <wp:effectExtent l="0" t="0" r="0" b="0"/>
                                                            <wp:docPr id="92" name="img39.png"/>
                                                            <wp:cNvGraphicFramePr/>
                                                            <a:graphic xmlns:a="http://schemas.openxmlformats.org/drawingml/2006/main">
                                                              <a:graphicData uri="http://schemas.openxmlformats.org/drawingml/2006/picture">
                                                                <pic:pic xmlns:pic="http://schemas.openxmlformats.org/drawingml/2006/picture">
                                                                  <pic:nvPicPr>
                                                                    <pic:cNvPr id="93" name="img39.png"/>
                                                                    <pic:cNvPicPr/>
                                                                  </pic:nvPicPr>
                                                                  <pic:blipFill>
                                                                    <a:blip r:embed="rId40" cstate="print"/>
                                                                    <a:stretch>
                                                                      <a:fillRect/>
                                                                    </a:stretch>
                                                                  </pic:blipFill>
                                                                  <pic:spPr>
                                                                    <a:xfrm>
                                                                      <a:off x="0" y="0"/>
                                                                      <a:ext cx="2241094" cy="599435"/>
                                                                    </a:xfrm>
                                                                    <a:prstGeom prst="rect">
                                                                      <a:avLst/>
                                                                    </a:prstGeom>
                                                                  </pic:spPr>
                                                                </pic:pic>
                                                              </a:graphicData>
                                                            </a:graphic>
                                                          </wp:inline>
                                                        </w:drawing>
                                                      </w:r>
                                                    </w:p>
                                                  </w:tc>
                                                </w:tr>
                                                <w:tr w:rsidR="00583F50">
                                                  <w:trPr>
                                                    <w:trHeight w:val="1850"/>
                                                  </w:trPr>
                                                  <w:tc>
                                                    <w:tcPr>
                                                      <w:tcW w:w="3529" w:type="dxa"/>
                                                      <w:tcBorders>
                                                        <w:right w:val="nil"/>
                                                      </w:tcBorders>
                                                    </w:tcPr>
                                                    <w:p w:rsidR="008B7E01" w:rsidRDefault="0042750E">
                                                      <w:pPr>
                                                        <w:pStyle w:val="EmptyCellLayoutStyle"/>
                                                        <w:spacing w:after="0" w:line="240" w:lineRule="auto"/>
                                                      </w:pPr>
                                                    </w:p>
                                                  </w:tc>
                                                </w:tr>
                                              </w:tbl>
                                              <w:p w:rsidR="008B7E01" w:rsidRDefault="0042750E">
                                                <w:pPr>
                                                  <w:spacing w:after="0" w:line="240" w:lineRule="auto"/>
                                                </w:pPr>
                                              </w:p>
                                            </w:tc>
                                          </w:tr>
                                          <w:tr w:rsidR="00583F50">
                                            <w:trPr>
                                              <w:trHeight w:val="198"/>
                                            </w:trPr>
                                            <w:tc>
                                              <w:tcPr>
                                                <w:tcW w:w="86" w:type="dxa"/>
                                                <w:tcBorders>
                                                  <w:left w:val="single" w:sz="7" w:space="0" w:color="000000"/>
                                                  <w:bottom w:val="single" w:sz="7" w:space="0" w:color="000000"/>
                                                </w:tcBorders>
                                              </w:tcPr>
                                              <w:p w:rsidR="008B7E01" w:rsidRDefault="0042750E">
                                                <w:pPr>
                                                  <w:pStyle w:val="EmptyCellLayoutStyle"/>
                                                  <w:spacing w:after="0" w:line="240" w:lineRule="auto"/>
                                                </w:pPr>
                                              </w:p>
                                            </w:tc>
                                            <w:tc>
                                              <w:tcPr>
                                                <w:tcW w:w="3529" w:type="dxa"/>
                                                <w:tcBorders>
                                                  <w:bottom w:val="single" w:sz="7" w:space="0" w:color="000000"/>
                                                  <w:right w:val="single" w:sz="7" w:space="0" w:color="000000"/>
                                                </w:tcBorders>
                                              </w:tcPr>
                                              <w:p w:rsidR="008B7E01" w:rsidRDefault="0042750E">
                                                <w:pPr>
                                                  <w:pStyle w:val="EmptyCellLayoutStyle"/>
                                                  <w:spacing w:after="0" w:line="240" w:lineRule="auto"/>
                                                </w:pPr>
                                              </w:p>
                                            </w:tc>
                                          </w:tr>
                                        </w:tbl>
                                        <w:p w:rsidR="008B7E01" w:rsidRDefault="0042750E">
                                          <w:pPr>
                                            <w:spacing w:after="0" w:line="240" w:lineRule="auto"/>
                                          </w:pPr>
                                        </w:p>
                                      </w:tc>
                                      <w:tc>
                                        <w:tcPr>
                                          <w:tcW w:w="110" w:type="dxa"/>
                                        </w:tcPr>
                                        <w:p w:rsidR="008B7E01" w:rsidRDefault="0042750E">
                                          <w:pPr>
                                            <w:pStyle w:val="EmptyCellLayoutStyle"/>
                                            <w:spacing w:after="0" w:line="240" w:lineRule="auto"/>
                                          </w:pPr>
                                        </w:p>
                                      </w:tc>
                                    </w:tr>
                                  </w:tbl>
                                  <w:p w:rsidR="008B7E01" w:rsidRDefault="0042750E">
                                    <w:pPr>
                                      <w:spacing w:after="0" w:line="240" w:lineRule="auto"/>
                                    </w:pPr>
                                  </w:p>
                                </w:tc>
                              </w:tr>
                            </w:tbl>
                            <w:p w:rsidR="008B7E01" w:rsidRDefault="0042750E">
                              <w:pPr>
                                <w:spacing w:after="0" w:line="240" w:lineRule="auto"/>
                              </w:pPr>
                            </w:p>
                          </w:tc>
                        </w:tr>
                      </w:tbl>
                      <w:p w:rsidR="008B7E01" w:rsidRDefault="0042750E">
                        <w:pPr>
                          <w:spacing w:after="0" w:line="240" w:lineRule="auto"/>
                        </w:pPr>
                      </w:p>
                    </w:tc>
                    <w:tc>
                      <w:tcPr>
                        <w:tcW w:w="393" w:type="dxa"/>
                      </w:tcPr>
                      <w:p w:rsidR="008B7E01" w:rsidRDefault="0042750E">
                        <w:pPr>
                          <w:pStyle w:val="EmptyCellLayoutStyle"/>
                          <w:spacing w:after="0" w:line="240" w:lineRule="auto"/>
                        </w:pPr>
                      </w:p>
                    </w:tc>
                  </w:tr>
                </w:tbl>
                <w:p w:rsidR="008B7E01" w:rsidRDefault="0042750E">
                  <w:pPr>
                    <w:spacing w:after="0" w:line="240" w:lineRule="auto"/>
                  </w:pPr>
                </w:p>
              </w:tc>
            </w:tr>
          </w:tbl>
          <w:p w:rsidR="008B7E01" w:rsidRDefault="0042750E">
            <w:pPr>
              <w:spacing w:after="0" w:line="240" w:lineRule="auto"/>
            </w:pPr>
          </w:p>
        </w:tc>
      </w:tr>
    </w:tbl>
    <w:p w:rsidR="008B7E01" w:rsidRDefault="00C05C48">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355"/>
        <w:gridCol w:w="549"/>
      </w:tblGrid>
      <w:tr w:rsidR="00583F50">
        <w:tc>
          <w:tcPr>
            <w:tcW w:w="1135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355"/>
            </w:tblGrid>
            <w:tr w:rsidR="00583F50">
              <w:trPr>
                <w:trHeight w:val="14685"/>
              </w:trPr>
              <w:tc>
                <w:tcPr>
                  <w:tcW w:w="1135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355"/>
                  </w:tblGrid>
                  <w:tr w:rsidR="00583F50">
                    <w:trPr>
                      <w:trHeight w:val="14685"/>
                    </w:trPr>
                    <w:tc>
                      <w:tcPr>
                        <w:tcW w:w="1135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788"/>
                        </w:tblGrid>
                        <w:tr w:rsidR="00583F50">
                          <w:tc>
                            <w:tcPr>
                              <w:tcW w:w="566" w:type="dxa"/>
                            </w:tcPr>
                            <w:p w:rsidR="008B7E01" w:rsidRDefault="0042750E">
                              <w:pPr>
                                <w:pStyle w:val="EmptyCellLayoutStyle"/>
                                <w:spacing w:after="0" w:line="240" w:lineRule="auto"/>
                              </w:pPr>
                            </w:p>
                          </w:tc>
                          <w:tc>
                            <w:tcPr>
                              <w:tcW w:w="107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788"/>
                              </w:tblGrid>
                              <w:tr w:rsidR="00583F50">
                                <w:trPr>
                                  <w:trHeight w:val="14685"/>
                                </w:trPr>
                                <w:tc>
                                  <w:tcPr>
                                    <w:tcW w:w="107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6"/>
                                      <w:gridCol w:w="5362"/>
                                      <w:gridCol w:w="14"/>
                                      <w:gridCol w:w="5350"/>
                                    </w:tblGrid>
                                    <w:tr w:rsidR="00583F50" w:rsidTr="00DF2D15">
                                      <w:trPr>
                                        <w:trHeight w:val="693"/>
                                      </w:trPr>
                                      <w:tc>
                                        <w:tcPr>
                                          <w:tcW w:w="46" w:type="dxa"/>
                                          <w:gridSpan w:val="4"/>
                                        </w:tcPr>
                                        <w:tbl>
                                          <w:tblPr>
                                            <w:tblW w:w="0" w:type="auto"/>
                                            <w:tblCellMar>
                                              <w:left w:w="0" w:type="dxa"/>
                                              <w:right w:w="0" w:type="dxa"/>
                                            </w:tblCellMar>
                                            <w:tblLook w:val="0000" w:firstRow="0" w:lastRow="0" w:firstColumn="0" w:lastColumn="0" w:noHBand="0" w:noVBand="0"/>
                                          </w:tblPr>
                                          <w:tblGrid>
                                            <w:gridCol w:w="10772"/>
                                          </w:tblGrid>
                                          <w:tr w:rsidR="00583F50">
                                            <w:trPr>
                                              <w:trHeight w:val="615"/>
                                            </w:trPr>
                                            <w:tc>
                                              <w:tcPr>
                                                <w:tcW w:w="10773" w:type="dxa"/>
                                                <w:tcBorders>
                                                  <w:top w:val="nil"/>
                                                  <w:left w:val="nil"/>
                                                  <w:bottom w:val="nil"/>
                                                  <w:right w:val="nil"/>
                                                </w:tcBorders>
                                                <w:tcMar>
                                                  <w:top w:w="39" w:type="dxa"/>
                                                  <w:left w:w="39" w:type="dxa"/>
                                                  <w:bottom w:w="39" w:type="dxa"/>
                                                  <w:right w:w="39" w:type="dxa"/>
                                                </w:tcMar>
                                              </w:tcPr>
                                              <w:p w:rsidR="008B7E01" w:rsidRDefault="00C05C48">
                                                <w:pPr>
                                                  <w:spacing w:after="0" w:line="240" w:lineRule="auto"/>
                                                  <w:jc w:val="center"/>
                                                </w:pPr>
                                                <w:r>
                                                  <w:rPr>
                                                    <w:rFonts w:ascii="Arial" w:eastAsia="Arial" w:hAnsi="Arial"/>
                                                    <w:color w:val="0099CC"/>
                                                    <w:sz w:val="44"/>
                                                  </w:rPr>
                                                  <w:t>How to read the Annual Report</w:t>
                                                </w:r>
                                              </w:p>
                                            </w:tc>
                                          </w:tr>
                                        </w:tbl>
                                        <w:p w:rsidR="008B7E01" w:rsidRDefault="0042750E">
                                          <w:pPr>
                                            <w:spacing w:after="0" w:line="240" w:lineRule="auto"/>
                                          </w:pPr>
                                        </w:p>
                                      </w:tc>
                                    </w:tr>
                                    <w:tr w:rsidR="00583F50">
                                      <w:trPr>
                                        <w:trHeight w:val="94"/>
                                      </w:trPr>
                                      <w:tc>
                                        <w:tcPr>
                                          <w:tcW w:w="46" w:type="dxa"/>
                                        </w:tcPr>
                                        <w:p w:rsidR="008B7E01" w:rsidRDefault="0042750E">
                                          <w:pPr>
                                            <w:pStyle w:val="EmptyCellLayoutStyle"/>
                                            <w:spacing w:after="0" w:line="240" w:lineRule="auto"/>
                                          </w:pPr>
                                        </w:p>
                                      </w:tc>
                                      <w:tc>
                                        <w:tcPr>
                                          <w:tcW w:w="5362" w:type="dxa"/>
                                        </w:tcPr>
                                        <w:p w:rsidR="008B7E01" w:rsidRDefault="0042750E">
                                          <w:pPr>
                                            <w:pStyle w:val="EmptyCellLayoutStyle"/>
                                            <w:spacing w:after="0" w:line="240" w:lineRule="auto"/>
                                          </w:pPr>
                                        </w:p>
                                      </w:tc>
                                      <w:tc>
                                        <w:tcPr>
                                          <w:tcW w:w="14" w:type="dxa"/>
                                        </w:tcPr>
                                        <w:p w:rsidR="008B7E01" w:rsidRDefault="0042750E">
                                          <w:pPr>
                                            <w:pStyle w:val="EmptyCellLayoutStyle"/>
                                            <w:spacing w:after="0" w:line="240" w:lineRule="auto"/>
                                          </w:pPr>
                                        </w:p>
                                      </w:tc>
                                      <w:tc>
                                        <w:tcPr>
                                          <w:tcW w:w="5350" w:type="dxa"/>
                                        </w:tcPr>
                                        <w:p w:rsidR="008B7E01" w:rsidRDefault="0042750E">
                                          <w:pPr>
                                            <w:pStyle w:val="EmptyCellLayoutStyle"/>
                                            <w:spacing w:after="0" w:line="240" w:lineRule="auto"/>
                                          </w:pPr>
                                        </w:p>
                                      </w:tc>
                                    </w:tr>
                                    <w:tr w:rsidR="00583F50">
                                      <w:tc>
                                        <w:tcPr>
                                          <w:tcW w:w="46" w:type="dxa"/>
                                        </w:tcPr>
                                        <w:p w:rsidR="008B7E01" w:rsidRDefault="0042750E">
                                          <w:pPr>
                                            <w:pStyle w:val="EmptyCellLayoutStyle"/>
                                            <w:spacing w:after="0" w:line="240" w:lineRule="auto"/>
                                          </w:pPr>
                                        </w:p>
                                      </w:tc>
                                      <w:tc>
                                        <w:tcPr>
                                          <w:tcW w:w="5362" w:type="dxa"/>
                                        </w:tcPr>
                                        <w:p w:rsidR="008B7E01" w:rsidRDefault="0042750E">
                                          <w:pPr>
                                            <w:pStyle w:val="EmptyCellLayoutStyle"/>
                                            <w:spacing w:after="0" w:line="240" w:lineRule="auto"/>
                                          </w:pPr>
                                        </w:p>
                                      </w:tc>
                                      <w:tc>
                                        <w:tcPr>
                                          <w:tcW w:w="14" w:type="dxa"/>
                                        </w:tcPr>
                                        <w:p w:rsidR="008B7E01" w:rsidRDefault="0042750E">
                                          <w:pPr>
                                            <w:pStyle w:val="EmptyCellLayoutStyle"/>
                                            <w:spacing w:after="0" w:line="240" w:lineRule="auto"/>
                                          </w:pPr>
                                        </w:p>
                                      </w:tc>
                                      <w:tc>
                                        <w:tcPr>
                                          <w:tcW w:w="5350" w:type="dxa"/>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2"/>
                                            <w:gridCol w:w="6"/>
                                            <w:gridCol w:w="1217"/>
                                            <w:gridCol w:w="3045"/>
                                            <w:gridCol w:w="1030"/>
                                          </w:tblGrid>
                                          <w:tr w:rsidR="00583F50" w:rsidTr="00DF2D15">
                                            <w:trPr>
                                              <w:trHeight w:val="1533"/>
                                            </w:trPr>
                                            <w:tc>
                                              <w:tcPr>
                                                <w:tcW w:w="54" w:type="dxa"/>
                                                <w:gridSpan w:val="5"/>
                                              </w:tcPr>
                                              <w:tbl>
                                                <w:tblPr>
                                                  <w:tblW w:w="0" w:type="auto"/>
                                                  <w:tblCellMar>
                                                    <w:left w:w="0" w:type="dxa"/>
                                                    <w:right w:w="0" w:type="dxa"/>
                                                  </w:tblCellMar>
                                                  <w:tblLook w:val="0000" w:firstRow="0" w:lastRow="0" w:firstColumn="0" w:lastColumn="0" w:noHBand="0" w:noVBand="0"/>
                                                </w:tblPr>
                                                <w:tblGrid>
                                                  <w:gridCol w:w="5350"/>
                                                </w:tblGrid>
                                                <w:tr w:rsidR="00583F50">
                                                  <w:trPr>
                                                    <w:trHeight w:val="1455"/>
                                                  </w:trPr>
                                                  <w:tc>
                                                    <w:tcPr>
                                                      <w:tcW w:w="5350" w:type="dxa"/>
                                                      <w:tcBorders>
                                                        <w:top w:val="nil"/>
                                                        <w:left w:val="nil"/>
                                                        <w:bottom w:val="nil"/>
                                                        <w:right w:val="nil"/>
                                                      </w:tcBorders>
                                                      <w:tcMar>
                                                        <w:top w:w="39" w:type="dxa"/>
                                                        <w:left w:w="39" w:type="dxa"/>
                                                        <w:bottom w:w="39" w:type="dxa"/>
                                                        <w:right w:w="39" w:type="dxa"/>
                                                      </w:tcMar>
                                                    </w:tcPr>
                                                    <w:p w:rsidR="008B7E01" w:rsidRDefault="00C05C48">
                                                      <w:pPr>
                                                        <w:spacing w:after="0" w:line="240" w:lineRule="auto"/>
                                                      </w:pPr>
                                                      <w:r>
                                                        <w:rPr>
                                                          <w:rFonts w:ascii="Arial" w:eastAsia="Arial" w:hAnsi="Arial"/>
                                                          <w:color w:val="000000"/>
                                                          <w:sz w:val="18"/>
                                                        </w:rPr>
                                                        <w:t>The School Comparison</w:t>
                                                      </w:r>
                                                      <w:r>
                                                        <w:rPr>
                                                          <w:rFonts w:ascii="Arial" w:eastAsia="Arial" w:hAnsi="Arial"/>
                                                          <w:i/>
                                                          <w:color w:val="000000"/>
                                                        </w:rPr>
                                                        <w:t xml:space="preserve"> </w:t>
                                                      </w:r>
                                                      <w:r>
                                                        <w:rPr>
                                                          <w:rFonts w:ascii="Arial" w:eastAsia="Arial" w:hAnsi="Arial"/>
                                                          <w:color w:val="000000"/>
                                                          <w:sz w:val="18"/>
                                                        </w:rPr>
                                                        <w:t xml:space="preserve">shows that most schools are achieving results that are </w:t>
                                                      </w:r>
                                                      <w:r>
                                                        <w:rPr>
                                                          <w:rFonts w:ascii="Arial" w:eastAsia="Arial" w:hAnsi="Arial"/>
                                                          <w:b/>
                                                          <w:color w:val="000000"/>
                                                          <w:sz w:val="18"/>
                                                        </w:rPr>
                                                        <w:t>‘Similar’</w:t>
                                                      </w:r>
                                                      <w:r>
                                                        <w:rPr>
                                                          <w:rFonts w:ascii="Arial" w:eastAsia="Arial" w:hAnsi="Arial"/>
                                                          <w:color w:val="000000"/>
                                                        </w:rPr>
                                                        <w:t xml:space="preserve"> </w:t>
                                                      </w:r>
                                                      <w:r>
                                                        <w:rPr>
                                                          <w:rFonts w:ascii="Arial" w:eastAsia="Arial" w:hAnsi="Arial"/>
                                                          <w:color w:val="000000"/>
                                                          <w:sz w:val="18"/>
                                                        </w:rPr>
                                                        <w:t xml:space="preserve">to other schools with alike student backgrounds and characteristics. Some schools are doing exceptionally well and have </w:t>
                                                      </w:r>
                                                      <w:r>
                                                        <w:rPr>
                                                          <w:rFonts w:ascii="Arial" w:eastAsia="Arial" w:hAnsi="Arial"/>
                                                          <w:b/>
                                                          <w:color w:val="000000"/>
                                                          <w:sz w:val="18"/>
                                                        </w:rPr>
                                                        <w:t>‘Higher’</w:t>
                                                      </w:r>
                                                      <w:r>
                                                        <w:rPr>
                                                          <w:rFonts w:ascii="Arial" w:eastAsia="Arial" w:hAnsi="Arial"/>
                                                          <w:color w:val="000000"/>
                                                        </w:rPr>
                                                        <w:t xml:space="preserve"> </w:t>
                                                      </w:r>
                                                      <w:r>
                                                        <w:rPr>
                                                          <w:rFonts w:ascii="Arial" w:eastAsia="Arial" w:hAnsi="Arial"/>
                                                          <w:color w:val="000000"/>
                                                          <w:sz w:val="18"/>
                                                        </w:rPr>
                                                        <w:t>performance.  Some schools have</w:t>
                                                      </w:r>
                                                      <w:r>
                                                        <w:rPr>
                                                          <w:rFonts w:ascii="Arial" w:eastAsia="Arial" w:hAnsi="Arial"/>
                                                          <w:color w:val="000000"/>
                                                        </w:rPr>
                                                        <w:t xml:space="preserve"> </w:t>
                                                      </w:r>
                                                      <w:r>
                                                        <w:rPr>
                                                          <w:rFonts w:ascii="Arial" w:eastAsia="Arial" w:hAnsi="Arial"/>
                                                          <w:b/>
                                                          <w:color w:val="000000"/>
                                                          <w:sz w:val="18"/>
                                                        </w:rPr>
                                                        <w:t>‘Lower’</w:t>
                                                      </w:r>
                                                      <w:r>
                                                        <w:rPr>
                                                          <w:rFonts w:ascii="Arial" w:eastAsia="Arial" w:hAnsi="Arial"/>
                                                          <w:color w:val="000000"/>
                                                        </w:rPr>
                                                        <w:t xml:space="preserve"> </w:t>
                                                      </w:r>
                                                      <w:r>
                                                        <w:rPr>
                                                          <w:rFonts w:ascii="Arial" w:eastAsia="Arial" w:hAnsi="Arial"/>
                                                          <w:color w:val="000000"/>
                                                          <w:sz w:val="18"/>
                                                        </w:rPr>
                                                        <w:t>performance than expected and receive targeted support to ensure that there is improvement.</w:t>
                                                      </w:r>
                                                    </w:p>
                                                  </w:tc>
                                                </w:tr>
                                              </w:tbl>
                                              <w:p w:rsidR="008B7E01" w:rsidRDefault="0042750E">
                                                <w:pPr>
                                                  <w:spacing w:after="0" w:line="240" w:lineRule="auto"/>
                                                </w:pPr>
                                              </w:p>
                                            </w:tc>
                                          </w:tr>
                                          <w:tr w:rsidR="00583F50">
                                            <w:trPr>
                                              <w:trHeight w:val="145"/>
                                            </w:trPr>
                                            <w:tc>
                                              <w:tcPr>
                                                <w:tcW w:w="54" w:type="dxa"/>
                                              </w:tcPr>
                                              <w:p w:rsidR="008B7E01" w:rsidRDefault="0042750E">
                                                <w:pPr>
                                                  <w:pStyle w:val="EmptyCellLayoutStyle"/>
                                                  <w:spacing w:after="0" w:line="240" w:lineRule="auto"/>
                                                </w:pPr>
                                              </w:p>
                                            </w:tc>
                                            <w:tc>
                                              <w:tcPr>
                                                <w:tcW w:w="5" w:type="dxa"/>
                                              </w:tcPr>
                                              <w:p w:rsidR="008B7E01" w:rsidRDefault="0042750E">
                                                <w:pPr>
                                                  <w:pStyle w:val="EmptyCellLayoutStyle"/>
                                                  <w:spacing w:after="0" w:line="240" w:lineRule="auto"/>
                                                </w:pPr>
                                              </w:p>
                                            </w:tc>
                                            <w:tc>
                                              <w:tcPr>
                                                <w:tcW w:w="1234" w:type="dxa"/>
                                              </w:tcPr>
                                              <w:p w:rsidR="008B7E01" w:rsidRDefault="0042750E">
                                                <w:pPr>
                                                  <w:pStyle w:val="EmptyCellLayoutStyle"/>
                                                  <w:spacing w:after="0" w:line="240" w:lineRule="auto"/>
                                                </w:pPr>
                                              </w:p>
                                            </w:tc>
                                            <w:tc>
                                              <w:tcPr>
                                                <w:tcW w:w="3010" w:type="dxa"/>
                                              </w:tcPr>
                                              <w:p w:rsidR="008B7E01" w:rsidRDefault="0042750E">
                                                <w:pPr>
                                                  <w:pStyle w:val="EmptyCellLayoutStyle"/>
                                                  <w:spacing w:after="0" w:line="240" w:lineRule="auto"/>
                                                </w:pPr>
                                              </w:p>
                                            </w:tc>
                                            <w:tc>
                                              <w:tcPr>
                                                <w:tcW w:w="1045" w:type="dxa"/>
                                              </w:tcPr>
                                              <w:p w:rsidR="008B7E01" w:rsidRDefault="0042750E">
                                                <w:pPr>
                                                  <w:pStyle w:val="EmptyCellLayoutStyle"/>
                                                  <w:spacing w:after="0" w:line="240" w:lineRule="auto"/>
                                                </w:pPr>
                                              </w:p>
                                            </w:tc>
                                          </w:tr>
                                          <w:tr w:rsidR="00583F50">
                                            <w:trPr>
                                              <w:trHeight w:val="1780"/>
                                            </w:trPr>
                                            <w:tc>
                                              <w:tcPr>
                                                <w:tcW w:w="54" w:type="dxa"/>
                                              </w:tcPr>
                                              <w:p w:rsidR="008B7E01" w:rsidRDefault="0042750E">
                                                <w:pPr>
                                                  <w:pStyle w:val="EmptyCellLayoutStyle"/>
                                                  <w:spacing w:after="0" w:line="240" w:lineRule="auto"/>
                                                </w:pPr>
                                              </w:p>
                                            </w:tc>
                                            <w:tc>
                                              <w:tcPr>
                                                <w:tcW w:w="5" w:type="dxa"/>
                                              </w:tcPr>
                                              <w:p w:rsidR="008B7E01" w:rsidRDefault="0042750E">
                                                <w:pPr>
                                                  <w:pStyle w:val="EmptyCellLayoutStyle"/>
                                                  <w:spacing w:after="0" w:line="240" w:lineRule="auto"/>
                                                </w:pPr>
                                              </w:p>
                                            </w:tc>
                                            <w:tc>
                                              <w:tcPr>
                                                <w:tcW w:w="1234" w:type="dxa"/>
                                              </w:tcPr>
                                              <w:p w:rsidR="008B7E01" w:rsidRDefault="0042750E">
                                                <w:pPr>
                                                  <w:pStyle w:val="EmptyCellLayoutStyle"/>
                                                  <w:spacing w:after="0" w:line="240" w:lineRule="auto"/>
                                                </w:pPr>
                                              </w:p>
                                            </w:tc>
                                            <w:tc>
                                              <w:tcPr>
                                                <w:tcW w:w="3010" w:type="dxa"/>
                                              </w:tcPr>
                                              <w:tbl>
                                                <w:tblPr>
                                                  <w:tblW w:w="0" w:type="auto"/>
                                                  <w:tblCellMar>
                                                    <w:left w:w="0" w:type="dxa"/>
                                                    <w:right w:w="0" w:type="dxa"/>
                                                  </w:tblCellMar>
                                                  <w:tblLook w:val="0000" w:firstRow="0" w:lastRow="0" w:firstColumn="0" w:lastColumn="0" w:noHBand="0" w:noVBand="0"/>
                                                </w:tblPr>
                                                <w:tblGrid>
                                                  <w:gridCol w:w="3027"/>
                                                </w:tblGrid>
                                                <w:tr w:rsidR="00583F50">
                                                  <w:trPr>
                                                    <w:trHeight w:val="1780"/>
                                                  </w:trPr>
                                                  <w:tc>
                                                    <w:tcPr>
                                                      <w:tcW w:w="301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8B7E01" w:rsidRDefault="00C05C48">
                                                      <w:pPr>
                                                        <w:spacing w:after="0" w:line="240" w:lineRule="auto"/>
                                                      </w:pPr>
                                                      <w:r>
                                                        <w:rPr>
                                                          <w:noProof/>
                                                          <w:lang w:eastAsia="ja-JP"/>
                                                        </w:rPr>
                                                        <w:drawing>
                                                          <wp:inline distT="0" distB="0" distL="0" distR="0">
                                                            <wp:extent cx="1911600" cy="1109321"/>
                                                            <wp:effectExtent l="0" t="0" r="0" b="0"/>
                                                            <wp:docPr id="94" name="img41.png"/>
                                                            <wp:cNvGraphicFramePr/>
                                                            <a:graphic xmlns:a="http://schemas.openxmlformats.org/drawingml/2006/main">
                                                              <a:graphicData uri="http://schemas.openxmlformats.org/drawingml/2006/picture">
                                                                <pic:pic xmlns:pic="http://schemas.openxmlformats.org/drawingml/2006/picture">
                                                                  <pic:nvPicPr>
                                                                    <pic:cNvPr id="95" name="img41.png"/>
                                                                    <pic:cNvPicPr/>
                                                                  </pic:nvPicPr>
                                                                  <pic:blipFill>
                                                                    <a:blip r:embed="rId42" cstate="print"/>
                                                                    <a:stretch>
                                                                      <a:fillRect/>
                                                                    </a:stretch>
                                                                  </pic:blipFill>
                                                                  <pic:spPr>
                                                                    <a:xfrm>
                                                                      <a:off x="0" y="0"/>
                                                                      <a:ext cx="1911600" cy="1109321"/>
                                                                    </a:xfrm>
                                                                    <a:prstGeom prst="rect">
                                                                      <a:avLst/>
                                                                    </a:prstGeom>
                                                                  </pic:spPr>
                                                                </pic:pic>
                                                              </a:graphicData>
                                                            </a:graphic>
                                                          </wp:inline>
                                                        </w:drawing>
                                                      </w:r>
                                                    </w:p>
                                                  </w:tc>
                                                </w:tr>
                                              </w:tbl>
                                              <w:p w:rsidR="008B7E01" w:rsidRDefault="0042750E">
                                                <w:pPr>
                                                  <w:spacing w:after="0" w:line="240" w:lineRule="auto"/>
                                                </w:pPr>
                                              </w:p>
                                            </w:tc>
                                            <w:tc>
                                              <w:tcPr>
                                                <w:tcW w:w="1045" w:type="dxa"/>
                                              </w:tcPr>
                                              <w:p w:rsidR="008B7E01" w:rsidRDefault="0042750E">
                                                <w:pPr>
                                                  <w:pStyle w:val="EmptyCellLayoutStyle"/>
                                                  <w:spacing w:after="0" w:line="240" w:lineRule="auto"/>
                                                </w:pPr>
                                              </w:p>
                                            </w:tc>
                                          </w:tr>
                                          <w:tr w:rsidR="00583F50">
                                            <w:trPr>
                                              <w:trHeight w:val="59"/>
                                            </w:trPr>
                                            <w:tc>
                                              <w:tcPr>
                                                <w:tcW w:w="54" w:type="dxa"/>
                                              </w:tcPr>
                                              <w:p w:rsidR="008B7E01" w:rsidRDefault="0042750E">
                                                <w:pPr>
                                                  <w:pStyle w:val="EmptyCellLayoutStyle"/>
                                                  <w:spacing w:after="0" w:line="240" w:lineRule="auto"/>
                                                </w:pPr>
                                              </w:p>
                                            </w:tc>
                                            <w:tc>
                                              <w:tcPr>
                                                <w:tcW w:w="5" w:type="dxa"/>
                                              </w:tcPr>
                                              <w:p w:rsidR="008B7E01" w:rsidRDefault="0042750E">
                                                <w:pPr>
                                                  <w:pStyle w:val="EmptyCellLayoutStyle"/>
                                                  <w:spacing w:after="0" w:line="240" w:lineRule="auto"/>
                                                </w:pPr>
                                              </w:p>
                                            </w:tc>
                                            <w:tc>
                                              <w:tcPr>
                                                <w:tcW w:w="1234" w:type="dxa"/>
                                              </w:tcPr>
                                              <w:p w:rsidR="008B7E01" w:rsidRDefault="0042750E">
                                                <w:pPr>
                                                  <w:pStyle w:val="EmptyCellLayoutStyle"/>
                                                  <w:spacing w:after="0" w:line="240" w:lineRule="auto"/>
                                                </w:pPr>
                                              </w:p>
                                            </w:tc>
                                            <w:tc>
                                              <w:tcPr>
                                                <w:tcW w:w="3010" w:type="dxa"/>
                                              </w:tcPr>
                                              <w:p w:rsidR="008B7E01" w:rsidRDefault="0042750E">
                                                <w:pPr>
                                                  <w:pStyle w:val="EmptyCellLayoutStyle"/>
                                                  <w:spacing w:after="0" w:line="240" w:lineRule="auto"/>
                                                </w:pPr>
                                              </w:p>
                                            </w:tc>
                                            <w:tc>
                                              <w:tcPr>
                                                <w:tcW w:w="1045" w:type="dxa"/>
                                              </w:tcPr>
                                              <w:p w:rsidR="008B7E01" w:rsidRDefault="0042750E">
                                                <w:pPr>
                                                  <w:pStyle w:val="EmptyCellLayoutStyle"/>
                                                  <w:spacing w:after="0" w:line="240" w:lineRule="auto"/>
                                                </w:pPr>
                                              </w:p>
                                            </w:tc>
                                          </w:tr>
                                          <w:tr w:rsidR="00583F50" w:rsidTr="00DF2D15">
                                            <w:trPr>
                                              <w:trHeight w:val="963"/>
                                            </w:trPr>
                                            <w:tc>
                                              <w:tcPr>
                                                <w:tcW w:w="54" w:type="dxa"/>
                                              </w:tcPr>
                                              <w:p w:rsidR="008B7E01" w:rsidRDefault="0042750E">
                                                <w:pPr>
                                                  <w:pStyle w:val="EmptyCellLayoutStyle"/>
                                                  <w:spacing w:after="0" w:line="240" w:lineRule="auto"/>
                                                </w:pPr>
                                              </w:p>
                                            </w:tc>
                                            <w:tc>
                                              <w:tcPr>
                                                <w:tcW w:w="5" w:type="dxa"/>
                                              </w:tcPr>
                                              <w:p w:rsidR="008B7E01" w:rsidRDefault="0042750E">
                                                <w:pPr>
                                                  <w:pStyle w:val="EmptyCellLayoutStyle"/>
                                                  <w:spacing w:after="0" w:line="240" w:lineRule="auto"/>
                                                </w:pPr>
                                              </w:p>
                                            </w:tc>
                                            <w:tc>
                                              <w:tcPr>
                                                <w:tcW w:w="1234" w:type="dxa"/>
                                                <w:gridSpan w:val="3"/>
                                              </w:tcPr>
                                              <w:tbl>
                                                <w:tblPr>
                                                  <w:tblW w:w="0" w:type="auto"/>
                                                  <w:tblCellMar>
                                                    <w:left w:w="0" w:type="dxa"/>
                                                    <w:right w:w="0" w:type="dxa"/>
                                                  </w:tblCellMar>
                                                  <w:tblLook w:val="0000" w:firstRow="0" w:lastRow="0" w:firstColumn="0" w:lastColumn="0" w:noHBand="0" w:noVBand="0"/>
                                                </w:tblPr>
                                                <w:tblGrid>
                                                  <w:gridCol w:w="5290"/>
                                                </w:tblGrid>
                                                <w:tr w:rsidR="00583F50">
                                                  <w:trPr>
                                                    <w:trHeight w:val="885"/>
                                                  </w:trPr>
                                                  <w:tc>
                                                    <w:tcPr>
                                                      <w:tcW w:w="5290" w:type="dxa"/>
                                                      <w:tcBorders>
                                                        <w:top w:val="nil"/>
                                                        <w:left w:val="nil"/>
                                                        <w:bottom w:val="nil"/>
                                                        <w:right w:val="nil"/>
                                                      </w:tcBorders>
                                                      <w:tcMar>
                                                        <w:top w:w="39" w:type="dxa"/>
                                                        <w:left w:w="39" w:type="dxa"/>
                                                        <w:bottom w:w="39" w:type="dxa"/>
                                                        <w:right w:w="39" w:type="dxa"/>
                                                      </w:tcMar>
                                                    </w:tcPr>
                                                    <w:p w:rsidR="008B7E01" w:rsidRDefault="00C05C48">
                                                      <w:pPr>
                                                        <w:spacing w:after="0" w:line="240" w:lineRule="auto"/>
                                                      </w:pPr>
                                                      <w:r>
                                                        <w:rPr>
                                                          <w:rFonts w:ascii="Arial" w:eastAsia="Arial" w:hAnsi="Arial"/>
                                                          <w:color w:val="000000"/>
                                                          <w:sz w:val="18"/>
                                                        </w:rPr>
                                                        <w:t>More information on School Comparison performance</w:t>
                                                      </w:r>
                                                    </w:p>
                                                    <w:p w:rsidR="008B7E01" w:rsidRDefault="00C05C48">
                                                      <w:pPr>
                                                        <w:spacing w:after="0" w:line="240" w:lineRule="auto"/>
                                                      </w:pPr>
                                                      <w:r>
                                                        <w:rPr>
                                                          <w:rFonts w:ascii="Arial" w:eastAsia="Arial" w:hAnsi="Arial"/>
                                                          <w:color w:val="000000"/>
                                                          <w:sz w:val="18"/>
                                                        </w:rPr>
                                                        <w:t>measures can be found at:</w:t>
                                                      </w:r>
                                                    </w:p>
                                                    <w:p w:rsidR="008B7E01" w:rsidRDefault="0042750E">
                                                      <w:pPr>
                                                        <w:spacing w:after="0" w:line="240" w:lineRule="auto"/>
                                                      </w:pPr>
                                                      <w:hyperlink r:id="rId43" w:history="1">
                                                        <w:r w:rsidR="00C05C48">
                                                          <w:rPr>
                                                            <w:rFonts w:ascii="Arial" w:eastAsia="Arial" w:hAnsi="Arial"/>
                                                            <w:color w:val="0000FF"/>
                                                            <w:sz w:val="18"/>
                                                            <w:u w:val="single"/>
                                                          </w:rPr>
                                                          <w:t>http://www.education.vic.gov.au/school/parents/involve/</w:t>
                                                        </w:r>
                                                      </w:hyperlink>
                                                    </w:p>
                                                    <w:p w:rsidR="008B7E01" w:rsidRDefault="0042750E">
                                                      <w:pPr>
                                                        <w:spacing w:after="0" w:line="240" w:lineRule="auto"/>
                                                      </w:pPr>
                                                      <w:hyperlink r:id="rId44" w:history="1">
                                                        <w:r w:rsidR="00C05C48">
                                                          <w:rPr>
                                                            <w:rFonts w:ascii="Arial" w:eastAsia="Arial" w:hAnsi="Arial"/>
                                                            <w:color w:val="0000FF"/>
                                                            <w:sz w:val="18"/>
                                                            <w:u w:val="single"/>
                                                          </w:rPr>
                                                          <w:t>Pages/performance.aspx</w:t>
                                                        </w:r>
                                                      </w:hyperlink>
                                                    </w:p>
                                                  </w:tc>
                                                </w:tr>
                                              </w:tbl>
                                              <w:p w:rsidR="008B7E01" w:rsidRDefault="0042750E">
                                                <w:pPr>
                                                  <w:spacing w:after="0" w:line="240" w:lineRule="auto"/>
                                                </w:pPr>
                                              </w:p>
                                            </w:tc>
                                          </w:tr>
                                          <w:tr w:rsidR="00583F50">
                                            <w:trPr>
                                              <w:trHeight w:val="61"/>
                                            </w:trPr>
                                            <w:tc>
                                              <w:tcPr>
                                                <w:tcW w:w="54" w:type="dxa"/>
                                              </w:tcPr>
                                              <w:p w:rsidR="008B7E01" w:rsidRDefault="0042750E">
                                                <w:pPr>
                                                  <w:pStyle w:val="EmptyCellLayoutStyle"/>
                                                  <w:spacing w:after="0" w:line="240" w:lineRule="auto"/>
                                                </w:pPr>
                                              </w:p>
                                            </w:tc>
                                            <w:tc>
                                              <w:tcPr>
                                                <w:tcW w:w="5" w:type="dxa"/>
                                              </w:tcPr>
                                              <w:p w:rsidR="008B7E01" w:rsidRDefault="0042750E">
                                                <w:pPr>
                                                  <w:pStyle w:val="EmptyCellLayoutStyle"/>
                                                  <w:spacing w:after="0" w:line="240" w:lineRule="auto"/>
                                                </w:pPr>
                                              </w:p>
                                            </w:tc>
                                            <w:tc>
                                              <w:tcPr>
                                                <w:tcW w:w="1234" w:type="dxa"/>
                                              </w:tcPr>
                                              <w:p w:rsidR="008B7E01" w:rsidRDefault="0042750E">
                                                <w:pPr>
                                                  <w:pStyle w:val="EmptyCellLayoutStyle"/>
                                                  <w:spacing w:after="0" w:line="240" w:lineRule="auto"/>
                                                </w:pPr>
                                              </w:p>
                                            </w:tc>
                                            <w:tc>
                                              <w:tcPr>
                                                <w:tcW w:w="3010" w:type="dxa"/>
                                              </w:tcPr>
                                              <w:p w:rsidR="008B7E01" w:rsidRDefault="0042750E">
                                                <w:pPr>
                                                  <w:pStyle w:val="EmptyCellLayoutStyle"/>
                                                  <w:spacing w:after="0" w:line="240" w:lineRule="auto"/>
                                                </w:pPr>
                                              </w:p>
                                            </w:tc>
                                            <w:tc>
                                              <w:tcPr>
                                                <w:tcW w:w="1045" w:type="dxa"/>
                                              </w:tcPr>
                                              <w:p w:rsidR="008B7E01" w:rsidRDefault="0042750E">
                                                <w:pPr>
                                                  <w:pStyle w:val="EmptyCellLayoutStyle"/>
                                                  <w:spacing w:after="0" w:line="240" w:lineRule="auto"/>
                                                </w:pPr>
                                              </w:p>
                                            </w:tc>
                                          </w:tr>
                                          <w:tr w:rsidR="00583F50" w:rsidTr="00DF2D15">
                                            <w:trPr>
                                              <w:trHeight w:val="3212"/>
                                            </w:trPr>
                                            <w:tc>
                                              <w:tcPr>
                                                <w:tcW w:w="54" w:type="dxa"/>
                                              </w:tcPr>
                                              <w:p w:rsidR="008B7E01" w:rsidRDefault="0042750E">
                                                <w:pPr>
                                                  <w:pStyle w:val="EmptyCellLayoutStyle"/>
                                                  <w:spacing w:after="0" w:line="240" w:lineRule="auto"/>
                                                </w:pPr>
                                              </w:p>
                                            </w:tc>
                                            <w:tc>
                                              <w:tcPr>
                                                <w:tcW w:w="5" w:type="dxa"/>
                                                <w:gridSpan w:val="4"/>
                                              </w:tcPr>
                                              <w:tbl>
                                                <w:tblPr>
                                                  <w:tblW w:w="0" w:type="auto"/>
                                                  <w:tblCellMar>
                                                    <w:left w:w="0" w:type="dxa"/>
                                                    <w:right w:w="0" w:type="dxa"/>
                                                  </w:tblCellMar>
                                                  <w:tblLook w:val="0000" w:firstRow="0" w:lastRow="0" w:firstColumn="0" w:lastColumn="0" w:noHBand="0" w:noVBand="0"/>
                                                </w:tblPr>
                                                <w:tblGrid>
                                                  <w:gridCol w:w="5296"/>
                                                </w:tblGrid>
                                                <w:tr w:rsidR="00583F50">
                                                  <w:trPr>
                                                    <w:trHeight w:val="3134"/>
                                                  </w:trPr>
                                                  <w:tc>
                                                    <w:tcPr>
                                                      <w:tcW w:w="5296" w:type="dxa"/>
                                                      <w:tcBorders>
                                                        <w:top w:val="nil"/>
                                                        <w:left w:val="nil"/>
                                                        <w:bottom w:val="nil"/>
                                                        <w:right w:val="nil"/>
                                                      </w:tcBorders>
                                                      <w:tcMar>
                                                        <w:top w:w="39" w:type="dxa"/>
                                                        <w:left w:w="39" w:type="dxa"/>
                                                        <w:bottom w:w="39" w:type="dxa"/>
                                                        <w:right w:w="39" w:type="dxa"/>
                                                      </w:tcMar>
                                                    </w:tcPr>
                                                    <w:p w:rsidR="008B7E01" w:rsidRDefault="00C05C48">
                                                      <w:pPr>
                                                        <w:spacing w:after="0" w:line="240" w:lineRule="auto"/>
                                                      </w:pPr>
                                                      <w:r>
                                                        <w:rPr>
                                                          <w:rFonts w:ascii="Arial" w:eastAsia="Arial" w:hAnsi="Arial"/>
                                                          <w:b/>
                                                          <w:color w:val="000000"/>
                                                          <w:sz w:val="18"/>
                                                        </w:rPr>
                                                        <w:t xml:space="preserve">What does </w:t>
                                                      </w:r>
                                                      <w:r>
                                                        <w:rPr>
                                                          <w:rFonts w:ascii="Arial" w:eastAsia="Arial" w:hAnsi="Arial"/>
                                                          <w:b/>
                                                          <w:color w:val="000000"/>
                                                        </w:rPr>
                                                        <w:t>‘</w:t>
                                                      </w:r>
                                                      <w:r>
                                                        <w:rPr>
                                                          <w:rFonts w:ascii="Arial" w:eastAsia="Arial" w:hAnsi="Arial"/>
                                                          <w:b/>
                                                          <w:i/>
                                                          <w:color w:val="000000"/>
                                                          <w:sz w:val="18"/>
                                                        </w:rPr>
                                                        <w:t>Data not available’</w:t>
                                                      </w:r>
                                                      <w:r>
                                                        <w:rPr>
                                                          <w:rFonts w:ascii="Arial" w:eastAsia="Arial" w:hAnsi="Arial"/>
                                                          <w:b/>
                                                          <w:color w:val="000000"/>
                                                          <w:sz w:val="18"/>
                                                        </w:rPr>
                                                        <w:t xml:space="preserve"> mean?</w:t>
                                                      </w:r>
                                                    </w:p>
                                                    <w:p w:rsidR="008B7E01" w:rsidRDefault="0042750E">
                                                      <w:pPr>
                                                        <w:spacing w:after="0" w:line="240" w:lineRule="auto"/>
                                                      </w:pPr>
                                                    </w:p>
                                                    <w:p w:rsidR="008B7E01" w:rsidRDefault="00C05C48">
                                                      <w:pPr>
                                                        <w:spacing w:after="0" w:line="240" w:lineRule="auto"/>
                                                      </w:pPr>
                                                      <w:r>
                                                        <w:rPr>
                                                          <w:rFonts w:ascii="Arial" w:eastAsia="Arial" w:hAnsi="Arial"/>
                                                          <w:color w:val="000000"/>
                                                          <w:sz w:val="18"/>
                                                        </w:rPr>
                                                        <w:t>Some schools have too few students enrolled to provide data. There may be no students enrolled in some year levels so school comparisons are not possible.</w:t>
                                                      </w:r>
                                                    </w:p>
                                                    <w:p w:rsidR="008B7E01" w:rsidRDefault="0042750E">
                                                      <w:pPr>
                                                        <w:spacing w:after="0" w:line="240" w:lineRule="auto"/>
                                                      </w:pPr>
                                                    </w:p>
                                                    <w:p w:rsidR="008B7E01" w:rsidRDefault="00C05C48">
                                                      <w:pPr>
                                                        <w:spacing w:after="0" w:line="240" w:lineRule="auto"/>
                                                      </w:pPr>
                                                      <w:r>
                                                        <w:rPr>
                                                          <w:rFonts w:ascii="Arial" w:eastAsia="Arial" w:hAnsi="Arial"/>
                                                          <w:color w:val="000000"/>
                                                          <w:sz w:val="18"/>
                                                        </w:rPr>
                                                        <w:t>New schools have only the latest year of data and no comparative data from previous years.</w:t>
                                                      </w:r>
                                                    </w:p>
                                                    <w:p w:rsidR="008B7E01" w:rsidRDefault="0042750E">
                                                      <w:pPr>
                                                        <w:spacing w:after="0" w:line="240" w:lineRule="auto"/>
                                                      </w:pPr>
                                                    </w:p>
                                                    <w:p w:rsidR="008B7E01" w:rsidRDefault="00C05C48">
                                                      <w:pPr>
                                                        <w:spacing w:after="0" w:line="240" w:lineRule="auto"/>
                                                      </w:pPr>
                                                      <w:r>
                                                        <w:rPr>
                                                          <w:rFonts w:ascii="Arial" w:eastAsia="Arial" w:hAnsi="Arial"/>
                                                          <w:color w:val="000000"/>
                                                          <w:sz w:val="18"/>
                                                        </w:rPr>
                                                        <w:t>The Department also recognises unique circumstances in Specialist, Select Entry, English Language and Community Schools where school-to-school comparisons are not appropriate.</w:t>
                                                      </w:r>
                                                    </w:p>
                                                    <w:p w:rsidR="008B7E01" w:rsidRDefault="0042750E">
                                                      <w:pPr>
                                                        <w:spacing w:after="0" w:line="240" w:lineRule="auto"/>
                                                      </w:pPr>
                                                    </w:p>
                                                    <w:p w:rsidR="008B7E01" w:rsidRDefault="0042750E">
                                                      <w:pPr>
                                                        <w:spacing w:after="0" w:line="240" w:lineRule="auto"/>
                                                      </w:pPr>
                                                    </w:p>
                                                  </w:tc>
                                                </w:tr>
                                              </w:tbl>
                                              <w:p w:rsidR="008B7E01" w:rsidRDefault="0042750E">
                                                <w:pPr>
                                                  <w:spacing w:after="0" w:line="240" w:lineRule="auto"/>
                                                </w:pPr>
                                              </w:p>
                                            </w:tc>
                                          </w:tr>
                                          <w:tr w:rsidR="00583F50">
                                            <w:trPr>
                                              <w:trHeight w:val="100"/>
                                            </w:trPr>
                                            <w:tc>
                                              <w:tcPr>
                                                <w:tcW w:w="54" w:type="dxa"/>
                                              </w:tcPr>
                                              <w:p w:rsidR="008B7E01" w:rsidRDefault="0042750E">
                                                <w:pPr>
                                                  <w:pStyle w:val="EmptyCellLayoutStyle"/>
                                                  <w:spacing w:after="0" w:line="240" w:lineRule="auto"/>
                                                </w:pPr>
                                              </w:p>
                                            </w:tc>
                                            <w:tc>
                                              <w:tcPr>
                                                <w:tcW w:w="5" w:type="dxa"/>
                                              </w:tcPr>
                                              <w:p w:rsidR="008B7E01" w:rsidRDefault="0042750E">
                                                <w:pPr>
                                                  <w:pStyle w:val="EmptyCellLayoutStyle"/>
                                                  <w:spacing w:after="0" w:line="240" w:lineRule="auto"/>
                                                </w:pPr>
                                              </w:p>
                                            </w:tc>
                                            <w:tc>
                                              <w:tcPr>
                                                <w:tcW w:w="1234" w:type="dxa"/>
                                              </w:tcPr>
                                              <w:p w:rsidR="008B7E01" w:rsidRDefault="0042750E">
                                                <w:pPr>
                                                  <w:pStyle w:val="EmptyCellLayoutStyle"/>
                                                  <w:spacing w:after="0" w:line="240" w:lineRule="auto"/>
                                                </w:pPr>
                                              </w:p>
                                            </w:tc>
                                            <w:tc>
                                              <w:tcPr>
                                                <w:tcW w:w="3010" w:type="dxa"/>
                                              </w:tcPr>
                                              <w:p w:rsidR="008B7E01" w:rsidRDefault="0042750E">
                                                <w:pPr>
                                                  <w:pStyle w:val="EmptyCellLayoutStyle"/>
                                                  <w:spacing w:after="0" w:line="240" w:lineRule="auto"/>
                                                </w:pPr>
                                              </w:p>
                                            </w:tc>
                                            <w:tc>
                                              <w:tcPr>
                                                <w:tcW w:w="1045" w:type="dxa"/>
                                              </w:tcPr>
                                              <w:p w:rsidR="008B7E01" w:rsidRDefault="0042750E">
                                                <w:pPr>
                                                  <w:pStyle w:val="EmptyCellLayoutStyle"/>
                                                  <w:spacing w:after="0" w:line="240" w:lineRule="auto"/>
                                                </w:pPr>
                                              </w:p>
                                            </w:tc>
                                          </w:tr>
                                          <w:tr w:rsidR="00583F50" w:rsidTr="00DF2D15">
                                            <w:trPr>
                                              <w:trHeight w:val="4918"/>
                                            </w:trPr>
                                            <w:tc>
                                              <w:tcPr>
                                                <w:tcW w:w="54" w:type="dxa"/>
                                              </w:tcPr>
                                              <w:p w:rsidR="008B7E01" w:rsidRDefault="0042750E">
                                                <w:pPr>
                                                  <w:pStyle w:val="EmptyCellLayoutStyle"/>
                                                  <w:spacing w:after="0" w:line="240" w:lineRule="auto"/>
                                                </w:pPr>
                                              </w:p>
                                            </w:tc>
                                            <w:tc>
                                              <w:tcPr>
                                                <w:tcW w:w="5" w:type="dxa"/>
                                                <w:gridSpan w:val="4"/>
                                              </w:tcPr>
                                              <w:tbl>
                                                <w:tblPr>
                                                  <w:tblW w:w="0" w:type="auto"/>
                                                  <w:tblCellMar>
                                                    <w:left w:w="0" w:type="dxa"/>
                                                    <w:right w:w="0" w:type="dxa"/>
                                                  </w:tblCellMar>
                                                  <w:tblLook w:val="0000" w:firstRow="0" w:lastRow="0" w:firstColumn="0" w:lastColumn="0" w:noHBand="0" w:noVBand="0"/>
                                                </w:tblPr>
                                                <w:tblGrid>
                                                  <w:gridCol w:w="5296"/>
                                                </w:tblGrid>
                                                <w:tr w:rsidR="00583F50">
                                                  <w:trPr>
                                                    <w:trHeight w:val="4840"/>
                                                  </w:trPr>
                                                  <w:tc>
                                                    <w:tcPr>
                                                      <w:tcW w:w="5296" w:type="dxa"/>
                                                      <w:tcBorders>
                                                        <w:top w:val="nil"/>
                                                        <w:left w:val="nil"/>
                                                        <w:bottom w:val="nil"/>
                                                        <w:right w:val="nil"/>
                                                      </w:tcBorders>
                                                      <w:tcMar>
                                                        <w:top w:w="39" w:type="dxa"/>
                                                        <w:left w:w="39" w:type="dxa"/>
                                                        <w:bottom w:w="39" w:type="dxa"/>
                                                        <w:right w:w="39" w:type="dxa"/>
                                                      </w:tcMar>
                                                    </w:tcPr>
                                                    <w:p w:rsidR="008B7E01" w:rsidRDefault="00C05C48">
                                                      <w:pPr>
                                                        <w:spacing w:after="0" w:line="240" w:lineRule="auto"/>
                                                      </w:pPr>
                                                      <w:r>
                                                        <w:rPr>
                                                          <w:rFonts w:ascii="Arial" w:eastAsia="Arial" w:hAnsi="Arial"/>
                                                          <w:b/>
                                                          <w:color w:val="000000"/>
                                                          <w:sz w:val="18"/>
                                                        </w:rPr>
                                                        <w:t xml:space="preserve">What is the </w:t>
                                                      </w:r>
                                                      <w:r>
                                                        <w:rPr>
                                                          <w:rFonts w:ascii="Arial" w:eastAsia="Arial" w:hAnsi="Arial"/>
                                                          <w:b/>
                                                          <w:i/>
                                                          <w:color w:val="000000"/>
                                                          <w:sz w:val="18"/>
                                                        </w:rPr>
                                                        <w:t>Victorian Curriculum</w:t>
                                                      </w:r>
                                                      <w:r>
                                                        <w:rPr>
                                                          <w:rFonts w:ascii="Arial" w:eastAsia="Arial" w:hAnsi="Arial"/>
                                                          <w:b/>
                                                          <w:color w:val="000000"/>
                                                          <w:sz w:val="18"/>
                                                        </w:rPr>
                                                        <w:t>?</w:t>
                                                      </w:r>
                                                    </w:p>
                                                    <w:p w:rsidR="008B7E01" w:rsidRDefault="0042750E">
                                                      <w:pPr>
                                                        <w:spacing w:after="0" w:line="240" w:lineRule="auto"/>
                                                        <w:ind w:firstLine="719"/>
                                                      </w:pPr>
                                                    </w:p>
                                                    <w:p w:rsidR="008B7E01" w:rsidRDefault="00C05C48">
                                                      <w:pPr>
                                                        <w:spacing w:after="0" w:line="240" w:lineRule="auto"/>
                                                      </w:pPr>
                                                      <w:r>
                                                        <w:rPr>
                                                          <w:rFonts w:ascii="Arial" w:eastAsia="Arial" w:hAnsi="Arial"/>
                                                          <w:color w:val="000000"/>
                                                          <w:sz w:val="18"/>
                                                        </w:rPr>
                                                        <w:t>The Victorian Curriculum F–10 sets out what every student should learn during their first 11 years of schooling. The curriculum is the common set of knowledge and skills required by students for life-long learning, social development and active and informed citizenship.</w:t>
                                                      </w:r>
                                                    </w:p>
                                                    <w:p w:rsidR="008B7E01" w:rsidRDefault="0042750E">
                                                      <w:pPr>
                                                        <w:spacing w:after="0" w:line="240" w:lineRule="auto"/>
                                                      </w:pPr>
                                                    </w:p>
                                                    <w:p w:rsidR="008B7E01" w:rsidRDefault="00C05C48">
                                                      <w:pPr>
                                                        <w:spacing w:after="0" w:line="240" w:lineRule="auto"/>
                                                      </w:pPr>
                                                      <w:r>
                                                        <w:rPr>
                                                          <w:rFonts w:ascii="Arial" w:eastAsia="Arial" w:hAnsi="Arial"/>
                                                          <w:color w:val="000000"/>
                                                          <w:sz w:val="18"/>
                                                        </w:rPr>
                                                        <w:t>The curriculum has been developed to ensure that school subjects and their achievement standards enable continuous learning for all students, including students with disabilities.</w:t>
                                                      </w:r>
                                                    </w:p>
                                                    <w:p w:rsidR="008B7E01" w:rsidRDefault="0042750E">
                                                      <w:pPr>
                                                        <w:spacing w:after="0" w:line="240" w:lineRule="auto"/>
                                                      </w:pPr>
                                                    </w:p>
                                                    <w:p w:rsidR="008B7E01" w:rsidRDefault="00C05C48">
                                                      <w:pPr>
                                                        <w:spacing w:after="0" w:line="240" w:lineRule="auto"/>
                                                      </w:pPr>
                                                      <w:r>
                                                        <w:rPr>
                                                          <w:rFonts w:ascii="Arial" w:eastAsia="Arial" w:hAnsi="Arial"/>
                                                          <w:color w:val="000000"/>
                                                          <w:sz w:val="18"/>
                                                        </w:rPr>
                                                        <w:t>The ‘Towards Foundation Level Victorian Curriculum’ is integrated directly into the curriculum and is referred to as ‘Levels A to D’.</w:t>
                                                      </w:r>
                                                    </w:p>
                                                    <w:p w:rsidR="008B7E01" w:rsidRDefault="0042750E">
                                                      <w:pPr>
                                                        <w:spacing w:after="0" w:line="240" w:lineRule="auto"/>
                                                      </w:pPr>
                                                    </w:p>
                                                    <w:p w:rsidR="008B7E01" w:rsidRDefault="00C05C48">
                                                      <w:pPr>
                                                        <w:spacing w:after="0" w:line="240" w:lineRule="auto"/>
                                                      </w:pPr>
                                                      <w:r>
                                                        <w:rPr>
                                                          <w:rFonts w:ascii="Arial" w:eastAsia="Arial" w:hAnsi="Arial"/>
                                                          <w:color w:val="000000"/>
                                                          <w:sz w:val="18"/>
                                                        </w:rPr>
                                                        <w:t>‘Levels A to D’ may be used for students with a disability or students who may have additional learning needs.</w:t>
                                                      </w:r>
                                                    </w:p>
                                                    <w:p w:rsidR="008B7E01" w:rsidRDefault="0042750E">
                                                      <w:pPr>
                                                        <w:spacing w:after="0" w:line="240" w:lineRule="auto"/>
                                                      </w:pPr>
                                                    </w:p>
                                                    <w:p w:rsidR="008B7E01" w:rsidRDefault="00C05C48">
                                                      <w:pPr>
                                                        <w:spacing w:after="0" w:line="240" w:lineRule="auto"/>
                                                      </w:pPr>
                                                      <w:r>
                                                        <w:rPr>
                                                          <w:rFonts w:ascii="Arial" w:eastAsia="Arial" w:hAnsi="Arial"/>
                                                          <w:color w:val="000000"/>
                                                          <w:sz w:val="18"/>
                                                        </w:rPr>
                                                        <w:t>‘Levels A to D’ are not associated with any set age or year level that links chronological age to cognitive progress (i.e. there is no age expected standard of achievement for ‘Levels A to D’).</w:t>
                                                      </w:r>
                                                    </w:p>
                                                  </w:tc>
                                                </w:tr>
                                              </w:tbl>
                                              <w:p w:rsidR="008B7E01" w:rsidRDefault="0042750E">
                                                <w:pPr>
                                                  <w:spacing w:after="0" w:line="240" w:lineRule="auto"/>
                                                </w:pPr>
                                              </w:p>
                                            </w:tc>
                                          </w:tr>
                                        </w:tbl>
                                        <w:p w:rsidR="008B7E01" w:rsidRDefault="0042750E">
                                          <w:pPr>
                                            <w:spacing w:after="0" w:line="240" w:lineRule="auto"/>
                                          </w:pPr>
                                        </w:p>
                                      </w:tc>
                                    </w:tr>
                                    <w:tr w:rsidR="00583F50">
                                      <w:trPr>
                                        <w:trHeight w:val="12774"/>
                                      </w:trPr>
                                      <w:tc>
                                        <w:tcPr>
                                          <w:tcW w:w="46" w:type="dxa"/>
                                        </w:tcPr>
                                        <w:p w:rsidR="008B7E01" w:rsidRDefault="0042750E">
                                          <w:pPr>
                                            <w:pStyle w:val="EmptyCellLayoutStyle"/>
                                            <w:spacing w:after="0" w:line="240" w:lineRule="auto"/>
                                          </w:pPr>
                                        </w:p>
                                      </w:tc>
                                      <w:tc>
                                        <w:tcPr>
                                          <w:tcW w:w="5362" w:type="dxa"/>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
                                            <w:gridCol w:w="1087"/>
                                            <w:gridCol w:w="3412"/>
                                            <w:gridCol w:w="805"/>
                                            <w:gridCol w:w="33"/>
                                            <w:gridCol w:w="11"/>
                                          </w:tblGrid>
                                          <w:tr w:rsidR="00583F50">
                                            <w:trPr>
                                              <w:trHeight w:val="27"/>
                                            </w:trPr>
                                            <w:tc>
                                              <w:tcPr>
                                                <w:tcW w:w="12" w:type="dxa"/>
                                              </w:tcPr>
                                              <w:p w:rsidR="008B7E01" w:rsidRDefault="0042750E">
                                                <w:pPr>
                                                  <w:pStyle w:val="EmptyCellLayoutStyle"/>
                                                  <w:spacing w:after="0" w:line="240" w:lineRule="auto"/>
                                                </w:pPr>
                                              </w:p>
                                            </w:tc>
                                            <w:tc>
                                              <w:tcPr>
                                                <w:tcW w:w="1087" w:type="dxa"/>
                                              </w:tcPr>
                                              <w:p w:rsidR="008B7E01" w:rsidRDefault="0042750E">
                                                <w:pPr>
                                                  <w:pStyle w:val="EmptyCellLayoutStyle"/>
                                                  <w:spacing w:after="0" w:line="240" w:lineRule="auto"/>
                                                </w:pPr>
                                              </w:p>
                                            </w:tc>
                                            <w:tc>
                                              <w:tcPr>
                                                <w:tcW w:w="3412" w:type="dxa"/>
                                              </w:tcPr>
                                              <w:p w:rsidR="008B7E01" w:rsidRDefault="0042750E">
                                                <w:pPr>
                                                  <w:pStyle w:val="EmptyCellLayoutStyle"/>
                                                  <w:spacing w:after="0" w:line="240" w:lineRule="auto"/>
                                                </w:pPr>
                                              </w:p>
                                            </w:tc>
                                            <w:tc>
                                              <w:tcPr>
                                                <w:tcW w:w="805" w:type="dxa"/>
                                              </w:tcPr>
                                              <w:p w:rsidR="008B7E01" w:rsidRDefault="0042750E">
                                                <w:pPr>
                                                  <w:pStyle w:val="EmptyCellLayoutStyle"/>
                                                  <w:spacing w:after="0" w:line="240" w:lineRule="auto"/>
                                                </w:pPr>
                                              </w:p>
                                            </w:tc>
                                            <w:tc>
                                              <w:tcPr>
                                                <w:tcW w:w="33" w:type="dxa"/>
                                              </w:tcPr>
                                              <w:p w:rsidR="008B7E01" w:rsidRDefault="0042750E">
                                                <w:pPr>
                                                  <w:pStyle w:val="EmptyCellLayoutStyle"/>
                                                  <w:spacing w:after="0" w:line="240" w:lineRule="auto"/>
                                                </w:pPr>
                                              </w:p>
                                            </w:tc>
                                            <w:tc>
                                              <w:tcPr>
                                                <w:tcW w:w="11" w:type="dxa"/>
                                              </w:tcPr>
                                              <w:p w:rsidR="008B7E01" w:rsidRDefault="0042750E">
                                                <w:pPr>
                                                  <w:pStyle w:val="EmptyCellLayoutStyle"/>
                                                  <w:spacing w:after="0" w:line="240" w:lineRule="auto"/>
                                                </w:pPr>
                                              </w:p>
                                            </w:tc>
                                          </w:tr>
                                          <w:tr w:rsidR="00583F50" w:rsidTr="00DF2D15">
                                            <w:trPr>
                                              <w:trHeight w:val="3444"/>
                                            </w:trPr>
                                            <w:tc>
                                              <w:tcPr>
                                                <w:tcW w:w="12" w:type="dxa"/>
                                                <w:gridSpan w:val="5"/>
                                              </w:tcPr>
                                              <w:tbl>
                                                <w:tblPr>
                                                  <w:tblW w:w="0" w:type="auto"/>
                                                  <w:tblCellMar>
                                                    <w:left w:w="0" w:type="dxa"/>
                                                    <w:right w:w="0" w:type="dxa"/>
                                                  </w:tblCellMar>
                                                  <w:tblLook w:val="0000" w:firstRow="0" w:lastRow="0" w:firstColumn="0" w:lastColumn="0" w:noHBand="0" w:noVBand="0"/>
                                                </w:tblPr>
                                                <w:tblGrid>
                                                  <w:gridCol w:w="5349"/>
                                                </w:tblGrid>
                                                <w:tr w:rsidR="00583F50">
                                                  <w:trPr>
                                                    <w:trHeight w:val="3366"/>
                                                  </w:trPr>
                                                  <w:tc>
                                                    <w:tcPr>
                                                      <w:tcW w:w="5350" w:type="dxa"/>
                                                      <w:tcBorders>
                                                        <w:top w:val="nil"/>
                                                        <w:left w:val="nil"/>
                                                        <w:bottom w:val="nil"/>
                                                        <w:right w:val="nil"/>
                                                      </w:tcBorders>
                                                      <w:tcMar>
                                                        <w:top w:w="39" w:type="dxa"/>
                                                        <w:left w:w="39" w:type="dxa"/>
                                                        <w:bottom w:w="39" w:type="dxa"/>
                                                        <w:right w:w="39" w:type="dxa"/>
                                                      </w:tcMar>
                                                    </w:tcPr>
                                                    <w:p w:rsidR="008B7E01" w:rsidRDefault="00C05C48">
                                                      <w:pPr>
                                                        <w:spacing w:after="0" w:line="240" w:lineRule="auto"/>
                                                      </w:pPr>
                                                      <w:r>
                                                        <w:rPr>
                                                          <w:rFonts w:ascii="Arial" w:eastAsia="Arial" w:hAnsi="Arial"/>
                                                          <w:b/>
                                                          <w:color w:val="000000"/>
                                                          <w:sz w:val="18"/>
                                                        </w:rPr>
                                                        <w:t xml:space="preserve">What does the </w:t>
                                                      </w:r>
                                                      <w:r>
                                                        <w:rPr>
                                                          <w:rFonts w:ascii="Arial" w:eastAsia="Arial" w:hAnsi="Arial"/>
                                                          <w:b/>
                                                          <w:i/>
                                                          <w:color w:val="000000"/>
                                                          <w:sz w:val="18"/>
                                                        </w:rPr>
                                                        <w:t>About Our School</w:t>
                                                      </w:r>
                                                      <w:r>
                                                        <w:rPr>
                                                          <w:rFonts w:ascii="Arial" w:eastAsia="Arial" w:hAnsi="Arial"/>
                                                          <w:b/>
                                                          <w:color w:val="000000"/>
                                                          <w:sz w:val="18"/>
                                                        </w:rPr>
                                                        <w:t xml:space="preserve"> section refer to?</w:t>
                                                      </w:r>
                                                    </w:p>
                                                    <w:p w:rsidR="008B7E01" w:rsidRDefault="0042750E">
                                                      <w:pPr>
                                                        <w:spacing w:after="0" w:line="240" w:lineRule="auto"/>
                                                      </w:pPr>
                                                    </w:p>
                                                    <w:p w:rsidR="008B7E01" w:rsidRDefault="00C05C48">
                                                      <w:pPr>
                                                        <w:spacing w:after="0" w:line="240" w:lineRule="auto"/>
                                                      </w:pPr>
                                                      <w:r>
                                                        <w:rPr>
                                                          <w:rFonts w:ascii="Arial" w:eastAsia="Arial" w:hAnsi="Arial"/>
                                                          <w:color w:val="000000"/>
                                                          <w:sz w:val="18"/>
                                                        </w:rPr>
                                                        <w:t>The About Our School page provides a brief background on the school, an outline of the school’s performance over the year and plans for the future.</w:t>
                                                      </w:r>
                                                    </w:p>
                                                    <w:p w:rsidR="008B7E01" w:rsidRDefault="00C05C48">
                                                      <w:pPr>
                                                        <w:spacing w:after="0" w:line="240" w:lineRule="auto"/>
                                                      </w:pPr>
                                                      <w:r>
                                                        <w:rPr>
                                                          <w:rFonts w:ascii="Arial" w:eastAsia="Arial" w:hAnsi="Arial"/>
                                                          <w:color w:val="000000"/>
                                                          <w:sz w:val="18"/>
                                                        </w:rPr>
                                                        <w:t>                                         </w:t>
                                                      </w:r>
                                                    </w:p>
                                                    <w:p w:rsidR="008B7E01" w:rsidRDefault="00C05C48">
                                                      <w:pPr>
                                                        <w:spacing w:after="0" w:line="240" w:lineRule="auto"/>
                                                      </w:pPr>
                                                      <w:r>
                                                        <w:rPr>
                                                          <w:rFonts w:ascii="Arial" w:eastAsia="Arial" w:hAnsi="Arial"/>
                                                          <w:color w:val="000000"/>
                                                          <w:sz w:val="18"/>
                                                        </w:rPr>
                                                        <w:t>The ‘School Context’ describes the school’s vision, values and purpose. Details include the school’s geographic location, size and structure, social characteristics, enrolment characteristics and special programs.</w:t>
                                                      </w:r>
                                                    </w:p>
                                                    <w:p w:rsidR="008B7E01" w:rsidRDefault="0042750E">
                                                      <w:pPr>
                                                        <w:spacing w:after="0" w:line="240" w:lineRule="auto"/>
                                                      </w:pPr>
                                                    </w:p>
                                                    <w:p w:rsidR="008B7E01" w:rsidRDefault="00C05C48">
                                                      <w:pPr>
                                                        <w:spacing w:after="0" w:line="240" w:lineRule="auto"/>
                                                      </w:pPr>
                                                      <w:r>
                                                        <w:rPr>
                                                          <w:rFonts w:ascii="Arial" w:eastAsia="Arial" w:hAnsi="Arial"/>
                                                          <w:color w:val="000000"/>
                                                          <w:sz w:val="18"/>
                                                        </w:rPr>
                                                        <w:t>The ‘Framework for Improving Student Outcomes (FISO)’ section includes the improvement initiatives the school has selected and the progress they have made towards achieving them.</w:t>
                                                      </w:r>
                                                    </w:p>
                                                  </w:tc>
                                                </w:tr>
                                              </w:tbl>
                                              <w:p w:rsidR="008B7E01" w:rsidRDefault="0042750E">
                                                <w:pPr>
                                                  <w:spacing w:after="0" w:line="240" w:lineRule="auto"/>
                                                </w:pPr>
                                              </w:p>
                                            </w:tc>
                                            <w:tc>
                                              <w:tcPr>
                                                <w:tcW w:w="11" w:type="dxa"/>
                                              </w:tcPr>
                                              <w:p w:rsidR="008B7E01" w:rsidRDefault="0042750E">
                                                <w:pPr>
                                                  <w:pStyle w:val="EmptyCellLayoutStyle"/>
                                                  <w:spacing w:after="0" w:line="240" w:lineRule="auto"/>
                                                </w:pPr>
                                              </w:p>
                                            </w:tc>
                                          </w:tr>
                                          <w:tr w:rsidR="00583F50">
                                            <w:trPr>
                                              <w:trHeight w:val="79"/>
                                            </w:trPr>
                                            <w:tc>
                                              <w:tcPr>
                                                <w:tcW w:w="12" w:type="dxa"/>
                                              </w:tcPr>
                                              <w:p w:rsidR="008B7E01" w:rsidRDefault="0042750E">
                                                <w:pPr>
                                                  <w:pStyle w:val="EmptyCellLayoutStyle"/>
                                                  <w:spacing w:after="0" w:line="240" w:lineRule="auto"/>
                                                </w:pPr>
                                              </w:p>
                                            </w:tc>
                                            <w:tc>
                                              <w:tcPr>
                                                <w:tcW w:w="1087" w:type="dxa"/>
                                              </w:tcPr>
                                              <w:p w:rsidR="008B7E01" w:rsidRDefault="0042750E">
                                                <w:pPr>
                                                  <w:pStyle w:val="EmptyCellLayoutStyle"/>
                                                  <w:spacing w:after="0" w:line="240" w:lineRule="auto"/>
                                                </w:pPr>
                                              </w:p>
                                            </w:tc>
                                            <w:tc>
                                              <w:tcPr>
                                                <w:tcW w:w="3412" w:type="dxa"/>
                                              </w:tcPr>
                                              <w:p w:rsidR="008B7E01" w:rsidRDefault="0042750E">
                                                <w:pPr>
                                                  <w:pStyle w:val="EmptyCellLayoutStyle"/>
                                                  <w:spacing w:after="0" w:line="240" w:lineRule="auto"/>
                                                </w:pPr>
                                              </w:p>
                                            </w:tc>
                                            <w:tc>
                                              <w:tcPr>
                                                <w:tcW w:w="805" w:type="dxa"/>
                                              </w:tcPr>
                                              <w:p w:rsidR="008B7E01" w:rsidRDefault="0042750E">
                                                <w:pPr>
                                                  <w:pStyle w:val="EmptyCellLayoutStyle"/>
                                                  <w:spacing w:after="0" w:line="240" w:lineRule="auto"/>
                                                </w:pPr>
                                              </w:p>
                                            </w:tc>
                                            <w:tc>
                                              <w:tcPr>
                                                <w:tcW w:w="33" w:type="dxa"/>
                                              </w:tcPr>
                                              <w:p w:rsidR="008B7E01" w:rsidRDefault="0042750E">
                                                <w:pPr>
                                                  <w:pStyle w:val="EmptyCellLayoutStyle"/>
                                                  <w:spacing w:after="0" w:line="240" w:lineRule="auto"/>
                                                </w:pPr>
                                              </w:p>
                                            </w:tc>
                                            <w:tc>
                                              <w:tcPr>
                                                <w:tcW w:w="11" w:type="dxa"/>
                                              </w:tcPr>
                                              <w:p w:rsidR="008B7E01" w:rsidRDefault="0042750E">
                                                <w:pPr>
                                                  <w:pStyle w:val="EmptyCellLayoutStyle"/>
                                                  <w:spacing w:after="0" w:line="240" w:lineRule="auto"/>
                                                </w:pPr>
                                              </w:p>
                                            </w:tc>
                                          </w:tr>
                                          <w:tr w:rsidR="00583F50" w:rsidTr="00DF2D15">
                                            <w:trPr>
                                              <w:trHeight w:val="5381"/>
                                            </w:trPr>
                                            <w:tc>
                                              <w:tcPr>
                                                <w:tcW w:w="12" w:type="dxa"/>
                                                <w:gridSpan w:val="5"/>
                                              </w:tcPr>
                                              <w:tbl>
                                                <w:tblPr>
                                                  <w:tblW w:w="0" w:type="auto"/>
                                                  <w:tblCellMar>
                                                    <w:left w:w="0" w:type="dxa"/>
                                                    <w:right w:w="0" w:type="dxa"/>
                                                  </w:tblCellMar>
                                                  <w:tblLook w:val="0000" w:firstRow="0" w:lastRow="0" w:firstColumn="0" w:lastColumn="0" w:noHBand="0" w:noVBand="0"/>
                                                </w:tblPr>
                                                <w:tblGrid>
                                                  <w:gridCol w:w="5349"/>
                                                </w:tblGrid>
                                                <w:tr w:rsidR="00583F50">
                                                  <w:trPr>
                                                    <w:trHeight w:val="5303"/>
                                                  </w:trPr>
                                                  <w:tc>
                                                    <w:tcPr>
                                                      <w:tcW w:w="5350" w:type="dxa"/>
                                                      <w:tcBorders>
                                                        <w:top w:val="nil"/>
                                                        <w:left w:val="nil"/>
                                                        <w:bottom w:val="nil"/>
                                                        <w:right w:val="nil"/>
                                                      </w:tcBorders>
                                                      <w:tcMar>
                                                        <w:top w:w="39" w:type="dxa"/>
                                                        <w:left w:w="39" w:type="dxa"/>
                                                        <w:bottom w:w="39" w:type="dxa"/>
                                                        <w:right w:w="39" w:type="dxa"/>
                                                      </w:tcMar>
                                                    </w:tcPr>
                                                    <w:p w:rsidR="008B7E01" w:rsidRDefault="00C05C48">
                                                      <w:pPr>
                                                        <w:spacing w:after="0" w:line="240" w:lineRule="auto"/>
                                                      </w:pPr>
                                                      <w:r>
                                                        <w:rPr>
                                                          <w:rFonts w:ascii="Arial" w:eastAsia="Arial" w:hAnsi="Arial"/>
                                                          <w:b/>
                                                          <w:color w:val="000000"/>
                                                          <w:sz w:val="18"/>
                                                        </w:rPr>
                                                        <w:t xml:space="preserve">What does the </w:t>
                                                      </w:r>
                                                      <w:r>
                                                        <w:rPr>
                                                          <w:rFonts w:ascii="Arial" w:eastAsia="Arial" w:hAnsi="Arial"/>
                                                          <w:b/>
                                                          <w:i/>
                                                          <w:color w:val="000000"/>
                                                          <w:sz w:val="18"/>
                                                        </w:rPr>
                                                        <w:t>Performance Summary</w:t>
                                                      </w:r>
                                                      <w:r>
                                                        <w:rPr>
                                                          <w:rFonts w:ascii="Arial" w:eastAsia="Arial" w:hAnsi="Arial"/>
                                                          <w:b/>
                                                          <w:color w:val="000000"/>
                                                          <w:sz w:val="18"/>
                                                        </w:rPr>
                                                        <w:t xml:space="preserve"> section of this report refer to?</w:t>
                                                      </w:r>
                                                    </w:p>
                                                    <w:p w:rsidR="008B7E01" w:rsidRDefault="0042750E">
                                                      <w:pPr>
                                                        <w:spacing w:after="0" w:line="240" w:lineRule="auto"/>
                                                      </w:pPr>
                                                    </w:p>
                                                    <w:p w:rsidR="008B7E01" w:rsidRDefault="00C05C48">
                                                      <w:pPr>
                                                        <w:spacing w:after="0" w:line="240" w:lineRule="auto"/>
                                                      </w:pPr>
                                                      <w:r>
                                                        <w:rPr>
                                                          <w:rFonts w:ascii="Arial" w:eastAsia="Arial" w:hAnsi="Arial"/>
                                                          <w:color w:val="000000"/>
                                                          <w:sz w:val="18"/>
                                                        </w:rPr>
                                                        <w:t>The Performance Summary reports on data in three key areas:</w:t>
                                                      </w:r>
                                                    </w:p>
                                                    <w:p w:rsidR="008B7E01" w:rsidRDefault="0042750E">
                                                      <w:pPr>
                                                        <w:spacing w:after="0" w:line="240" w:lineRule="auto"/>
                                                      </w:pPr>
                                                    </w:p>
                                                    <w:p w:rsidR="008B7E01" w:rsidRDefault="00C05C48">
                                                      <w:pPr>
                                                        <w:spacing w:after="0" w:line="240" w:lineRule="auto"/>
                                                      </w:pPr>
                                                      <w:r>
                                                        <w:rPr>
                                                          <w:rFonts w:ascii="Arial" w:eastAsia="Arial" w:hAnsi="Arial"/>
                                                          <w:b/>
                                                          <w:color w:val="000000"/>
                                                          <w:sz w:val="18"/>
                                                        </w:rPr>
                                                        <w:t>Achievement</w:t>
                                                      </w:r>
                                                    </w:p>
                                                    <w:p w:rsidR="008B7E01" w:rsidRDefault="00C05C48">
                                                      <w:pPr>
                                                        <w:spacing w:after="0" w:line="240" w:lineRule="auto"/>
                                                        <w:ind w:left="359" w:hanging="359"/>
                                                      </w:pPr>
                                                      <w:r>
                                                        <w:rPr>
                                                          <w:rFonts w:ascii="Arial" w:eastAsia="Arial" w:hAnsi="Arial"/>
                                                          <w:color w:val="000000"/>
                                                          <w:sz w:val="18"/>
                                                        </w:rPr>
                                                        <w:t xml:space="preserve">   - student achievements in:</w:t>
                                                      </w:r>
                                                    </w:p>
                                                    <w:p w:rsidR="008B7E01" w:rsidRDefault="00C05C48">
                                                      <w:pPr>
                                                        <w:spacing w:after="0" w:line="240" w:lineRule="auto"/>
                                                        <w:ind w:left="1079" w:hanging="719"/>
                                                      </w:pPr>
                                                      <w:r>
                                                        <w:rPr>
                                                          <w:rFonts w:ascii="Arial" w:eastAsia="Arial" w:hAnsi="Arial"/>
                                                          <w:color w:val="000000"/>
                                                          <w:sz w:val="18"/>
                                                        </w:rPr>
                                                        <w:t>-   English and Mathematics for National Literacy and</w:t>
                                                      </w:r>
                                                    </w:p>
                                                    <w:p w:rsidR="008B7E01" w:rsidRDefault="00C05C48">
                                                      <w:pPr>
                                                        <w:spacing w:after="0" w:line="240" w:lineRule="auto"/>
                                                        <w:ind w:left="1079" w:hanging="719"/>
                                                      </w:pPr>
                                                      <w:r>
                                                        <w:rPr>
                                                          <w:rFonts w:ascii="Arial" w:eastAsia="Arial" w:hAnsi="Arial"/>
                                                          <w:color w:val="000000"/>
                                                          <w:sz w:val="18"/>
                                                        </w:rPr>
                                                        <w:t xml:space="preserve">    Numeracy tests (NAPLAN)</w:t>
                                                      </w:r>
                                                    </w:p>
                                                    <w:p w:rsidR="008B7E01" w:rsidRDefault="00C05C48">
                                                      <w:pPr>
                                                        <w:spacing w:after="0" w:line="240" w:lineRule="auto"/>
                                                        <w:ind w:left="1079" w:hanging="719"/>
                                                      </w:pPr>
                                                      <w:r>
                                                        <w:rPr>
                                                          <w:rFonts w:ascii="Arial" w:eastAsia="Arial" w:hAnsi="Arial"/>
                                                          <w:color w:val="000000"/>
                                                          <w:sz w:val="18"/>
                                                        </w:rPr>
                                                        <w:t>-   English and Mathematics for teacher judgements</w:t>
                                                      </w:r>
                                                    </w:p>
                                                    <w:p w:rsidR="008B7E01" w:rsidRDefault="00C05C48">
                                                      <w:pPr>
                                                        <w:spacing w:after="0" w:line="240" w:lineRule="auto"/>
                                                        <w:ind w:left="1079" w:hanging="719"/>
                                                      </w:pPr>
                                                      <w:r>
                                                        <w:rPr>
                                                          <w:rFonts w:ascii="Arial" w:eastAsia="Arial" w:hAnsi="Arial"/>
                                                          <w:color w:val="000000"/>
                                                          <w:sz w:val="18"/>
                                                        </w:rPr>
                                                        <w:t xml:space="preserve">    against the curriculum</w:t>
                                                      </w:r>
                                                    </w:p>
                                                    <w:p w:rsidR="008B7E01" w:rsidRDefault="00C05C48">
                                                      <w:pPr>
                                                        <w:spacing w:after="0" w:line="240" w:lineRule="auto"/>
                                                        <w:ind w:left="1079" w:hanging="719"/>
                                                      </w:pPr>
                                                      <w:r>
                                                        <w:rPr>
                                                          <w:rFonts w:ascii="Arial" w:eastAsia="Arial" w:hAnsi="Arial"/>
                                                          <w:color w:val="000000"/>
                                                          <w:sz w:val="18"/>
                                                        </w:rPr>
                                                        <w:t xml:space="preserve">-   all subjects for Victorian Certificate of Education (VCE) </w:t>
                                                      </w:r>
                                                    </w:p>
                                                    <w:p w:rsidR="008B7E01" w:rsidRDefault="00C05C48">
                                                      <w:pPr>
                                                        <w:spacing w:after="0" w:line="240" w:lineRule="auto"/>
                                                        <w:ind w:left="1079" w:hanging="719"/>
                                                      </w:pPr>
                                                      <w:r>
                                                        <w:rPr>
                                                          <w:rFonts w:ascii="Arial" w:eastAsia="Arial" w:hAnsi="Arial"/>
                                                          <w:color w:val="000000"/>
                                                          <w:sz w:val="18"/>
                                                        </w:rPr>
                                                        <w:t xml:space="preserve">    examinations (secondary schools)</w:t>
                                                      </w:r>
                                                    </w:p>
                                                    <w:p w:rsidR="008B7E01" w:rsidRDefault="00C05C48">
                                                      <w:pPr>
                                                        <w:spacing w:after="0" w:line="240" w:lineRule="auto"/>
                                                      </w:pPr>
                                                      <w:r>
                                                        <w:rPr>
                                                          <w:rFonts w:ascii="Arial" w:eastAsia="Arial" w:hAnsi="Arial"/>
                                                          <w:b/>
                                                          <w:color w:val="000000"/>
                                                          <w:sz w:val="18"/>
                                                        </w:rPr>
                                                        <w:t>Engagement</w:t>
                                                      </w:r>
                                                    </w:p>
                                                    <w:p w:rsidR="008B7E01" w:rsidRDefault="00C05C48">
                                                      <w:pPr>
                                                        <w:spacing w:after="0" w:line="240" w:lineRule="auto"/>
                                                        <w:ind w:left="359" w:hanging="359"/>
                                                      </w:pPr>
                                                      <w:r>
                                                        <w:rPr>
                                                          <w:rFonts w:ascii="Arial" w:eastAsia="Arial" w:hAnsi="Arial"/>
                                                          <w:color w:val="000000"/>
                                                          <w:sz w:val="18"/>
                                                        </w:rPr>
                                                        <w:t xml:space="preserve">   - student attendance and engagement at school</w:t>
                                                      </w:r>
                                                    </w:p>
                                                    <w:p w:rsidR="008B7E01" w:rsidRDefault="00C05C48">
                                                      <w:pPr>
                                                        <w:spacing w:after="0" w:line="240" w:lineRule="auto"/>
                                                        <w:ind w:left="720" w:hanging="360"/>
                                                      </w:pPr>
                                                      <w:r>
                                                        <w:rPr>
                                                          <w:rFonts w:ascii="Arial" w:eastAsia="Arial" w:hAnsi="Arial"/>
                                                          <w:color w:val="000000"/>
                                                          <w:sz w:val="18"/>
                                                        </w:rPr>
                                                        <w:t xml:space="preserve">- how many students leaving school go on to further    </w:t>
                                                      </w:r>
                                                    </w:p>
                                                    <w:p w:rsidR="008B7E01" w:rsidRDefault="00C05C48">
                                                      <w:pPr>
                                                        <w:spacing w:after="0" w:line="240" w:lineRule="auto"/>
                                                        <w:ind w:left="720" w:hanging="360"/>
                                                      </w:pPr>
                                                      <w:r>
                                                        <w:rPr>
                                                          <w:rFonts w:ascii="Arial" w:eastAsia="Arial" w:hAnsi="Arial"/>
                                                          <w:color w:val="000000"/>
                                                          <w:sz w:val="18"/>
                                                        </w:rPr>
                                                        <w:t xml:space="preserve">  studies or full-time work (secondary, P-12 and </w:t>
                                                      </w:r>
                                                    </w:p>
                                                    <w:p w:rsidR="008B7E01" w:rsidRDefault="00C05C48">
                                                      <w:pPr>
                                                        <w:spacing w:after="0" w:line="240" w:lineRule="auto"/>
                                                        <w:ind w:left="720" w:hanging="360"/>
                                                      </w:pPr>
                                                      <w:r>
                                                        <w:rPr>
                                                          <w:rFonts w:ascii="Arial" w:eastAsia="Arial" w:hAnsi="Arial"/>
                                                          <w:color w:val="000000"/>
                                                          <w:sz w:val="18"/>
                                                        </w:rPr>
                                                        <w:t xml:space="preserve">  specialist schools)</w:t>
                                                      </w:r>
                                                    </w:p>
                                                    <w:p w:rsidR="008B7E01" w:rsidRDefault="00C05C48">
                                                      <w:pPr>
                                                        <w:spacing w:after="0" w:line="240" w:lineRule="auto"/>
                                                      </w:pPr>
                                                      <w:r>
                                                        <w:rPr>
                                                          <w:rFonts w:ascii="Arial" w:eastAsia="Arial" w:hAnsi="Arial"/>
                                                          <w:b/>
                                                          <w:color w:val="000000"/>
                                                          <w:sz w:val="18"/>
                                                        </w:rPr>
                                                        <w:t>Wellbeing</w:t>
                                                      </w:r>
                                                    </w:p>
                                                    <w:p w:rsidR="008B7E01" w:rsidRDefault="00C05C48">
                                                      <w:pPr>
                                                        <w:spacing w:after="0" w:line="240" w:lineRule="auto"/>
                                                      </w:pPr>
                                                      <w:r>
                                                        <w:rPr>
                                                          <w:rFonts w:ascii="Arial" w:eastAsia="Arial" w:hAnsi="Arial"/>
                                                          <w:color w:val="000000"/>
                                                          <w:sz w:val="18"/>
                                                        </w:rPr>
                                                        <w:t xml:space="preserve">   - Attitudes to School Survey (ATOSS)</w:t>
                                                      </w:r>
                                                    </w:p>
                                                    <w:p w:rsidR="008B7E01" w:rsidRDefault="00C05C48">
                                                      <w:pPr>
                                                        <w:spacing w:after="0" w:line="240" w:lineRule="auto"/>
                                                        <w:ind w:left="1079" w:hanging="719"/>
                                                      </w:pPr>
                                                      <w:r>
                                                        <w:rPr>
                                                          <w:rFonts w:ascii="Arial" w:eastAsia="Arial" w:hAnsi="Arial"/>
                                                          <w:color w:val="000000"/>
                                                          <w:sz w:val="18"/>
                                                        </w:rPr>
                                                        <w:t>-   Sense of connectedness</w:t>
                                                      </w:r>
                                                    </w:p>
                                                    <w:p w:rsidR="008B7E01" w:rsidRDefault="00C05C48">
                                                      <w:pPr>
                                                        <w:spacing w:after="0" w:line="240" w:lineRule="auto"/>
                                                        <w:ind w:left="1079" w:hanging="719"/>
                                                      </w:pPr>
                                                      <w:r>
                                                        <w:rPr>
                                                          <w:rFonts w:ascii="Arial" w:eastAsia="Arial" w:hAnsi="Arial"/>
                                                          <w:color w:val="000000"/>
                                                          <w:sz w:val="18"/>
                                                        </w:rPr>
                                                        <w:t>-   Management of Bullying</w:t>
                                                      </w:r>
                                                    </w:p>
                                                    <w:p w:rsidR="008B7E01" w:rsidRDefault="0042750E">
                                                      <w:pPr>
                                                        <w:spacing w:after="0" w:line="240" w:lineRule="auto"/>
                                                        <w:ind w:left="359" w:hanging="359"/>
                                                      </w:pPr>
                                                    </w:p>
                                                    <w:p w:rsidR="008B7E01" w:rsidRDefault="00C05C48">
                                                      <w:pPr>
                                                        <w:spacing w:after="0" w:line="240" w:lineRule="auto"/>
                                                        <w:ind w:left="359" w:hanging="359"/>
                                                      </w:pPr>
                                                      <w:r>
                                                        <w:rPr>
                                                          <w:rFonts w:ascii="Arial" w:eastAsia="Arial" w:hAnsi="Arial"/>
                                                          <w:color w:val="000000"/>
                                                          <w:sz w:val="18"/>
                                                        </w:rPr>
                                                        <w:t xml:space="preserve">Results are displayed for the latest year, as well as the average </w:t>
                                                      </w:r>
                                                    </w:p>
                                                    <w:p w:rsidR="008B7E01" w:rsidRDefault="00C05C48">
                                                      <w:pPr>
                                                        <w:spacing w:after="0" w:line="240" w:lineRule="auto"/>
                                                        <w:ind w:left="359" w:hanging="359"/>
                                                      </w:pPr>
                                                      <w:r>
                                                        <w:rPr>
                                                          <w:rFonts w:ascii="Arial" w:eastAsia="Arial" w:hAnsi="Arial"/>
                                                          <w:color w:val="000000"/>
                                                          <w:sz w:val="18"/>
                                                        </w:rPr>
                                                        <w:t>of the last four years (where available).</w:t>
                                                      </w:r>
                                                    </w:p>
                                                  </w:tc>
                                                </w:tr>
                                              </w:tbl>
                                              <w:p w:rsidR="008B7E01" w:rsidRDefault="0042750E">
                                                <w:pPr>
                                                  <w:spacing w:after="0" w:line="240" w:lineRule="auto"/>
                                                </w:pPr>
                                              </w:p>
                                            </w:tc>
                                            <w:tc>
                                              <w:tcPr>
                                                <w:tcW w:w="11" w:type="dxa"/>
                                              </w:tcPr>
                                              <w:p w:rsidR="008B7E01" w:rsidRDefault="0042750E">
                                                <w:pPr>
                                                  <w:pStyle w:val="EmptyCellLayoutStyle"/>
                                                  <w:spacing w:after="0" w:line="240" w:lineRule="auto"/>
                                                </w:pPr>
                                              </w:p>
                                            </w:tc>
                                          </w:tr>
                                          <w:tr w:rsidR="00583F50">
                                            <w:trPr>
                                              <w:trHeight w:val="97"/>
                                            </w:trPr>
                                            <w:tc>
                                              <w:tcPr>
                                                <w:tcW w:w="12" w:type="dxa"/>
                                              </w:tcPr>
                                              <w:p w:rsidR="008B7E01" w:rsidRDefault="0042750E">
                                                <w:pPr>
                                                  <w:pStyle w:val="EmptyCellLayoutStyle"/>
                                                  <w:spacing w:after="0" w:line="240" w:lineRule="auto"/>
                                                </w:pPr>
                                              </w:p>
                                            </w:tc>
                                            <w:tc>
                                              <w:tcPr>
                                                <w:tcW w:w="1087" w:type="dxa"/>
                                              </w:tcPr>
                                              <w:p w:rsidR="008B7E01" w:rsidRDefault="0042750E">
                                                <w:pPr>
                                                  <w:pStyle w:val="EmptyCellLayoutStyle"/>
                                                  <w:spacing w:after="0" w:line="240" w:lineRule="auto"/>
                                                </w:pPr>
                                              </w:p>
                                            </w:tc>
                                            <w:tc>
                                              <w:tcPr>
                                                <w:tcW w:w="3412" w:type="dxa"/>
                                              </w:tcPr>
                                              <w:p w:rsidR="008B7E01" w:rsidRDefault="0042750E">
                                                <w:pPr>
                                                  <w:pStyle w:val="EmptyCellLayoutStyle"/>
                                                  <w:spacing w:after="0" w:line="240" w:lineRule="auto"/>
                                                </w:pPr>
                                              </w:p>
                                            </w:tc>
                                            <w:tc>
                                              <w:tcPr>
                                                <w:tcW w:w="805" w:type="dxa"/>
                                              </w:tcPr>
                                              <w:p w:rsidR="008B7E01" w:rsidRDefault="0042750E">
                                                <w:pPr>
                                                  <w:pStyle w:val="EmptyCellLayoutStyle"/>
                                                  <w:spacing w:after="0" w:line="240" w:lineRule="auto"/>
                                                </w:pPr>
                                              </w:p>
                                            </w:tc>
                                            <w:tc>
                                              <w:tcPr>
                                                <w:tcW w:w="33" w:type="dxa"/>
                                              </w:tcPr>
                                              <w:p w:rsidR="008B7E01" w:rsidRDefault="0042750E">
                                                <w:pPr>
                                                  <w:pStyle w:val="EmptyCellLayoutStyle"/>
                                                  <w:spacing w:after="0" w:line="240" w:lineRule="auto"/>
                                                </w:pPr>
                                              </w:p>
                                            </w:tc>
                                            <w:tc>
                                              <w:tcPr>
                                                <w:tcW w:w="11" w:type="dxa"/>
                                              </w:tcPr>
                                              <w:p w:rsidR="008B7E01" w:rsidRDefault="0042750E">
                                                <w:pPr>
                                                  <w:pStyle w:val="EmptyCellLayoutStyle"/>
                                                  <w:spacing w:after="0" w:line="240" w:lineRule="auto"/>
                                                </w:pPr>
                                              </w:p>
                                            </w:tc>
                                          </w:tr>
                                          <w:tr w:rsidR="00583F50">
                                            <w:trPr>
                                              <w:trHeight w:val="2367"/>
                                            </w:trPr>
                                            <w:tc>
                                              <w:tcPr>
                                                <w:tcW w:w="12" w:type="dxa"/>
                                              </w:tcPr>
                                              <w:p w:rsidR="008B7E01" w:rsidRDefault="0042750E">
                                                <w:pPr>
                                                  <w:pStyle w:val="EmptyCellLayoutStyle"/>
                                                  <w:spacing w:after="0" w:line="240" w:lineRule="auto"/>
                                                </w:pPr>
                                              </w:p>
                                            </w:tc>
                                            <w:tc>
                                              <w:tcPr>
                                                <w:tcW w:w="1087" w:type="dxa"/>
                                              </w:tcPr>
                                              <w:p w:rsidR="008B7E01" w:rsidRDefault="0042750E">
                                                <w:pPr>
                                                  <w:pStyle w:val="EmptyCellLayoutStyle"/>
                                                  <w:spacing w:after="0" w:line="240" w:lineRule="auto"/>
                                                </w:pPr>
                                              </w:p>
                                            </w:tc>
                                            <w:tc>
                                              <w:tcPr>
                                                <w:tcW w:w="3412" w:type="dxa"/>
                                              </w:tcPr>
                                              <w:tbl>
                                                <w:tblPr>
                                                  <w:tblW w:w="0" w:type="auto"/>
                                                  <w:tblCellMar>
                                                    <w:left w:w="0" w:type="dxa"/>
                                                    <w:right w:w="0" w:type="dxa"/>
                                                  </w:tblCellMar>
                                                  <w:tblLook w:val="0000" w:firstRow="0" w:lastRow="0" w:firstColumn="0" w:lastColumn="0" w:noHBand="0" w:noVBand="0"/>
                                                </w:tblPr>
                                                <w:tblGrid>
                                                  <w:gridCol w:w="3394"/>
                                                </w:tblGrid>
                                                <w:tr w:rsidR="00583F50">
                                                  <w:trPr>
                                                    <w:trHeight w:val="2367"/>
                                                  </w:trPr>
                                                  <w:tc>
                                                    <w:tcPr>
                                                      <w:tcW w:w="34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8B7E01" w:rsidRDefault="00C05C48">
                                                      <w:pPr>
                                                        <w:spacing w:after="0" w:line="240" w:lineRule="auto"/>
                                                      </w:pPr>
                                                      <w:r>
                                                        <w:rPr>
                                                          <w:noProof/>
                                                          <w:lang w:eastAsia="ja-JP"/>
                                                        </w:rPr>
                                                        <w:drawing>
                                                          <wp:inline distT="0" distB="0" distL="0" distR="0">
                                                            <wp:extent cx="2113520" cy="1503367"/>
                                                            <wp:effectExtent l="0" t="0" r="0" b="0"/>
                                                            <wp:docPr id="96" name="img42.png"/>
                                                            <wp:cNvGraphicFramePr/>
                                                            <a:graphic xmlns:a="http://schemas.openxmlformats.org/drawingml/2006/main">
                                                              <a:graphicData uri="http://schemas.openxmlformats.org/drawingml/2006/picture">
                                                                <pic:pic xmlns:pic="http://schemas.openxmlformats.org/drawingml/2006/picture">
                                                                  <pic:nvPicPr>
                                                                    <pic:cNvPr id="97" name="img42.png"/>
                                                                    <pic:cNvPicPr/>
                                                                  </pic:nvPicPr>
                                                                  <pic:blipFill>
                                                                    <a:blip r:embed="rId45" cstate="print"/>
                                                                    <a:stretch>
                                                                      <a:fillRect/>
                                                                    </a:stretch>
                                                                  </pic:blipFill>
                                                                  <pic:spPr>
                                                                    <a:xfrm>
                                                                      <a:off x="0" y="0"/>
                                                                      <a:ext cx="2113520" cy="1503367"/>
                                                                    </a:xfrm>
                                                                    <a:prstGeom prst="rect">
                                                                      <a:avLst/>
                                                                    </a:prstGeom>
                                                                  </pic:spPr>
                                                                </pic:pic>
                                                              </a:graphicData>
                                                            </a:graphic>
                                                          </wp:inline>
                                                        </w:drawing>
                                                      </w:r>
                                                    </w:p>
                                                  </w:tc>
                                                </w:tr>
                                              </w:tbl>
                                              <w:p w:rsidR="008B7E01" w:rsidRDefault="0042750E">
                                                <w:pPr>
                                                  <w:spacing w:after="0" w:line="240" w:lineRule="auto"/>
                                                </w:pPr>
                                              </w:p>
                                            </w:tc>
                                            <w:tc>
                                              <w:tcPr>
                                                <w:tcW w:w="805" w:type="dxa"/>
                                              </w:tcPr>
                                              <w:p w:rsidR="008B7E01" w:rsidRDefault="0042750E">
                                                <w:pPr>
                                                  <w:pStyle w:val="EmptyCellLayoutStyle"/>
                                                  <w:spacing w:after="0" w:line="240" w:lineRule="auto"/>
                                                </w:pPr>
                                              </w:p>
                                            </w:tc>
                                            <w:tc>
                                              <w:tcPr>
                                                <w:tcW w:w="33" w:type="dxa"/>
                                              </w:tcPr>
                                              <w:p w:rsidR="008B7E01" w:rsidRDefault="0042750E">
                                                <w:pPr>
                                                  <w:pStyle w:val="EmptyCellLayoutStyle"/>
                                                  <w:spacing w:after="0" w:line="240" w:lineRule="auto"/>
                                                </w:pPr>
                                              </w:p>
                                            </w:tc>
                                            <w:tc>
                                              <w:tcPr>
                                                <w:tcW w:w="11" w:type="dxa"/>
                                              </w:tcPr>
                                              <w:p w:rsidR="008B7E01" w:rsidRDefault="0042750E">
                                                <w:pPr>
                                                  <w:pStyle w:val="EmptyCellLayoutStyle"/>
                                                  <w:spacing w:after="0" w:line="240" w:lineRule="auto"/>
                                                </w:pPr>
                                              </w:p>
                                            </w:tc>
                                          </w:tr>
                                          <w:tr w:rsidR="00583F50">
                                            <w:trPr>
                                              <w:trHeight w:val="82"/>
                                            </w:trPr>
                                            <w:tc>
                                              <w:tcPr>
                                                <w:tcW w:w="12" w:type="dxa"/>
                                              </w:tcPr>
                                              <w:p w:rsidR="008B7E01" w:rsidRDefault="0042750E">
                                                <w:pPr>
                                                  <w:pStyle w:val="EmptyCellLayoutStyle"/>
                                                  <w:spacing w:after="0" w:line="240" w:lineRule="auto"/>
                                                </w:pPr>
                                              </w:p>
                                            </w:tc>
                                            <w:tc>
                                              <w:tcPr>
                                                <w:tcW w:w="1087" w:type="dxa"/>
                                              </w:tcPr>
                                              <w:p w:rsidR="008B7E01" w:rsidRDefault="0042750E">
                                                <w:pPr>
                                                  <w:pStyle w:val="EmptyCellLayoutStyle"/>
                                                  <w:spacing w:after="0" w:line="240" w:lineRule="auto"/>
                                                </w:pPr>
                                              </w:p>
                                            </w:tc>
                                            <w:tc>
                                              <w:tcPr>
                                                <w:tcW w:w="3412" w:type="dxa"/>
                                              </w:tcPr>
                                              <w:p w:rsidR="008B7E01" w:rsidRDefault="0042750E">
                                                <w:pPr>
                                                  <w:pStyle w:val="EmptyCellLayoutStyle"/>
                                                  <w:spacing w:after="0" w:line="240" w:lineRule="auto"/>
                                                </w:pPr>
                                              </w:p>
                                            </w:tc>
                                            <w:tc>
                                              <w:tcPr>
                                                <w:tcW w:w="805" w:type="dxa"/>
                                              </w:tcPr>
                                              <w:p w:rsidR="008B7E01" w:rsidRDefault="0042750E">
                                                <w:pPr>
                                                  <w:pStyle w:val="EmptyCellLayoutStyle"/>
                                                  <w:spacing w:after="0" w:line="240" w:lineRule="auto"/>
                                                </w:pPr>
                                              </w:p>
                                            </w:tc>
                                            <w:tc>
                                              <w:tcPr>
                                                <w:tcW w:w="33" w:type="dxa"/>
                                              </w:tcPr>
                                              <w:p w:rsidR="008B7E01" w:rsidRDefault="0042750E">
                                                <w:pPr>
                                                  <w:pStyle w:val="EmptyCellLayoutStyle"/>
                                                  <w:spacing w:after="0" w:line="240" w:lineRule="auto"/>
                                                </w:pPr>
                                              </w:p>
                                            </w:tc>
                                            <w:tc>
                                              <w:tcPr>
                                                <w:tcW w:w="11" w:type="dxa"/>
                                              </w:tcPr>
                                              <w:p w:rsidR="008B7E01" w:rsidRDefault="0042750E">
                                                <w:pPr>
                                                  <w:pStyle w:val="EmptyCellLayoutStyle"/>
                                                  <w:spacing w:after="0" w:line="240" w:lineRule="auto"/>
                                                </w:pPr>
                                              </w:p>
                                            </w:tc>
                                          </w:tr>
                                          <w:tr w:rsidR="00583F50" w:rsidTr="00DF2D15">
                                            <w:trPr>
                                              <w:trHeight w:val="2360"/>
                                            </w:trPr>
                                            <w:tc>
                                              <w:tcPr>
                                                <w:tcW w:w="12" w:type="dxa"/>
                                              </w:tcPr>
                                              <w:p w:rsidR="008B7E01" w:rsidRDefault="0042750E">
                                                <w:pPr>
                                                  <w:pStyle w:val="EmptyCellLayoutStyle"/>
                                                  <w:spacing w:after="0" w:line="240" w:lineRule="auto"/>
                                                </w:pPr>
                                              </w:p>
                                            </w:tc>
                                            <w:tc>
                                              <w:tcPr>
                                                <w:tcW w:w="1087" w:type="dxa"/>
                                                <w:gridSpan w:val="3"/>
                                              </w:tcPr>
                                              <w:tbl>
                                                <w:tblPr>
                                                  <w:tblW w:w="0" w:type="auto"/>
                                                  <w:tblCellMar>
                                                    <w:left w:w="0" w:type="dxa"/>
                                                    <w:right w:w="0" w:type="dxa"/>
                                                  </w:tblCellMar>
                                                  <w:tblLook w:val="0000" w:firstRow="0" w:lastRow="0" w:firstColumn="0" w:lastColumn="0" w:noHBand="0" w:noVBand="0"/>
                                                </w:tblPr>
                                                <w:tblGrid>
                                                  <w:gridCol w:w="5304"/>
                                                </w:tblGrid>
                                                <w:tr w:rsidR="00583F50">
                                                  <w:trPr>
                                                    <w:trHeight w:val="2282"/>
                                                  </w:trPr>
                                                  <w:tc>
                                                    <w:tcPr>
                                                      <w:tcW w:w="5304" w:type="dxa"/>
                                                      <w:tcBorders>
                                                        <w:top w:val="nil"/>
                                                        <w:left w:val="nil"/>
                                                        <w:bottom w:val="nil"/>
                                                        <w:right w:val="nil"/>
                                                      </w:tcBorders>
                                                      <w:tcMar>
                                                        <w:top w:w="39" w:type="dxa"/>
                                                        <w:left w:w="39" w:type="dxa"/>
                                                        <w:bottom w:w="39" w:type="dxa"/>
                                                        <w:right w:w="39" w:type="dxa"/>
                                                      </w:tcMar>
                                                    </w:tcPr>
                                                    <w:p w:rsidR="008B7E01" w:rsidRDefault="00C05C48">
                                                      <w:pPr>
                                                        <w:spacing w:after="0" w:line="240" w:lineRule="auto"/>
                                                      </w:pPr>
                                                      <w:r>
                                                        <w:rPr>
                                                          <w:rFonts w:ascii="Arial" w:eastAsia="Arial" w:hAnsi="Arial"/>
                                                          <w:b/>
                                                          <w:color w:val="000000"/>
                                                          <w:sz w:val="18"/>
                                                        </w:rPr>
                                                        <w:t xml:space="preserve">What does </w:t>
                                                      </w:r>
                                                      <w:r>
                                                        <w:rPr>
                                                          <w:rFonts w:ascii="Arial" w:eastAsia="Arial" w:hAnsi="Arial"/>
                                                          <w:b/>
                                                          <w:i/>
                                                          <w:color w:val="000000"/>
                                                          <w:sz w:val="18"/>
                                                        </w:rPr>
                                                        <w:t>School Comparison</w:t>
                                                      </w:r>
                                                      <w:r>
                                                        <w:rPr>
                                                          <w:rFonts w:ascii="Arial" w:eastAsia="Arial" w:hAnsi="Arial"/>
                                                          <w:b/>
                                                          <w:color w:val="000000"/>
                                                          <w:sz w:val="18"/>
                                                        </w:rPr>
                                                        <w:t xml:space="preserve"> refer</w:t>
                                                      </w:r>
                                                      <w:r>
                                                        <w:rPr>
                                                          <w:rFonts w:ascii="Arial" w:eastAsia="Arial" w:hAnsi="Arial"/>
                                                          <w:b/>
                                                          <w:i/>
                                                          <w:color w:val="000000"/>
                                                          <w:sz w:val="18"/>
                                                        </w:rPr>
                                                        <w:t xml:space="preserve"> </w:t>
                                                      </w:r>
                                                      <w:r>
                                                        <w:rPr>
                                                          <w:rFonts w:ascii="Arial" w:eastAsia="Arial" w:hAnsi="Arial"/>
                                                          <w:b/>
                                                          <w:color w:val="000000"/>
                                                          <w:sz w:val="18"/>
                                                        </w:rPr>
                                                        <w:t>to?</w:t>
                                                      </w:r>
                                                    </w:p>
                                                    <w:p w:rsidR="008B7E01" w:rsidRDefault="0042750E">
                                                      <w:pPr>
                                                        <w:spacing w:after="0" w:line="240" w:lineRule="auto"/>
                                                      </w:pPr>
                                                    </w:p>
                                                    <w:p w:rsidR="008B7E01" w:rsidRDefault="00C05C48">
                                                      <w:pPr>
                                                        <w:spacing w:after="0" w:line="240" w:lineRule="auto"/>
                                                      </w:pPr>
                                                      <w:r>
                                                        <w:rPr>
                                                          <w:rFonts w:ascii="Arial" w:eastAsia="Arial" w:hAnsi="Arial"/>
                                                          <w:color w:val="000000"/>
                                                          <w:sz w:val="18"/>
                                                        </w:rPr>
                                                        <w:t>The</w:t>
                                                      </w:r>
                                                      <w:r>
                                                        <w:rPr>
                                                          <w:rFonts w:ascii="Arial" w:eastAsia="Arial" w:hAnsi="Arial"/>
                                                          <w:i/>
                                                          <w:color w:val="000000"/>
                                                        </w:rPr>
                                                        <w:t xml:space="preserve"> </w:t>
                                                      </w:r>
                                                      <w:r>
                                                        <w:rPr>
                                                          <w:rFonts w:ascii="Arial" w:eastAsia="Arial" w:hAnsi="Arial"/>
                                                          <w:color w:val="000000"/>
                                                          <w:sz w:val="18"/>
                                                        </w:rPr>
                                                        <w:t>School Comparison is a way of comparing this school’s performance to similar schools in Victoria.</w:t>
                                                      </w:r>
                                                    </w:p>
                                                    <w:p w:rsidR="008B7E01" w:rsidRDefault="0042750E">
                                                      <w:pPr>
                                                        <w:spacing w:after="0" w:line="240" w:lineRule="auto"/>
                                                      </w:pPr>
                                                    </w:p>
                                                    <w:p w:rsidR="008B7E01" w:rsidRDefault="00C05C48">
                                                      <w:pPr>
                                                        <w:spacing w:after="0" w:line="240" w:lineRule="auto"/>
                                                      </w:pPr>
                                                      <w:r>
                                                        <w:rPr>
                                                          <w:rFonts w:ascii="Arial" w:eastAsia="Arial" w:hAnsi="Arial"/>
                                                          <w:color w:val="000000"/>
                                                          <w:sz w:val="18"/>
                                                        </w:rPr>
                                                        <w:t>Th</w:t>
                                                      </w:r>
                                                      <w:r>
                                                        <w:rPr>
                                                          <w:rFonts w:ascii="Arial" w:eastAsia="Arial" w:hAnsi="Arial"/>
                                                          <w:color w:val="000000"/>
                                                          <w:sz w:val="16"/>
                                                        </w:rPr>
                                                        <w:t>e</w:t>
                                                      </w:r>
                                                      <w:r>
                                                        <w:rPr>
                                                          <w:rFonts w:ascii="Arial" w:eastAsia="Arial" w:hAnsi="Arial"/>
                                                          <w:color w:val="000000"/>
                                                          <w:sz w:val="18"/>
                                                        </w:rPr>
                                                        <w:t xml:space="preserve"> comparison measure takes into account the school’s academic intake, the socio-economic background of students, the number of Aboriginal students, the number of non-English speaking and refugee students, the number of students with a disability and the size and location of the school.</w:t>
                                                      </w:r>
                                                    </w:p>
                                                  </w:tc>
                                                </w:tr>
                                              </w:tbl>
                                              <w:p w:rsidR="008B7E01" w:rsidRDefault="0042750E">
                                                <w:pPr>
                                                  <w:spacing w:after="0" w:line="240" w:lineRule="auto"/>
                                                </w:pPr>
                                              </w:p>
                                            </w:tc>
                                            <w:tc>
                                              <w:tcPr>
                                                <w:tcW w:w="33" w:type="dxa"/>
                                              </w:tcPr>
                                              <w:p w:rsidR="008B7E01" w:rsidRDefault="0042750E">
                                                <w:pPr>
                                                  <w:pStyle w:val="EmptyCellLayoutStyle"/>
                                                  <w:spacing w:after="0" w:line="240" w:lineRule="auto"/>
                                                </w:pPr>
                                              </w:p>
                                            </w:tc>
                                            <w:tc>
                                              <w:tcPr>
                                                <w:tcW w:w="11" w:type="dxa"/>
                                              </w:tcPr>
                                              <w:p w:rsidR="008B7E01" w:rsidRDefault="0042750E">
                                                <w:pPr>
                                                  <w:pStyle w:val="EmptyCellLayoutStyle"/>
                                                  <w:spacing w:after="0" w:line="240" w:lineRule="auto"/>
                                                </w:pPr>
                                              </w:p>
                                            </w:tc>
                                          </w:tr>
                                          <w:tr w:rsidR="00583F50">
                                            <w:trPr>
                                              <w:trHeight w:val="57"/>
                                            </w:trPr>
                                            <w:tc>
                                              <w:tcPr>
                                                <w:tcW w:w="12" w:type="dxa"/>
                                              </w:tcPr>
                                              <w:p w:rsidR="008B7E01" w:rsidRDefault="0042750E">
                                                <w:pPr>
                                                  <w:pStyle w:val="EmptyCellLayoutStyle"/>
                                                  <w:spacing w:after="0" w:line="240" w:lineRule="auto"/>
                                                </w:pPr>
                                              </w:p>
                                            </w:tc>
                                            <w:tc>
                                              <w:tcPr>
                                                <w:tcW w:w="1087" w:type="dxa"/>
                                              </w:tcPr>
                                              <w:p w:rsidR="008B7E01" w:rsidRDefault="0042750E">
                                                <w:pPr>
                                                  <w:pStyle w:val="EmptyCellLayoutStyle"/>
                                                  <w:spacing w:after="0" w:line="240" w:lineRule="auto"/>
                                                </w:pPr>
                                              </w:p>
                                            </w:tc>
                                            <w:tc>
                                              <w:tcPr>
                                                <w:tcW w:w="3412" w:type="dxa"/>
                                              </w:tcPr>
                                              <w:p w:rsidR="008B7E01" w:rsidRDefault="0042750E">
                                                <w:pPr>
                                                  <w:pStyle w:val="EmptyCellLayoutStyle"/>
                                                  <w:spacing w:after="0" w:line="240" w:lineRule="auto"/>
                                                </w:pPr>
                                              </w:p>
                                            </w:tc>
                                            <w:tc>
                                              <w:tcPr>
                                                <w:tcW w:w="805" w:type="dxa"/>
                                              </w:tcPr>
                                              <w:p w:rsidR="008B7E01" w:rsidRDefault="0042750E">
                                                <w:pPr>
                                                  <w:pStyle w:val="EmptyCellLayoutStyle"/>
                                                  <w:spacing w:after="0" w:line="240" w:lineRule="auto"/>
                                                </w:pPr>
                                              </w:p>
                                            </w:tc>
                                            <w:tc>
                                              <w:tcPr>
                                                <w:tcW w:w="33" w:type="dxa"/>
                                              </w:tcPr>
                                              <w:p w:rsidR="008B7E01" w:rsidRDefault="0042750E">
                                                <w:pPr>
                                                  <w:pStyle w:val="EmptyCellLayoutStyle"/>
                                                  <w:spacing w:after="0" w:line="240" w:lineRule="auto"/>
                                                </w:pPr>
                                              </w:p>
                                            </w:tc>
                                            <w:tc>
                                              <w:tcPr>
                                                <w:tcW w:w="11" w:type="dxa"/>
                                              </w:tcPr>
                                              <w:p w:rsidR="008B7E01" w:rsidRDefault="0042750E">
                                                <w:pPr>
                                                  <w:pStyle w:val="EmptyCellLayoutStyle"/>
                                                  <w:spacing w:after="0" w:line="240" w:lineRule="auto"/>
                                                </w:pPr>
                                              </w:p>
                                            </w:tc>
                                          </w:tr>
                                        </w:tbl>
                                        <w:p w:rsidR="008B7E01" w:rsidRDefault="0042750E">
                                          <w:pPr>
                                            <w:spacing w:after="0" w:line="240" w:lineRule="auto"/>
                                          </w:pPr>
                                        </w:p>
                                      </w:tc>
                                      <w:tc>
                                        <w:tcPr>
                                          <w:tcW w:w="14" w:type="dxa"/>
                                        </w:tcPr>
                                        <w:p w:rsidR="008B7E01" w:rsidRDefault="0042750E">
                                          <w:pPr>
                                            <w:pStyle w:val="EmptyCellLayoutStyle"/>
                                            <w:spacing w:after="0" w:line="240" w:lineRule="auto"/>
                                          </w:pPr>
                                        </w:p>
                                      </w:tc>
                                      <w:tc>
                                        <w:tcPr>
                                          <w:tcW w:w="5350" w:type="dxa"/>
                                          <w:vMerge/>
                                        </w:tcPr>
                                        <w:p w:rsidR="008B7E01" w:rsidRDefault="0042750E">
                                          <w:pPr>
                                            <w:pStyle w:val="EmptyCellLayoutStyle"/>
                                            <w:spacing w:after="0" w:line="240" w:lineRule="auto"/>
                                          </w:pPr>
                                        </w:p>
                                      </w:tc>
                                    </w:tr>
                                    <w:tr w:rsidR="00583F50">
                                      <w:trPr>
                                        <w:trHeight w:val="1123"/>
                                      </w:trPr>
                                      <w:tc>
                                        <w:tcPr>
                                          <w:tcW w:w="46" w:type="dxa"/>
                                        </w:tcPr>
                                        <w:p w:rsidR="008B7E01" w:rsidRDefault="0042750E">
                                          <w:pPr>
                                            <w:pStyle w:val="EmptyCellLayoutStyle"/>
                                            <w:spacing w:after="0" w:line="240" w:lineRule="auto"/>
                                          </w:pPr>
                                        </w:p>
                                      </w:tc>
                                      <w:tc>
                                        <w:tcPr>
                                          <w:tcW w:w="5362" w:type="dxa"/>
                                          <w:vMerge/>
                                        </w:tcPr>
                                        <w:p w:rsidR="008B7E01" w:rsidRDefault="0042750E">
                                          <w:pPr>
                                            <w:pStyle w:val="EmptyCellLayoutStyle"/>
                                            <w:spacing w:after="0" w:line="240" w:lineRule="auto"/>
                                          </w:pPr>
                                        </w:p>
                                      </w:tc>
                                      <w:tc>
                                        <w:tcPr>
                                          <w:tcW w:w="14" w:type="dxa"/>
                                        </w:tcPr>
                                        <w:p w:rsidR="008B7E01" w:rsidRDefault="0042750E">
                                          <w:pPr>
                                            <w:pStyle w:val="EmptyCellLayoutStyle"/>
                                            <w:spacing w:after="0" w:line="240" w:lineRule="auto"/>
                                          </w:pPr>
                                        </w:p>
                                      </w:tc>
                                      <w:tc>
                                        <w:tcPr>
                                          <w:tcW w:w="5350" w:type="dxa"/>
                                        </w:tcPr>
                                        <w:p w:rsidR="008B7E01" w:rsidRDefault="0042750E">
                                          <w:pPr>
                                            <w:pStyle w:val="EmptyCellLayoutStyle"/>
                                            <w:spacing w:after="0" w:line="240" w:lineRule="auto"/>
                                          </w:pPr>
                                        </w:p>
                                      </w:tc>
                                    </w:tr>
                                  </w:tbl>
                                  <w:p w:rsidR="008B7E01" w:rsidRDefault="0042750E">
                                    <w:pPr>
                                      <w:spacing w:after="0" w:line="240" w:lineRule="auto"/>
                                    </w:pPr>
                                  </w:p>
                                </w:tc>
                              </w:tr>
                            </w:tbl>
                            <w:p w:rsidR="008B7E01" w:rsidRDefault="0042750E">
                              <w:pPr>
                                <w:spacing w:after="0" w:line="240" w:lineRule="auto"/>
                              </w:pPr>
                            </w:p>
                          </w:tc>
                        </w:tr>
                      </w:tbl>
                      <w:p w:rsidR="008B7E01" w:rsidRDefault="0042750E">
                        <w:pPr>
                          <w:spacing w:after="0" w:line="240" w:lineRule="auto"/>
                        </w:pPr>
                      </w:p>
                    </w:tc>
                  </w:tr>
                </w:tbl>
                <w:p w:rsidR="008B7E01" w:rsidRDefault="0042750E">
                  <w:pPr>
                    <w:spacing w:after="0" w:line="240" w:lineRule="auto"/>
                  </w:pPr>
                </w:p>
              </w:tc>
            </w:tr>
          </w:tbl>
          <w:p w:rsidR="008B7E01" w:rsidRDefault="0042750E">
            <w:pPr>
              <w:spacing w:after="0" w:line="240" w:lineRule="auto"/>
            </w:pPr>
          </w:p>
        </w:tc>
        <w:tc>
          <w:tcPr>
            <w:tcW w:w="549" w:type="dxa"/>
          </w:tcPr>
          <w:p w:rsidR="008B7E01" w:rsidRDefault="0042750E">
            <w:pPr>
              <w:pStyle w:val="EmptyCellLayoutStyle"/>
              <w:spacing w:after="0" w:line="240" w:lineRule="auto"/>
            </w:pPr>
          </w:p>
        </w:tc>
      </w:tr>
    </w:tbl>
    <w:p w:rsidR="008B7E01" w:rsidRDefault="00C05C48">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524"/>
        <w:gridCol w:w="381"/>
      </w:tblGrid>
      <w:tr w:rsidR="00583F50">
        <w:tc>
          <w:tcPr>
            <w:tcW w:w="1152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524"/>
            </w:tblGrid>
            <w:tr w:rsidR="00583F50">
              <w:trPr>
                <w:trHeight w:val="14434"/>
              </w:trPr>
              <w:tc>
                <w:tcPr>
                  <w:tcW w:w="115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524"/>
                  </w:tblGrid>
                  <w:tr w:rsidR="00583F50">
                    <w:trPr>
                      <w:trHeight w:val="14434"/>
                    </w:trPr>
                    <w:tc>
                      <w:tcPr>
                        <w:tcW w:w="1152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957"/>
                        </w:tblGrid>
                        <w:tr w:rsidR="00583F50">
                          <w:tc>
                            <w:tcPr>
                              <w:tcW w:w="566" w:type="dxa"/>
                            </w:tcPr>
                            <w:p w:rsidR="008B7E01" w:rsidRDefault="0042750E">
                              <w:pPr>
                                <w:pStyle w:val="EmptyCellLayoutStyle"/>
                                <w:spacing w:after="0" w:line="240" w:lineRule="auto"/>
                              </w:pPr>
                            </w:p>
                          </w:tc>
                          <w:tc>
                            <w:tcPr>
                              <w:tcW w:w="1095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957"/>
                              </w:tblGrid>
                              <w:tr w:rsidR="00583F50">
                                <w:trPr>
                                  <w:trHeight w:val="14434"/>
                                </w:trPr>
                                <w:tc>
                                  <w:tcPr>
                                    <w:tcW w:w="1095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33"/>
                                      <w:gridCol w:w="17"/>
                                      <w:gridCol w:w="6"/>
                                      <w:gridCol w:w="6"/>
                                      <w:gridCol w:w="6"/>
                                      <w:gridCol w:w="6"/>
                                      <w:gridCol w:w="6"/>
                                      <w:gridCol w:w="6"/>
                                      <w:gridCol w:w="6"/>
                                      <w:gridCol w:w="15"/>
                                      <w:gridCol w:w="3824"/>
                                      <w:gridCol w:w="19"/>
                                      <w:gridCol w:w="6"/>
                                      <w:gridCol w:w="6"/>
                                      <w:gridCol w:w="6"/>
                                      <w:gridCol w:w="15"/>
                                      <w:gridCol w:w="15"/>
                                      <w:gridCol w:w="1264"/>
                                      <w:gridCol w:w="18"/>
                                      <w:gridCol w:w="14"/>
                                      <w:gridCol w:w="59"/>
                                      <w:gridCol w:w="55"/>
                                      <w:gridCol w:w="5426"/>
                                      <w:gridCol w:w="55"/>
                                      <w:gridCol w:w="62"/>
                                    </w:tblGrid>
                                    <w:tr w:rsidR="00583F50" w:rsidTr="00DF2D15">
                                      <w:trPr>
                                        <w:trHeight w:val="18"/>
                                      </w:trPr>
                                      <w:tc>
                                        <w:tcPr>
                                          <w:tcW w:w="6" w:type="dxa"/>
                                        </w:tcPr>
                                        <w:p w:rsidR="008B7E01" w:rsidRDefault="0042750E">
                                          <w:pPr>
                                            <w:pStyle w:val="EmptyCellLayoutStyle"/>
                                            <w:spacing w:after="0" w:line="240" w:lineRule="auto"/>
                                          </w:pPr>
                                        </w:p>
                                      </w:tc>
                                      <w:tc>
                                        <w:tcPr>
                                          <w:tcW w:w="33" w:type="dxa"/>
                                        </w:tcPr>
                                        <w:p w:rsidR="008B7E01" w:rsidRDefault="0042750E">
                                          <w:pPr>
                                            <w:pStyle w:val="EmptyCellLayoutStyle"/>
                                            <w:spacing w:after="0" w:line="240" w:lineRule="auto"/>
                                          </w:pPr>
                                        </w:p>
                                      </w:tc>
                                      <w:tc>
                                        <w:tcPr>
                                          <w:tcW w:w="17"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15" w:type="dxa"/>
                                        </w:tcPr>
                                        <w:p w:rsidR="008B7E01" w:rsidRDefault="0042750E">
                                          <w:pPr>
                                            <w:pStyle w:val="EmptyCellLayoutStyle"/>
                                            <w:spacing w:after="0" w:line="240" w:lineRule="auto"/>
                                          </w:pPr>
                                        </w:p>
                                      </w:tc>
                                      <w:tc>
                                        <w:tcPr>
                                          <w:tcW w:w="3824" w:type="dxa"/>
                                        </w:tcPr>
                                        <w:p w:rsidR="008B7E01" w:rsidRDefault="0042750E">
                                          <w:pPr>
                                            <w:pStyle w:val="EmptyCellLayoutStyle"/>
                                            <w:spacing w:after="0" w:line="240" w:lineRule="auto"/>
                                          </w:pPr>
                                        </w:p>
                                      </w:tc>
                                      <w:tc>
                                        <w:tcPr>
                                          <w:tcW w:w="19"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15" w:type="dxa"/>
                                        </w:tcPr>
                                        <w:p w:rsidR="008B7E01" w:rsidRDefault="0042750E">
                                          <w:pPr>
                                            <w:pStyle w:val="EmptyCellLayoutStyle"/>
                                            <w:spacing w:after="0" w:line="240" w:lineRule="auto"/>
                                          </w:pPr>
                                        </w:p>
                                      </w:tc>
                                      <w:tc>
                                        <w:tcPr>
                                          <w:tcW w:w="15" w:type="dxa"/>
                                        </w:tcPr>
                                        <w:p w:rsidR="008B7E01" w:rsidRDefault="0042750E">
                                          <w:pPr>
                                            <w:pStyle w:val="EmptyCellLayoutStyle"/>
                                            <w:spacing w:after="0" w:line="240" w:lineRule="auto"/>
                                          </w:pPr>
                                        </w:p>
                                      </w:tc>
                                      <w:tc>
                                        <w:tcPr>
                                          <w:tcW w:w="1264" w:type="dxa"/>
                                        </w:tcPr>
                                        <w:p w:rsidR="008B7E01" w:rsidRDefault="0042750E">
                                          <w:pPr>
                                            <w:pStyle w:val="EmptyCellLayoutStyle"/>
                                            <w:spacing w:after="0" w:line="240" w:lineRule="auto"/>
                                          </w:pPr>
                                        </w:p>
                                      </w:tc>
                                      <w:tc>
                                        <w:tcPr>
                                          <w:tcW w:w="18" w:type="dxa"/>
                                        </w:tcPr>
                                        <w:p w:rsidR="008B7E01" w:rsidRDefault="0042750E">
                                          <w:pPr>
                                            <w:pStyle w:val="EmptyCellLayoutStyle"/>
                                            <w:spacing w:after="0" w:line="240" w:lineRule="auto"/>
                                          </w:pPr>
                                        </w:p>
                                      </w:tc>
                                      <w:tc>
                                        <w:tcPr>
                                          <w:tcW w:w="14" w:type="dxa"/>
                                        </w:tcPr>
                                        <w:p w:rsidR="008B7E01" w:rsidRDefault="0042750E">
                                          <w:pPr>
                                            <w:pStyle w:val="EmptyCellLayoutStyle"/>
                                            <w:spacing w:after="0" w:line="240" w:lineRule="auto"/>
                                          </w:pPr>
                                        </w:p>
                                      </w:tc>
                                      <w:tc>
                                        <w:tcPr>
                                          <w:tcW w:w="59" w:type="dxa"/>
                                        </w:tcPr>
                                        <w:p w:rsidR="008B7E01" w:rsidRDefault="0042750E">
                                          <w:pPr>
                                            <w:pStyle w:val="EmptyCellLayoutStyle"/>
                                            <w:spacing w:after="0" w:line="240" w:lineRule="auto"/>
                                          </w:pPr>
                                        </w:p>
                                      </w:tc>
                                      <w:tc>
                                        <w:tcPr>
                                          <w:tcW w:w="55" w:type="dxa"/>
                                        </w:tcPr>
                                        <w:p w:rsidR="008B7E01" w:rsidRDefault="0042750E">
                                          <w:pPr>
                                            <w:pStyle w:val="EmptyCellLayoutStyle"/>
                                            <w:spacing w:after="0" w:line="240" w:lineRule="auto"/>
                                          </w:pPr>
                                        </w:p>
                                      </w:tc>
                                      <w:tc>
                                        <w:tcPr>
                                          <w:tcW w:w="5426" w:type="dxa"/>
                                        </w:tcPr>
                                        <w:p w:rsidR="008B7E01" w:rsidRDefault="0042750E">
                                          <w:pPr>
                                            <w:pStyle w:val="EmptyCellLayoutStyle"/>
                                            <w:spacing w:after="0" w:line="240" w:lineRule="auto"/>
                                          </w:pPr>
                                        </w:p>
                                      </w:tc>
                                      <w:tc>
                                        <w:tcPr>
                                          <w:tcW w:w="55" w:type="dxa"/>
                                        </w:tcPr>
                                        <w:p w:rsidR="008B7E01" w:rsidRDefault="0042750E">
                                          <w:pPr>
                                            <w:pStyle w:val="EmptyCellLayoutStyle"/>
                                            <w:spacing w:after="0" w:line="240" w:lineRule="auto"/>
                                          </w:pPr>
                                        </w:p>
                                      </w:tc>
                                      <w:tc>
                                        <w:tcPr>
                                          <w:tcW w:w="62" w:type="dxa"/>
                                        </w:tcPr>
                                        <w:p w:rsidR="008B7E01" w:rsidRDefault="0042750E">
                                          <w:pPr>
                                            <w:pStyle w:val="EmptyCellLayoutStyle"/>
                                            <w:spacing w:after="0" w:line="240" w:lineRule="auto"/>
                                          </w:pPr>
                                        </w:p>
                                      </w:tc>
                                    </w:tr>
                                    <w:tr w:rsidR="00583F50" w:rsidTr="00DF2D15">
                                      <w:trPr>
                                        <w:trHeight w:val="465"/>
                                      </w:trPr>
                                      <w:tc>
                                        <w:tcPr>
                                          <w:tcW w:w="6" w:type="dxa"/>
                                        </w:tcPr>
                                        <w:p w:rsidR="008B7E01" w:rsidRDefault="0042750E">
                                          <w:pPr>
                                            <w:pStyle w:val="EmptyCellLayoutStyle"/>
                                            <w:spacing w:after="0" w:line="240" w:lineRule="auto"/>
                                          </w:pPr>
                                        </w:p>
                                      </w:tc>
                                      <w:tc>
                                        <w:tcPr>
                                          <w:tcW w:w="33" w:type="dxa"/>
                                        </w:tcPr>
                                        <w:p w:rsidR="008B7E01" w:rsidRDefault="0042750E">
                                          <w:pPr>
                                            <w:pStyle w:val="EmptyCellLayoutStyle"/>
                                            <w:spacing w:after="0" w:line="240" w:lineRule="auto"/>
                                          </w:pPr>
                                        </w:p>
                                      </w:tc>
                                      <w:tc>
                                        <w:tcPr>
                                          <w:tcW w:w="17"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10815" w:type="dxa"/>
                                          <w:gridSpan w:val="18"/>
                                        </w:tcPr>
                                        <w:tbl>
                                          <w:tblPr>
                                            <w:tblW w:w="0" w:type="auto"/>
                                            <w:tblCellMar>
                                              <w:left w:w="0" w:type="dxa"/>
                                              <w:right w:w="0" w:type="dxa"/>
                                            </w:tblCellMar>
                                            <w:tblLook w:val="0000" w:firstRow="0" w:lastRow="0" w:firstColumn="0" w:lastColumn="0" w:noHBand="0" w:noVBand="0"/>
                                          </w:tblPr>
                                          <w:tblGrid>
                                            <w:gridCol w:w="10815"/>
                                          </w:tblGrid>
                                          <w:tr w:rsidR="00583F50">
                                            <w:trPr>
                                              <w:trHeight w:hRule="exact" w:val="387"/>
                                            </w:trPr>
                                            <w:tc>
                                              <w:tcPr>
                                                <w:tcW w:w="10839" w:type="dxa"/>
                                                <w:tcBorders>
                                                  <w:top w:val="nil"/>
                                                  <w:left w:val="nil"/>
                                                  <w:bottom w:val="nil"/>
                                                  <w:right w:val="nil"/>
                                                </w:tcBorders>
                                                <w:tcMar>
                                                  <w:top w:w="39" w:type="dxa"/>
                                                  <w:left w:w="39" w:type="dxa"/>
                                                  <w:bottom w:w="39" w:type="dxa"/>
                                                  <w:right w:w="39" w:type="dxa"/>
                                                </w:tcMar>
                                              </w:tcPr>
                                              <w:p w:rsidR="008B7E01" w:rsidRDefault="00C05C48">
                                                <w:pPr>
                                                  <w:spacing w:after="0" w:line="240" w:lineRule="auto"/>
                                                  <w:jc w:val="center"/>
                                                </w:pPr>
                                                <w:r>
                                                  <w:rPr>
                                                    <w:rFonts w:ascii="Arial" w:eastAsia="Arial" w:hAnsi="Arial"/>
                                                    <w:b/>
                                                    <w:color w:val="000000"/>
                                                    <w:sz w:val="28"/>
                                                  </w:rPr>
                                                  <w:t>Financial Performance and Position</w:t>
                                                </w:r>
                                              </w:p>
                                            </w:tc>
                                          </w:tr>
                                        </w:tbl>
                                        <w:p w:rsidR="008B7E01" w:rsidRDefault="0042750E">
                                          <w:pPr>
                                            <w:spacing w:after="0" w:line="240" w:lineRule="auto"/>
                                          </w:pPr>
                                        </w:p>
                                      </w:tc>
                                      <w:tc>
                                        <w:tcPr>
                                          <w:tcW w:w="62" w:type="dxa"/>
                                        </w:tcPr>
                                        <w:p w:rsidR="008B7E01" w:rsidRDefault="0042750E">
                                          <w:pPr>
                                            <w:pStyle w:val="EmptyCellLayoutStyle"/>
                                            <w:spacing w:after="0" w:line="240" w:lineRule="auto"/>
                                          </w:pPr>
                                        </w:p>
                                      </w:tc>
                                    </w:tr>
                                    <w:tr w:rsidR="00583F50" w:rsidTr="00DF2D15">
                                      <w:trPr>
                                        <w:trHeight w:val="340"/>
                                      </w:trPr>
                                      <w:tc>
                                        <w:tcPr>
                                          <w:tcW w:w="6" w:type="dxa"/>
                                        </w:tcPr>
                                        <w:p w:rsidR="008B7E01" w:rsidRDefault="0042750E">
                                          <w:pPr>
                                            <w:pStyle w:val="EmptyCellLayoutStyle"/>
                                            <w:spacing w:after="0" w:line="240" w:lineRule="auto"/>
                                          </w:pPr>
                                        </w:p>
                                      </w:tc>
                                      <w:tc>
                                        <w:tcPr>
                                          <w:tcW w:w="33" w:type="dxa"/>
                                        </w:tcPr>
                                        <w:p w:rsidR="008B7E01" w:rsidRDefault="0042750E">
                                          <w:pPr>
                                            <w:pStyle w:val="EmptyCellLayoutStyle"/>
                                            <w:spacing w:after="0" w:line="240" w:lineRule="auto"/>
                                          </w:pPr>
                                        </w:p>
                                      </w:tc>
                                      <w:tc>
                                        <w:tcPr>
                                          <w:tcW w:w="17"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10815" w:type="dxa"/>
                                          <w:gridSpan w:val="18"/>
                                        </w:tcPr>
                                        <w:tbl>
                                          <w:tblPr>
                                            <w:tblW w:w="0" w:type="auto"/>
                                            <w:tblCellMar>
                                              <w:left w:w="0" w:type="dxa"/>
                                              <w:right w:w="0" w:type="dxa"/>
                                            </w:tblCellMar>
                                            <w:tblLook w:val="0000" w:firstRow="0" w:lastRow="0" w:firstColumn="0" w:lastColumn="0" w:noHBand="0" w:noVBand="0"/>
                                          </w:tblPr>
                                          <w:tblGrid>
                                            <w:gridCol w:w="10815"/>
                                          </w:tblGrid>
                                          <w:tr w:rsidR="00583F50">
                                            <w:trPr>
                                              <w:trHeight w:val="262"/>
                                            </w:trPr>
                                            <w:tc>
                                              <w:tcPr>
                                                <w:tcW w:w="10839" w:type="dxa"/>
                                                <w:tcBorders>
                                                  <w:top w:val="nil"/>
                                                  <w:left w:val="nil"/>
                                                  <w:bottom w:val="nil"/>
                                                  <w:right w:val="nil"/>
                                                </w:tcBorders>
                                                <w:tcMar>
                                                  <w:top w:w="39" w:type="dxa"/>
                                                  <w:left w:w="39" w:type="dxa"/>
                                                  <w:bottom w:w="39" w:type="dxa"/>
                                                  <w:right w:w="39" w:type="dxa"/>
                                                </w:tcMar>
                                              </w:tcPr>
                                              <w:p w:rsidR="008B7E01" w:rsidRDefault="00C05C48">
                                                <w:pPr>
                                                  <w:spacing w:after="0" w:line="240" w:lineRule="auto"/>
                                                  <w:rPr>
                                                    <w:rFonts w:ascii="Arial" w:eastAsia="Arial" w:hAnsi="Arial"/>
                                                    <w:b/>
                                                    <w:color w:val="000000"/>
                                                  </w:rPr>
                                                </w:pPr>
                                                <w:r>
                                                  <w:rPr>
                                                    <w:rFonts w:ascii="Arial" w:eastAsia="Arial" w:hAnsi="Arial"/>
                                                    <w:b/>
                                                    <w:color w:val="000000"/>
                                                  </w:rPr>
                                                  <w:t>Financial performance and position commentary</w:t>
                                                </w:r>
                                              </w:p>
                                              <w:p w:rsidR="003943EF" w:rsidRPr="003943EF" w:rsidRDefault="00C05C48" w:rsidP="003943EF">
                                                <w:pPr>
                                                  <w:pStyle w:val="PlainText"/>
                                                  <w:spacing w:after="120"/>
                                                  <w:rPr>
                                                    <w:rFonts w:ascii="Arial" w:hAnsi="Arial" w:cs="Arial"/>
                                                    <w:sz w:val="18"/>
                                                    <w:szCs w:val="18"/>
                                                  </w:rPr>
                                                </w:pPr>
                                                <w:r w:rsidRPr="003943EF">
                                                  <w:rPr>
                                                    <w:rFonts w:ascii="Arial" w:hAnsi="Arial" w:cs="Arial"/>
                                                    <w:sz w:val="18"/>
                                                    <w:szCs w:val="18"/>
                                                  </w:rPr>
                                                  <w:t xml:space="preserve">Our financial position is very positive and I am very appreciative of the amazing hard work that goes into organizing a myriad of highly successful fundraising events that are very well supported by the community. </w:t>
                                                </w:r>
                                              </w:p>
                                              <w:p w:rsidR="00DF2D15" w:rsidRPr="003943EF" w:rsidRDefault="00C05C48" w:rsidP="003943EF">
                                                <w:pPr>
                                                  <w:pStyle w:val="PlainText"/>
                                                  <w:spacing w:after="120"/>
                                                  <w:rPr>
                                                    <w:rFonts w:ascii="Arial" w:hAnsi="Arial" w:cs="Arial"/>
                                                    <w:sz w:val="18"/>
                                                    <w:szCs w:val="18"/>
                                                  </w:rPr>
                                                </w:pPr>
                                                <w:r w:rsidRPr="003943EF">
                                                  <w:rPr>
                                                    <w:rFonts w:ascii="Arial" w:hAnsi="Arial" w:cs="Arial"/>
                                                    <w:sz w:val="18"/>
                                                    <w:szCs w:val="18"/>
                                                  </w:rPr>
                                                  <w:t xml:space="preserve">School fee payment is very high; families appreciate the costs incurred by the school and the wide variety of specialized programs on offer. </w:t>
                                                </w:r>
                                              </w:p>
                                              <w:p w:rsidR="00DF2D15" w:rsidRPr="003943EF" w:rsidRDefault="00C05C48" w:rsidP="003943EF">
                                                <w:pPr>
                                                  <w:pStyle w:val="PlainText"/>
                                                  <w:spacing w:after="120"/>
                                                  <w:rPr>
                                                    <w:rFonts w:ascii="Arial" w:hAnsi="Arial" w:cs="Arial"/>
                                                    <w:sz w:val="18"/>
                                                    <w:szCs w:val="18"/>
                                                  </w:rPr>
                                                </w:pPr>
                                                <w:r w:rsidRPr="003943EF">
                                                  <w:rPr>
                                                    <w:rFonts w:ascii="Arial" w:hAnsi="Arial" w:cs="Arial"/>
                                                    <w:sz w:val="18"/>
                                                    <w:szCs w:val="18"/>
                                                  </w:rPr>
                                                  <w:t>Our surplus has been the result of careful budgeting to ensure we can keep up with the consistent cyclic maintenance required around the school, both inside and out.</w:t>
                                                </w:r>
                                              </w:p>
                                              <w:p w:rsidR="00DF2D15" w:rsidRPr="003943EF" w:rsidRDefault="00C05C48" w:rsidP="003943EF">
                                                <w:pPr>
                                                  <w:pStyle w:val="PlainText"/>
                                                  <w:spacing w:after="120"/>
                                                  <w:rPr>
                                                    <w:rFonts w:ascii="Arial" w:hAnsi="Arial" w:cs="Arial"/>
                                                    <w:sz w:val="18"/>
                                                    <w:szCs w:val="18"/>
                                                  </w:rPr>
                                                </w:pPr>
                                                <w:r w:rsidRPr="003943EF">
                                                  <w:rPr>
                                                    <w:rFonts w:ascii="Arial" w:hAnsi="Arial" w:cs="Arial"/>
                                                    <w:sz w:val="18"/>
                                                    <w:szCs w:val="18"/>
                                                  </w:rPr>
                                                  <w:t>In 2018 we need classrooms painted , re- carpeting in the library, the outside of the main school painted, storage cabinetry made</w:t>
                                                </w:r>
                                                <w:r>
                                                  <w:rPr>
                                                    <w:rFonts w:ascii="Arial" w:hAnsi="Arial" w:cs="Arial"/>
                                                    <w:sz w:val="18"/>
                                                    <w:szCs w:val="18"/>
                                                  </w:rPr>
                                                  <w:t>,</w:t>
                                                </w:r>
                                                <w:r w:rsidRPr="003943EF">
                                                  <w:rPr>
                                                    <w:rFonts w:ascii="Arial" w:hAnsi="Arial" w:cs="Arial"/>
                                                    <w:sz w:val="18"/>
                                                    <w:szCs w:val="18"/>
                                                  </w:rPr>
                                                  <w:t xml:space="preserve"> further equipment added to our IT resources as well as new furniture and book resources.</w:t>
                                                </w:r>
                                              </w:p>
                                              <w:p w:rsidR="00DF2D15" w:rsidRPr="003943EF" w:rsidRDefault="00C05C48" w:rsidP="003943EF">
                                                <w:pPr>
                                                  <w:pStyle w:val="PlainText"/>
                                                  <w:spacing w:after="120"/>
                                                  <w:rPr>
                                                    <w:rFonts w:ascii="Arial" w:hAnsi="Arial" w:cs="Arial"/>
                                                    <w:sz w:val="18"/>
                                                    <w:szCs w:val="18"/>
                                                  </w:rPr>
                                                </w:pPr>
                                                <w:r w:rsidRPr="003943EF">
                                                  <w:rPr>
                                                    <w:rFonts w:ascii="Arial" w:hAnsi="Arial" w:cs="Arial"/>
                                                    <w:sz w:val="18"/>
                                                    <w:szCs w:val="18"/>
                                                  </w:rPr>
                                                  <w:t>Our equity funding goes to supporting our Cool Cats program. This is a very small amount of money as it is related to our socio-economic profile which is high.</w:t>
                                                </w:r>
                                              </w:p>
                                              <w:p w:rsidR="00DF2D15" w:rsidRPr="003943EF" w:rsidRDefault="00C05C48" w:rsidP="003943EF">
                                                <w:pPr>
                                                  <w:pStyle w:val="PlainText"/>
                                                  <w:spacing w:after="120"/>
                                                  <w:rPr>
                                                    <w:rFonts w:ascii="Arial" w:hAnsi="Arial" w:cs="Arial"/>
                                                    <w:sz w:val="18"/>
                                                    <w:szCs w:val="18"/>
                                                  </w:rPr>
                                                </w:pPr>
                                                <w:r w:rsidRPr="003943EF">
                                                  <w:rPr>
                                                    <w:rFonts w:ascii="Arial" w:hAnsi="Arial" w:cs="Arial"/>
                                                    <w:sz w:val="18"/>
                                                    <w:szCs w:val="18"/>
                                                  </w:rPr>
                                                  <w:t>Additional specific funding that we receive is allocated to our Chaplaincy program which has been highly successful and appreciated by students, families and staff.</w:t>
                                                </w:r>
                                              </w:p>
                                              <w:p w:rsidR="00DF2D15" w:rsidRPr="003943EF" w:rsidRDefault="00C05C48" w:rsidP="003943EF">
                                                <w:pPr>
                                                  <w:pStyle w:val="PlainText"/>
                                                  <w:spacing w:after="120"/>
                                                  <w:rPr>
                                                    <w:rFonts w:ascii="Arial" w:hAnsi="Arial" w:cs="Arial"/>
                                                    <w:sz w:val="18"/>
                                                    <w:szCs w:val="18"/>
                                                  </w:rPr>
                                                </w:pPr>
                                                <w:r w:rsidRPr="003943EF">
                                                  <w:rPr>
                                                    <w:rFonts w:ascii="Arial" w:hAnsi="Arial" w:cs="Arial"/>
                                                    <w:sz w:val="18"/>
                                                    <w:szCs w:val="18"/>
                                                  </w:rPr>
                                                  <w:t xml:space="preserve">We are pleased with our financial profile especially as this has allowed us to develop the role of having a Learning Specialist for 2018. </w:t>
                                                </w:r>
                                              </w:p>
                                              <w:p w:rsidR="00DF2D15" w:rsidRPr="00DF2D15" w:rsidRDefault="00C05C48" w:rsidP="003943EF">
                                                <w:pPr>
                                                  <w:pStyle w:val="PlainText"/>
                                                  <w:spacing w:after="120"/>
                                                  <w:rPr>
                                                    <w:sz w:val="20"/>
                                                    <w:szCs w:val="20"/>
                                                  </w:rPr>
                                                </w:pPr>
                                                <w:r w:rsidRPr="003943EF">
                                                  <w:rPr>
                                                    <w:rFonts w:ascii="Arial" w:hAnsi="Arial" w:cs="Arial"/>
                                                    <w:sz w:val="18"/>
                                                    <w:szCs w:val="18"/>
                                                  </w:rPr>
                                                  <w:t>I am grateful for the support and guidance of the School Council Finance subcommittee.</w:t>
                                                </w:r>
                                              </w:p>
                                            </w:tc>
                                          </w:tr>
                                        </w:tbl>
                                        <w:p w:rsidR="008B7E01" w:rsidRDefault="0042750E">
                                          <w:pPr>
                                            <w:spacing w:after="0" w:line="240" w:lineRule="auto"/>
                                          </w:pPr>
                                        </w:p>
                                      </w:tc>
                                      <w:tc>
                                        <w:tcPr>
                                          <w:tcW w:w="62" w:type="dxa"/>
                                        </w:tcPr>
                                        <w:p w:rsidR="008B7E01" w:rsidRDefault="0042750E">
                                          <w:pPr>
                                            <w:pStyle w:val="EmptyCellLayoutStyle"/>
                                            <w:spacing w:after="0" w:line="240" w:lineRule="auto"/>
                                          </w:pPr>
                                        </w:p>
                                      </w:tc>
                                    </w:tr>
                                    <w:tr w:rsidR="00583F50" w:rsidTr="00DF2D15">
                                      <w:trPr>
                                        <w:trHeight w:val="30"/>
                                      </w:trPr>
                                      <w:tc>
                                        <w:tcPr>
                                          <w:tcW w:w="6" w:type="dxa"/>
                                        </w:tcPr>
                                        <w:p w:rsidR="008B7E01" w:rsidRDefault="0042750E">
                                          <w:pPr>
                                            <w:pStyle w:val="EmptyCellLayoutStyle"/>
                                            <w:spacing w:after="0" w:line="240" w:lineRule="auto"/>
                                          </w:pPr>
                                        </w:p>
                                      </w:tc>
                                      <w:tc>
                                        <w:tcPr>
                                          <w:tcW w:w="33" w:type="dxa"/>
                                        </w:tcPr>
                                        <w:p w:rsidR="008B7E01" w:rsidRDefault="0042750E">
                                          <w:pPr>
                                            <w:pStyle w:val="EmptyCellLayoutStyle"/>
                                            <w:spacing w:after="0" w:line="240" w:lineRule="auto"/>
                                          </w:pPr>
                                        </w:p>
                                      </w:tc>
                                      <w:tc>
                                        <w:tcPr>
                                          <w:tcW w:w="17"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15" w:type="dxa"/>
                                        </w:tcPr>
                                        <w:p w:rsidR="008B7E01" w:rsidRDefault="0042750E">
                                          <w:pPr>
                                            <w:pStyle w:val="EmptyCellLayoutStyle"/>
                                            <w:spacing w:after="0" w:line="240" w:lineRule="auto"/>
                                          </w:pPr>
                                        </w:p>
                                      </w:tc>
                                      <w:tc>
                                        <w:tcPr>
                                          <w:tcW w:w="3824" w:type="dxa"/>
                                        </w:tcPr>
                                        <w:p w:rsidR="008B7E01" w:rsidRDefault="0042750E">
                                          <w:pPr>
                                            <w:pStyle w:val="EmptyCellLayoutStyle"/>
                                            <w:spacing w:after="0" w:line="240" w:lineRule="auto"/>
                                          </w:pPr>
                                        </w:p>
                                      </w:tc>
                                      <w:tc>
                                        <w:tcPr>
                                          <w:tcW w:w="19"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15" w:type="dxa"/>
                                        </w:tcPr>
                                        <w:p w:rsidR="008B7E01" w:rsidRDefault="0042750E">
                                          <w:pPr>
                                            <w:pStyle w:val="EmptyCellLayoutStyle"/>
                                            <w:spacing w:after="0" w:line="240" w:lineRule="auto"/>
                                          </w:pPr>
                                        </w:p>
                                      </w:tc>
                                      <w:tc>
                                        <w:tcPr>
                                          <w:tcW w:w="15" w:type="dxa"/>
                                        </w:tcPr>
                                        <w:p w:rsidR="008B7E01" w:rsidRDefault="0042750E">
                                          <w:pPr>
                                            <w:pStyle w:val="EmptyCellLayoutStyle"/>
                                            <w:spacing w:after="0" w:line="240" w:lineRule="auto"/>
                                          </w:pPr>
                                        </w:p>
                                      </w:tc>
                                      <w:tc>
                                        <w:tcPr>
                                          <w:tcW w:w="1264" w:type="dxa"/>
                                        </w:tcPr>
                                        <w:p w:rsidR="008B7E01" w:rsidRDefault="0042750E">
                                          <w:pPr>
                                            <w:pStyle w:val="EmptyCellLayoutStyle"/>
                                            <w:spacing w:after="0" w:line="240" w:lineRule="auto"/>
                                          </w:pPr>
                                        </w:p>
                                      </w:tc>
                                      <w:tc>
                                        <w:tcPr>
                                          <w:tcW w:w="18" w:type="dxa"/>
                                        </w:tcPr>
                                        <w:p w:rsidR="008B7E01" w:rsidRDefault="0042750E">
                                          <w:pPr>
                                            <w:pStyle w:val="EmptyCellLayoutStyle"/>
                                            <w:spacing w:after="0" w:line="240" w:lineRule="auto"/>
                                          </w:pPr>
                                        </w:p>
                                      </w:tc>
                                      <w:tc>
                                        <w:tcPr>
                                          <w:tcW w:w="14" w:type="dxa"/>
                                        </w:tcPr>
                                        <w:p w:rsidR="008B7E01" w:rsidRDefault="0042750E">
                                          <w:pPr>
                                            <w:pStyle w:val="EmptyCellLayoutStyle"/>
                                            <w:spacing w:after="0" w:line="240" w:lineRule="auto"/>
                                          </w:pPr>
                                        </w:p>
                                      </w:tc>
                                      <w:tc>
                                        <w:tcPr>
                                          <w:tcW w:w="59" w:type="dxa"/>
                                        </w:tcPr>
                                        <w:p w:rsidR="008B7E01" w:rsidRDefault="0042750E">
                                          <w:pPr>
                                            <w:pStyle w:val="EmptyCellLayoutStyle"/>
                                            <w:spacing w:after="0" w:line="240" w:lineRule="auto"/>
                                          </w:pPr>
                                        </w:p>
                                      </w:tc>
                                      <w:tc>
                                        <w:tcPr>
                                          <w:tcW w:w="55" w:type="dxa"/>
                                        </w:tcPr>
                                        <w:p w:rsidR="008B7E01" w:rsidRDefault="0042750E">
                                          <w:pPr>
                                            <w:pStyle w:val="EmptyCellLayoutStyle"/>
                                            <w:spacing w:after="0" w:line="240" w:lineRule="auto"/>
                                          </w:pPr>
                                        </w:p>
                                      </w:tc>
                                      <w:tc>
                                        <w:tcPr>
                                          <w:tcW w:w="5426" w:type="dxa"/>
                                        </w:tcPr>
                                        <w:p w:rsidR="008B7E01" w:rsidRDefault="0042750E">
                                          <w:pPr>
                                            <w:pStyle w:val="EmptyCellLayoutStyle"/>
                                            <w:spacing w:after="0" w:line="240" w:lineRule="auto"/>
                                          </w:pPr>
                                        </w:p>
                                      </w:tc>
                                      <w:tc>
                                        <w:tcPr>
                                          <w:tcW w:w="55" w:type="dxa"/>
                                        </w:tcPr>
                                        <w:p w:rsidR="008B7E01" w:rsidRDefault="0042750E">
                                          <w:pPr>
                                            <w:pStyle w:val="EmptyCellLayoutStyle"/>
                                            <w:spacing w:after="0" w:line="240" w:lineRule="auto"/>
                                          </w:pPr>
                                        </w:p>
                                      </w:tc>
                                      <w:tc>
                                        <w:tcPr>
                                          <w:tcW w:w="62" w:type="dxa"/>
                                        </w:tcPr>
                                        <w:p w:rsidR="008B7E01" w:rsidRDefault="0042750E">
                                          <w:pPr>
                                            <w:pStyle w:val="EmptyCellLayoutStyle"/>
                                            <w:spacing w:after="0" w:line="240" w:lineRule="auto"/>
                                          </w:pPr>
                                        </w:p>
                                      </w:tc>
                                    </w:tr>
                                    <w:tr w:rsidR="00583F50" w:rsidTr="00DF2D15">
                                      <w:trPr>
                                        <w:trHeight w:val="78"/>
                                      </w:trPr>
                                      <w:tc>
                                        <w:tcPr>
                                          <w:tcW w:w="6" w:type="dxa"/>
                                        </w:tcPr>
                                        <w:p w:rsidR="008B7E01" w:rsidRDefault="0042750E">
                                          <w:pPr>
                                            <w:pStyle w:val="EmptyCellLayoutStyle"/>
                                            <w:spacing w:after="0" w:line="240" w:lineRule="auto"/>
                                          </w:pPr>
                                        </w:p>
                                      </w:tc>
                                      <w:tc>
                                        <w:tcPr>
                                          <w:tcW w:w="33" w:type="dxa"/>
                                        </w:tcPr>
                                        <w:p w:rsidR="008B7E01" w:rsidRDefault="0042750E">
                                          <w:pPr>
                                            <w:pStyle w:val="EmptyCellLayoutStyle"/>
                                            <w:spacing w:after="0" w:line="240" w:lineRule="auto"/>
                                          </w:pPr>
                                        </w:p>
                                      </w:tc>
                                      <w:tc>
                                        <w:tcPr>
                                          <w:tcW w:w="17"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15" w:type="dxa"/>
                                        </w:tcPr>
                                        <w:p w:rsidR="008B7E01" w:rsidRDefault="0042750E">
                                          <w:pPr>
                                            <w:pStyle w:val="EmptyCellLayoutStyle"/>
                                            <w:spacing w:after="0" w:line="240" w:lineRule="auto"/>
                                          </w:pPr>
                                        </w:p>
                                      </w:tc>
                                      <w:tc>
                                        <w:tcPr>
                                          <w:tcW w:w="3824" w:type="dxa"/>
                                        </w:tcPr>
                                        <w:p w:rsidR="008B7E01" w:rsidRDefault="0042750E">
                                          <w:pPr>
                                            <w:pStyle w:val="EmptyCellLayoutStyle"/>
                                            <w:spacing w:after="0" w:line="240" w:lineRule="auto"/>
                                          </w:pPr>
                                        </w:p>
                                      </w:tc>
                                      <w:tc>
                                        <w:tcPr>
                                          <w:tcW w:w="19"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15" w:type="dxa"/>
                                        </w:tcPr>
                                        <w:p w:rsidR="008B7E01" w:rsidRDefault="0042750E">
                                          <w:pPr>
                                            <w:pStyle w:val="EmptyCellLayoutStyle"/>
                                            <w:spacing w:after="0" w:line="240" w:lineRule="auto"/>
                                          </w:pPr>
                                        </w:p>
                                      </w:tc>
                                      <w:tc>
                                        <w:tcPr>
                                          <w:tcW w:w="15" w:type="dxa"/>
                                        </w:tcPr>
                                        <w:p w:rsidR="008B7E01" w:rsidRDefault="0042750E">
                                          <w:pPr>
                                            <w:pStyle w:val="EmptyCellLayoutStyle"/>
                                            <w:spacing w:after="0" w:line="240" w:lineRule="auto"/>
                                          </w:pPr>
                                        </w:p>
                                      </w:tc>
                                      <w:tc>
                                        <w:tcPr>
                                          <w:tcW w:w="1264" w:type="dxa"/>
                                        </w:tcPr>
                                        <w:p w:rsidR="008B7E01" w:rsidRDefault="0042750E">
                                          <w:pPr>
                                            <w:pStyle w:val="EmptyCellLayoutStyle"/>
                                            <w:spacing w:after="0" w:line="240" w:lineRule="auto"/>
                                          </w:pPr>
                                        </w:p>
                                      </w:tc>
                                      <w:tc>
                                        <w:tcPr>
                                          <w:tcW w:w="18" w:type="dxa"/>
                                        </w:tcPr>
                                        <w:p w:rsidR="008B7E01" w:rsidRDefault="0042750E">
                                          <w:pPr>
                                            <w:pStyle w:val="EmptyCellLayoutStyle"/>
                                            <w:spacing w:after="0" w:line="240" w:lineRule="auto"/>
                                          </w:pPr>
                                        </w:p>
                                      </w:tc>
                                      <w:tc>
                                        <w:tcPr>
                                          <w:tcW w:w="14" w:type="dxa"/>
                                        </w:tcPr>
                                        <w:p w:rsidR="008B7E01" w:rsidRDefault="0042750E">
                                          <w:pPr>
                                            <w:pStyle w:val="EmptyCellLayoutStyle"/>
                                            <w:spacing w:after="0" w:line="240" w:lineRule="auto"/>
                                          </w:pPr>
                                        </w:p>
                                      </w:tc>
                                      <w:tc>
                                        <w:tcPr>
                                          <w:tcW w:w="59" w:type="dxa"/>
                                        </w:tcPr>
                                        <w:p w:rsidR="008B7E01" w:rsidRDefault="0042750E">
                                          <w:pPr>
                                            <w:pStyle w:val="EmptyCellLayoutStyle"/>
                                            <w:spacing w:after="0" w:line="240" w:lineRule="auto"/>
                                          </w:pPr>
                                        </w:p>
                                      </w:tc>
                                      <w:tc>
                                        <w:tcPr>
                                          <w:tcW w:w="55" w:type="dxa"/>
                                        </w:tcPr>
                                        <w:p w:rsidR="008B7E01" w:rsidRDefault="0042750E">
                                          <w:pPr>
                                            <w:pStyle w:val="EmptyCellLayoutStyle"/>
                                            <w:spacing w:after="0" w:line="240" w:lineRule="auto"/>
                                          </w:pPr>
                                        </w:p>
                                      </w:tc>
                                      <w:tc>
                                        <w:tcPr>
                                          <w:tcW w:w="5426" w:type="dxa"/>
                                        </w:tcPr>
                                        <w:p w:rsidR="008B7E01" w:rsidRDefault="0042750E">
                                          <w:pPr>
                                            <w:pStyle w:val="EmptyCellLayoutStyle"/>
                                            <w:spacing w:after="0" w:line="240" w:lineRule="auto"/>
                                          </w:pPr>
                                        </w:p>
                                      </w:tc>
                                      <w:tc>
                                        <w:tcPr>
                                          <w:tcW w:w="55" w:type="dxa"/>
                                        </w:tcPr>
                                        <w:p w:rsidR="008B7E01" w:rsidRDefault="0042750E">
                                          <w:pPr>
                                            <w:pStyle w:val="EmptyCellLayoutStyle"/>
                                            <w:spacing w:after="0" w:line="240" w:lineRule="auto"/>
                                          </w:pPr>
                                        </w:p>
                                      </w:tc>
                                      <w:tc>
                                        <w:tcPr>
                                          <w:tcW w:w="62" w:type="dxa"/>
                                        </w:tcPr>
                                        <w:p w:rsidR="008B7E01" w:rsidRDefault="0042750E">
                                          <w:pPr>
                                            <w:pStyle w:val="EmptyCellLayoutStyle"/>
                                            <w:spacing w:after="0" w:line="240" w:lineRule="auto"/>
                                          </w:pPr>
                                        </w:p>
                                      </w:tc>
                                    </w:tr>
                                    <w:tr w:rsidR="00583F50" w:rsidTr="00DF2D15">
                                      <w:trPr>
                                        <w:trHeight w:val="636"/>
                                      </w:trPr>
                                      <w:tc>
                                        <w:tcPr>
                                          <w:tcW w:w="6" w:type="dxa"/>
                                        </w:tcPr>
                                        <w:p w:rsidR="008B7E01" w:rsidRDefault="0042750E">
                                          <w:pPr>
                                            <w:pStyle w:val="EmptyCellLayoutStyle"/>
                                            <w:spacing w:after="0" w:line="240" w:lineRule="auto"/>
                                          </w:pPr>
                                        </w:p>
                                      </w:tc>
                                      <w:tc>
                                        <w:tcPr>
                                          <w:tcW w:w="33" w:type="dxa"/>
                                        </w:tcPr>
                                        <w:p w:rsidR="008B7E01" w:rsidRDefault="0042750E">
                                          <w:pPr>
                                            <w:pStyle w:val="EmptyCellLayoutStyle"/>
                                            <w:spacing w:after="0" w:line="240" w:lineRule="auto"/>
                                          </w:pPr>
                                        </w:p>
                                      </w:tc>
                                      <w:tc>
                                        <w:tcPr>
                                          <w:tcW w:w="17"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5206" w:type="dxa"/>
                                          <w:gridSpan w:val="13"/>
                                        </w:tcPr>
                                        <w:tbl>
                                          <w:tblPr>
                                            <w:tblW w:w="0" w:type="auto"/>
                                            <w:tblCellMar>
                                              <w:left w:w="0" w:type="dxa"/>
                                              <w:right w:w="0" w:type="dxa"/>
                                            </w:tblCellMar>
                                            <w:tblLook w:val="0000" w:firstRow="0" w:lastRow="0" w:firstColumn="0" w:lastColumn="0" w:noHBand="0" w:noVBand="0"/>
                                          </w:tblPr>
                                          <w:tblGrid>
                                            <w:gridCol w:w="5202"/>
                                          </w:tblGrid>
                                          <w:tr w:rsidR="00583F50">
                                            <w:trPr>
                                              <w:trHeight w:val="558"/>
                                            </w:trPr>
                                            <w:tc>
                                              <w:tcPr>
                                                <w:tcW w:w="5202" w:type="dxa"/>
                                                <w:tcBorders>
                                                  <w:top w:val="nil"/>
                                                  <w:left w:val="nil"/>
                                                  <w:bottom w:val="nil"/>
                                                  <w:right w:val="nil"/>
                                                </w:tcBorders>
                                                <w:shd w:val="clear" w:color="auto" w:fill="106CB5"/>
                                                <w:tcMar>
                                                  <w:top w:w="39" w:type="dxa"/>
                                                  <w:left w:w="99" w:type="dxa"/>
                                                  <w:bottom w:w="39" w:type="dxa"/>
                                                  <w:right w:w="39" w:type="dxa"/>
                                                </w:tcMar>
                                                <w:vAlign w:val="center"/>
                                              </w:tcPr>
                                              <w:p w:rsidR="008B7E01" w:rsidRDefault="00C05C48">
                                                <w:pPr>
                                                  <w:spacing w:after="0" w:line="240" w:lineRule="auto"/>
                                                </w:pPr>
                                                <w:r>
                                                  <w:rPr>
                                                    <w:rFonts w:ascii="Arial" w:eastAsia="Arial" w:hAnsi="Arial"/>
                                                    <w:color w:val="FFFFFF"/>
                                                  </w:rPr>
                                                  <w:t>Financial Performance - Operating Statement</w:t>
                                                </w:r>
                                              </w:p>
                                              <w:p w:rsidR="008B7E01" w:rsidRDefault="00C05C48">
                                                <w:pPr>
                                                  <w:spacing w:after="0" w:line="240" w:lineRule="auto"/>
                                                </w:pPr>
                                                <w:r>
                                                  <w:rPr>
                                                    <w:rFonts w:ascii="Arial" w:eastAsia="Arial" w:hAnsi="Arial"/>
                                                    <w:color w:val="FFFFFF"/>
                                                  </w:rPr>
                                                  <w:t>Summary for the year ending 31 December, 2017</w:t>
                                                </w:r>
                                              </w:p>
                                            </w:tc>
                                          </w:tr>
                                        </w:tbl>
                                        <w:p w:rsidR="008B7E01" w:rsidRDefault="0042750E">
                                          <w:pPr>
                                            <w:spacing w:after="0" w:line="240" w:lineRule="auto"/>
                                          </w:pPr>
                                        </w:p>
                                      </w:tc>
                                      <w:tc>
                                        <w:tcPr>
                                          <w:tcW w:w="14" w:type="dxa"/>
                                        </w:tcPr>
                                        <w:p w:rsidR="008B7E01" w:rsidRDefault="0042750E">
                                          <w:pPr>
                                            <w:pStyle w:val="EmptyCellLayoutStyle"/>
                                            <w:spacing w:after="0" w:line="240" w:lineRule="auto"/>
                                          </w:pPr>
                                        </w:p>
                                      </w:tc>
                                      <w:tc>
                                        <w:tcPr>
                                          <w:tcW w:w="59" w:type="dxa"/>
                                        </w:tcPr>
                                        <w:p w:rsidR="008B7E01" w:rsidRDefault="0042750E">
                                          <w:pPr>
                                            <w:pStyle w:val="EmptyCellLayoutStyle"/>
                                            <w:spacing w:after="0" w:line="240" w:lineRule="auto"/>
                                          </w:pPr>
                                        </w:p>
                                      </w:tc>
                                      <w:tc>
                                        <w:tcPr>
                                          <w:tcW w:w="55" w:type="dxa"/>
                                        </w:tcPr>
                                        <w:p w:rsidR="008B7E01" w:rsidRDefault="0042750E">
                                          <w:pPr>
                                            <w:pStyle w:val="EmptyCellLayoutStyle"/>
                                            <w:spacing w:after="0" w:line="240" w:lineRule="auto"/>
                                          </w:pPr>
                                        </w:p>
                                      </w:tc>
                                      <w:tc>
                                        <w:tcPr>
                                          <w:tcW w:w="5481" w:type="dxa"/>
                                          <w:gridSpan w:val="2"/>
                                        </w:tcPr>
                                        <w:tbl>
                                          <w:tblPr>
                                            <w:tblW w:w="0" w:type="auto"/>
                                            <w:tblCellMar>
                                              <w:left w:w="0" w:type="dxa"/>
                                              <w:right w:w="0" w:type="dxa"/>
                                            </w:tblCellMar>
                                            <w:tblLook w:val="0000" w:firstRow="0" w:lastRow="0" w:firstColumn="0" w:lastColumn="0" w:noHBand="0" w:noVBand="0"/>
                                          </w:tblPr>
                                          <w:tblGrid>
                                            <w:gridCol w:w="5481"/>
                                          </w:tblGrid>
                                          <w:tr w:rsidR="00583F50">
                                            <w:trPr>
                                              <w:trHeight w:val="558"/>
                                            </w:trPr>
                                            <w:tc>
                                              <w:tcPr>
                                                <w:tcW w:w="5504" w:type="dxa"/>
                                                <w:tcBorders>
                                                  <w:top w:val="nil"/>
                                                  <w:left w:val="nil"/>
                                                  <w:bottom w:val="nil"/>
                                                  <w:right w:val="nil"/>
                                                </w:tcBorders>
                                                <w:shd w:val="clear" w:color="auto" w:fill="106CB5"/>
                                                <w:tcMar>
                                                  <w:top w:w="39" w:type="dxa"/>
                                                  <w:left w:w="99" w:type="dxa"/>
                                                  <w:bottom w:w="39" w:type="dxa"/>
                                                  <w:right w:w="39" w:type="dxa"/>
                                                </w:tcMar>
                                                <w:vAlign w:val="center"/>
                                              </w:tcPr>
                                              <w:p w:rsidR="008B7E01" w:rsidRDefault="00C05C48">
                                                <w:pPr>
                                                  <w:spacing w:after="0" w:line="240" w:lineRule="auto"/>
                                                </w:pPr>
                                                <w:r>
                                                  <w:rPr>
                                                    <w:rFonts w:ascii="Arial" w:eastAsia="Arial" w:hAnsi="Arial"/>
                                                    <w:color w:val="FFFFFF"/>
                                                  </w:rPr>
                                                  <w:t>Financial Position as at 31 December, 2017</w:t>
                                                </w:r>
                                              </w:p>
                                            </w:tc>
                                          </w:tr>
                                        </w:tbl>
                                        <w:p w:rsidR="008B7E01" w:rsidRDefault="0042750E">
                                          <w:pPr>
                                            <w:spacing w:after="0" w:line="240" w:lineRule="auto"/>
                                          </w:pPr>
                                        </w:p>
                                      </w:tc>
                                      <w:tc>
                                        <w:tcPr>
                                          <w:tcW w:w="62" w:type="dxa"/>
                                        </w:tcPr>
                                        <w:p w:rsidR="008B7E01" w:rsidRDefault="0042750E">
                                          <w:pPr>
                                            <w:pStyle w:val="EmptyCellLayoutStyle"/>
                                            <w:spacing w:after="0" w:line="240" w:lineRule="auto"/>
                                          </w:pPr>
                                        </w:p>
                                      </w:tc>
                                    </w:tr>
                                    <w:tr w:rsidR="00583F50" w:rsidTr="00DF2D15">
                                      <w:trPr>
                                        <w:trHeight w:val="91"/>
                                      </w:trPr>
                                      <w:tc>
                                        <w:tcPr>
                                          <w:tcW w:w="6" w:type="dxa"/>
                                        </w:tcPr>
                                        <w:p w:rsidR="008B7E01" w:rsidRDefault="0042750E">
                                          <w:pPr>
                                            <w:pStyle w:val="EmptyCellLayoutStyle"/>
                                            <w:spacing w:after="0" w:line="240" w:lineRule="auto"/>
                                          </w:pPr>
                                        </w:p>
                                      </w:tc>
                                      <w:tc>
                                        <w:tcPr>
                                          <w:tcW w:w="33" w:type="dxa"/>
                                        </w:tcPr>
                                        <w:p w:rsidR="008B7E01" w:rsidRDefault="0042750E">
                                          <w:pPr>
                                            <w:pStyle w:val="EmptyCellLayoutStyle"/>
                                            <w:spacing w:after="0" w:line="240" w:lineRule="auto"/>
                                          </w:pPr>
                                        </w:p>
                                      </w:tc>
                                      <w:tc>
                                        <w:tcPr>
                                          <w:tcW w:w="17"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15" w:type="dxa"/>
                                        </w:tcPr>
                                        <w:p w:rsidR="008B7E01" w:rsidRDefault="0042750E">
                                          <w:pPr>
                                            <w:pStyle w:val="EmptyCellLayoutStyle"/>
                                            <w:spacing w:after="0" w:line="240" w:lineRule="auto"/>
                                          </w:pPr>
                                        </w:p>
                                      </w:tc>
                                      <w:tc>
                                        <w:tcPr>
                                          <w:tcW w:w="3824" w:type="dxa"/>
                                        </w:tcPr>
                                        <w:p w:rsidR="008B7E01" w:rsidRDefault="0042750E">
                                          <w:pPr>
                                            <w:pStyle w:val="EmptyCellLayoutStyle"/>
                                            <w:spacing w:after="0" w:line="240" w:lineRule="auto"/>
                                          </w:pPr>
                                        </w:p>
                                      </w:tc>
                                      <w:tc>
                                        <w:tcPr>
                                          <w:tcW w:w="19"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15" w:type="dxa"/>
                                        </w:tcPr>
                                        <w:p w:rsidR="008B7E01" w:rsidRDefault="0042750E">
                                          <w:pPr>
                                            <w:pStyle w:val="EmptyCellLayoutStyle"/>
                                            <w:spacing w:after="0" w:line="240" w:lineRule="auto"/>
                                          </w:pPr>
                                        </w:p>
                                      </w:tc>
                                      <w:tc>
                                        <w:tcPr>
                                          <w:tcW w:w="15" w:type="dxa"/>
                                        </w:tcPr>
                                        <w:p w:rsidR="008B7E01" w:rsidRDefault="0042750E">
                                          <w:pPr>
                                            <w:pStyle w:val="EmptyCellLayoutStyle"/>
                                            <w:spacing w:after="0" w:line="240" w:lineRule="auto"/>
                                          </w:pPr>
                                        </w:p>
                                      </w:tc>
                                      <w:tc>
                                        <w:tcPr>
                                          <w:tcW w:w="1264" w:type="dxa"/>
                                        </w:tcPr>
                                        <w:p w:rsidR="008B7E01" w:rsidRDefault="0042750E">
                                          <w:pPr>
                                            <w:pStyle w:val="EmptyCellLayoutStyle"/>
                                            <w:spacing w:after="0" w:line="240" w:lineRule="auto"/>
                                          </w:pPr>
                                        </w:p>
                                      </w:tc>
                                      <w:tc>
                                        <w:tcPr>
                                          <w:tcW w:w="18" w:type="dxa"/>
                                        </w:tcPr>
                                        <w:p w:rsidR="008B7E01" w:rsidRDefault="0042750E">
                                          <w:pPr>
                                            <w:pStyle w:val="EmptyCellLayoutStyle"/>
                                            <w:spacing w:after="0" w:line="240" w:lineRule="auto"/>
                                          </w:pPr>
                                        </w:p>
                                      </w:tc>
                                      <w:tc>
                                        <w:tcPr>
                                          <w:tcW w:w="14" w:type="dxa"/>
                                        </w:tcPr>
                                        <w:p w:rsidR="008B7E01" w:rsidRDefault="0042750E">
                                          <w:pPr>
                                            <w:pStyle w:val="EmptyCellLayoutStyle"/>
                                            <w:spacing w:after="0" w:line="240" w:lineRule="auto"/>
                                          </w:pPr>
                                        </w:p>
                                      </w:tc>
                                      <w:tc>
                                        <w:tcPr>
                                          <w:tcW w:w="59" w:type="dxa"/>
                                        </w:tcPr>
                                        <w:p w:rsidR="008B7E01" w:rsidRDefault="0042750E">
                                          <w:pPr>
                                            <w:pStyle w:val="EmptyCellLayoutStyle"/>
                                            <w:spacing w:after="0" w:line="240" w:lineRule="auto"/>
                                          </w:pPr>
                                        </w:p>
                                      </w:tc>
                                      <w:tc>
                                        <w:tcPr>
                                          <w:tcW w:w="55" w:type="dxa"/>
                                        </w:tcPr>
                                        <w:p w:rsidR="008B7E01" w:rsidRDefault="0042750E">
                                          <w:pPr>
                                            <w:pStyle w:val="EmptyCellLayoutStyle"/>
                                            <w:spacing w:after="0" w:line="240" w:lineRule="auto"/>
                                          </w:pPr>
                                        </w:p>
                                      </w:tc>
                                      <w:tc>
                                        <w:tcPr>
                                          <w:tcW w:w="5426" w:type="dxa"/>
                                        </w:tcPr>
                                        <w:p w:rsidR="008B7E01" w:rsidRDefault="0042750E">
                                          <w:pPr>
                                            <w:pStyle w:val="EmptyCellLayoutStyle"/>
                                            <w:spacing w:after="0" w:line="240" w:lineRule="auto"/>
                                          </w:pPr>
                                        </w:p>
                                      </w:tc>
                                      <w:tc>
                                        <w:tcPr>
                                          <w:tcW w:w="55" w:type="dxa"/>
                                        </w:tcPr>
                                        <w:p w:rsidR="008B7E01" w:rsidRDefault="0042750E">
                                          <w:pPr>
                                            <w:pStyle w:val="EmptyCellLayoutStyle"/>
                                            <w:spacing w:after="0" w:line="240" w:lineRule="auto"/>
                                          </w:pPr>
                                        </w:p>
                                      </w:tc>
                                      <w:tc>
                                        <w:tcPr>
                                          <w:tcW w:w="62" w:type="dxa"/>
                                        </w:tcPr>
                                        <w:p w:rsidR="008B7E01" w:rsidRDefault="0042750E">
                                          <w:pPr>
                                            <w:pStyle w:val="EmptyCellLayoutStyle"/>
                                            <w:spacing w:after="0" w:line="240" w:lineRule="auto"/>
                                          </w:pPr>
                                        </w:p>
                                      </w:tc>
                                    </w:tr>
                                    <w:tr w:rsidR="00583F50" w:rsidTr="00DF2D15">
                                      <w:trPr>
                                        <w:trHeight w:val="340"/>
                                      </w:trPr>
                                      <w:tc>
                                        <w:tcPr>
                                          <w:tcW w:w="6" w:type="dxa"/>
                                        </w:tcPr>
                                        <w:p w:rsidR="008B7E01" w:rsidRDefault="0042750E">
                                          <w:pPr>
                                            <w:pStyle w:val="EmptyCellLayoutStyle"/>
                                            <w:spacing w:after="0" w:line="240" w:lineRule="auto"/>
                                          </w:pPr>
                                        </w:p>
                                      </w:tc>
                                      <w:tc>
                                        <w:tcPr>
                                          <w:tcW w:w="33" w:type="dxa"/>
                                        </w:tcPr>
                                        <w:p w:rsidR="008B7E01" w:rsidRDefault="0042750E">
                                          <w:pPr>
                                            <w:pStyle w:val="EmptyCellLayoutStyle"/>
                                            <w:spacing w:after="0" w:line="240" w:lineRule="auto"/>
                                          </w:pPr>
                                        </w:p>
                                      </w:tc>
                                      <w:tc>
                                        <w:tcPr>
                                          <w:tcW w:w="17"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3900" w:type="dxa"/>
                                          <w:gridSpan w:val="10"/>
                                        </w:tcPr>
                                        <w:tbl>
                                          <w:tblPr>
                                            <w:tblW w:w="0" w:type="auto"/>
                                            <w:tblCellMar>
                                              <w:left w:w="0" w:type="dxa"/>
                                              <w:right w:w="0" w:type="dxa"/>
                                            </w:tblCellMar>
                                            <w:tblLook w:val="0000" w:firstRow="0" w:lastRow="0" w:firstColumn="0" w:lastColumn="0" w:noHBand="0" w:noVBand="0"/>
                                          </w:tblPr>
                                          <w:tblGrid>
                                            <w:gridCol w:w="3881"/>
                                          </w:tblGrid>
                                          <w:tr w:rsidR="00583F50">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8B7E01" w:rsidRDefault="00C05C48">
                                                <w:pPr>
                                                  <w:spacing w:after="0" w:line="240" w:lineRule="auto"/>
                                                </w:pPr>
                                                <w:r>
                                                  <w:rPr>
                                                    <w:rFonts w:ascii="Arial" w:eastAsia="Arial" w:hAnsi="Arial"/>
                                                    <w:b/>
                                                    <w:color w:val="000000"/>
                                                  </w:rPr>
                                                  <w:t>Revenue</w:t>
                                                </w:r>
                                              </w:p>
                                            </w:tc>
                                          </w:tr>
                                        </w:tbl>
                                        <w:p w:rsidR="008B7E01" w:rsidRDefault="0042750E">
                                          <w:pPr>
                                            <w:spacing w:after="0" w:line="240" w:lineRule="auto"/>
                                          </w:pPr>
                                        </w:p>
                                      </w:tc>
                                      <w:tc>
                                        <w:tcPr>
                                          <w:tcW w:w="1324" w:type="dxa"/>
                                          <w:gridSpan w:val="6"/>
                                        </w:tcPr>
                                        <w:tbl>
                                          <w:tblPr>
                                            <w:tblW w:w="0" w:type="auto"/>
                                            <w:tblCellMar>
                                              <w:left w:w="0" w:type="dxa"/>
                                              <w:right w:w="0" w:type="dxa"/>
                                            </w:tblCellMar>
                                            <w:tblLook w:val="0000" w:firstRow="0" w:lastRow="0" w:firstColumn="0" w:lastColumn="0" w:noHBand="0" w:noVBand="0"/>
                                          </w:tblPr>
                                          <w:tblGrid>
                                            <w:gridCol w:w="1320"/>
                                          </w:tblGrid>
                                          <w:tr w:rsidR="00583F50">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8B7E01" w:rsidRDefault="00C05C48">
                                                <w:pPr>
                                                  <w:spacing w:after="0" w:line="240" w:lineRule="auto"/>
                                                  <w:jc w:val="right"/>
                                                </w:pPr>
                                                <w:r>
                                                  <w:rPr>
                                                    <w:rFonts w:ascii="Arial" w:eastAsia="Arial" w:hAnsi="Arial"/>
                                                    <w:b/>
                                                    <w:color w:val="000000"/>
                                                  </w:rPr>
                                                  <w:t>Actual</w:t>
                                                </w:r>
                                              </w:p>
                                            </w:tc>
                                          </w:tr>
                                        </w:tbl>
                                        <w:p w:rsidR="008B7E01" w:rsidRDefault="0042750E">
                                          <w:pPr>
                                            <w:spacing w:after="0" w:line="240" w:lineRule="auto"/>
                                          </w:pPr>
                                        </w:p>
                                      </w:tc>
                                      <w:tc>
                                        <w:tcPr>
                                          <w:tcW w:w="14" w:type="dxa"/>
                                        </w:tcPr>
                                        <w:p w:rsidR="008B7E01" w:rsidRDefault="0042750E">
                                          <w:pPr>
                                            <w:pStyle w:val="EmptyCellLayoutStyle"/>
                                            <w:spacing w:after="0" w:line="240" w:lineRule="auto"/>
                                          </w:pPr>
                                        </w:p>
                                      </w:tc>
                                      <w:tc>
                                        <w:tcPr>
                                          <w:tcW w:w="59" w:type="dxa"/>
                                        </w:tcPr>
                                        <w:p w:rsidR="008B7E01" w:rsidRDefault="0042750E">
                                          <w:pPr>
                                            <w:pStyle w:val="EmptyCellLayoutStyle"/>
                                            <w:spacing w:after="0" w:line="240" w:lineRule="auto"/>
                                          </w:pPr>
                                        </w:p>
                                      </w:tc>
                                      <w:tc>
                                        <w:tcPr>
                                          <w:tcW w:w="55" w:type="dxa"/>
                                        </w:tcPr>
                                        <w:p w:rsidR="008B7E01" w:rsidRDefault="0042750E">
                                          <w:pPr>
                                            <w:pStyle w:val="EmptyCellLayoutStyle"/>
                                            <w:spacing w:after="0" w:line="240" w:lineRule="auto"/>
                                          </w:pPr>
                                        </w:p>
                                      </w:tc>
                                      <w:tc>
                                        <w:tcPr>
                                          <w:tcW w:w="5481" w:type="dxa"/>
                                          <w:gridSpan w:val="2"/>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63"/>
                                            <w:gridCol w:w="1618"/>
                                          </w:tblGrid>
                                          <w:tr w:rsidR="00583F50">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8B7E01" w:rsidRDefault="00C05C48">
                                                <w:pPr>
                                                  <w:spacing w:after="0" w:line="240" w:lineRule="auto"/>
                                                </w:pPr>
                                                <w:r>
                                                  <w:rPr>
                                                    <w:rFonts w:ascii="Arial" w:eastAsia="Arial" w:hAnsi="Arial"/>
                                                    <w:b/>
                                                    <w:color w:val="000000"/>
                                                  </w:rPr>
                                                  <w:t>Funds Available</w:t>
                                                </w:r>
                                              </w:p>
                                            </w:tc>
                                            <w:tc>
                                              <w:tcPr>
                                                <w:tcW w:w="1622" w:type="dxa"/>
                                                <w:tcBorders>
                                                  <w:top w:val="nil"/>
                                                  <w:left w:val="nil"/>
                                                  <w:bottom w:val="nil"/>
                                                  <w:right w:val="nil"/>
                                                </w:tcBorders>
                                                <w:shd w:val="clear" w:color="auto" w:fill="ADD8E6"/>
                                                <w:tcMar>
                                                  <w:top w:w="39" w:type="dxa"/>
                                                  <w:left w:w="39" w:type="dxa"/>
                                                  <w:bottom w:w="39" w:type="dxa"/>
                                                  <w:right w:w="39" w:type="dxa"/>
                                                </w:tcMar>
                                              </w:tcPr>
                                              <w:p w:rsidR="008B7E01" w:rsidRDefault="00C05C48">
                                                <w:pPr>
                                                  <w:spacing w:after="0" w:line="240" w:lineRule="auto"/>
                                                  <w:jc w:val="right"/>
                                                </w:pPr>
                                                <w:r>
                                                  <w:rPr>
                                                    <w:rFonts w:ascii="Arial" w:eastAsia="Arial" w:hAnsi="Arial"/>
                                                    <w:b/>
                                                    <w:color w:val="000000"/>
                                                  </w:rPr>
                                                  <w:t>Actual</w:t>
                                                </w:r>
                                              </w:p>
                                            </w:tc>
                                          </w:tr>
                                          <w:tr w:rsidR="00583F50">
                                            <w:trPr>
                                              <w:trHeight w:val="262"/>
                                            </w:trPr>
                                            <w:tc>
                                              <w:tcPr>
                                                <w:tcW w:w="3881" w:type="dxa"/>
                                                <w:tcBorders>
                                                  <w:top w:val="nil"/>
                                                  <w:left w:val="nil"/>
                                                  <w:bottom w:val="nil"/>
                                                  <w:right w:val="nil"/>
                                                </w:tcBorders>
                                                <w:tcMar>
                                                  <w:top w:w="39" w:type="dxa"/>
                                                  <w:left w:w="39" w:type="dxa"/>
                                                  <w:bottom w:w="39" w:type="dxa"/>
                                                  <w:right w:w="39" w:type="dxa"/>
                                                </w:tcMar>
                                              </w:tcPr>
                                              <w:p w:rsidR="008B7E01" w:rsidRDefault="00C05C48">
                                                <w:pPr>
                                                  <w:spacing w:after="0" w:line="240" w:lineRule="auto"/>
                                                </w:pPr>
                                                <w:r>
                                                  <w:rPr>
                                                    <w:rFonts w:ascii="Arial" w:eastAsia="Arial" w:hAnsi="Arial"/>
                                                    <w:color w:val="000000"/>
                                                  </w:rPr>
                                                  <w:t>High Yield Investment Account</w:t>
                                                </w:r>
                                              </w:p>
                                            </w:tc>
                                            <w:tc>
                                              <w:tcPr>
                                                <w:tcW w:w="1622" w:type="dxa"/>
                                                <w:tcBorders>
                                                  <w:top w:val="nil"/>
                                                  <w:left w:val="nil"/>
                                                  <w:bottom w:val="nil"/>
                                                  <w:right w:val="nil"/>
                                                </w:tcBorders>
                                                <w:tcMar>
                                                  <w:top w:w="39" w:type="dxa"/>
                                                  <w:left w:w="39" w:type="dxa"/>
                                                  <w:bottom w:w="39" w:type="dxa"/>
                                                  <w:right w:w="39" w:type="dxa"/>
                                                </w:tcMar>
                                              </w:tcPr>
                                              <w:p w:rsidR="008B7E01" w:rsidRDefault="00C05C48">
                                                <w:pPr>
                                                  <w:spacing w:after="0" w:line="240" w:lineRule="auto"/>
                                                  <w:jc w:val="right"/>
                                                </w:pPr>
                                                <w:r>
                                                  <w:rPr>
                                                    <w:rFonts w:ascii="Arial" w:eastAsia="Arial" w:hAnsi="Arial"/>
                                                    <w:color w:val="000000"/>
                                                  </w:rPr>
                                                  <w:t>$89,707</w:t>
                                                </w:r>
                                              </w:p>
                                            </w:tc>
                                          </w:tr>
                                          <w:tr w:rsidR="00583F50">
                                            <w:trPr>
                                              <w:trHeight w:val="262"/>
                                            </w:trPr>
                                            <w:tc>
                                              <w:tcPr>
                                                <w:tcW w:w="3881" w:type="dxa"/>
                                                <w:tcBorders>
                                                  <w:top w:val="nil"/>
                                                  <w:left w:val="nil"/>
                                                  <w:bottom w:val="nil"/>
                                                  <w:right w:val="nil"/>
                                                </w:tcBorders>
                                                <w:tcMar>
                                                  <w:top w:w="39" w:type="dxa"/>
                                                  <w:left w:w="39" w:type="dxa"/>
                                                  <w:bottom w:w="39" w:type="dxa"/>
                                                  <w:right w:w="39" w:type="dxa"/>
                                                </w:tcMar>
                                              </w:tcPr>
                                              <w:p w:rsidR="008B7E01" w:rsidRDefault="00C05C48">
                                                <w:pPr>
                                                  <w:spacing w:after="0" w:line="240" w:lineRule="auto"/>
                                                </w:pPr>
                                                <w:r>
                                                  <w:rPr>
                                                    <w:rFonts w:ascii="Arial" w:eastAsia="Arial" w:hAnsi="Arial"/>
                                                    <w:color w:val="000000"/>
                                                  </w:rPr>
                                                  <w:t>Official Account</w:t>
                                                </w:r>
                                              </w:p>
                                            </w:tc>
                                            <w:tc>
                                              <w:tcPr>
                                                <w:tcW w:w="1622" w:type="dxa"/>
                                                <w:tcBorders>
                                                  <w:top w:val="nil"/>
                                                  <w:left w:val="nil"/>
                                                  <w:bottom w:val="nil"/>
                                                  <w:right w:val="nil"/>
                                                </w:tcBorders>
                                                <w:tcMar>
                                                  <w:top w:w="39" w:type="dxa"/>
                                                  <w:left w:w="39" w:type="dxa"/>
                                                  <w:bottom w:w="39" w:type="dxa"/>
                                                  <w:right w:w="39" w:type="dxa"/>
                                                </w:tcMar>
                                              </w:tcPr>
                                              <w:p w:rsidR="008B7E01" w:rsidRDefault="00C05C48">
                                                <w:pPr>
                                                  <w:spacing w:after="0" w:line="240" w:lineRule="auto"/>
                                                  <w:jc w:val="right"/>
                                                </w:pPr>
                                                <w:r>
                                                  <w:rPr>
                                                    <w:rFonts w:ascii="Arial" w:eastAsia="Arial" w:hAnsi="Arial"/>
                                                    <w:color w:val="000000"/>
                                                  </w:rPr>
                                                  <w:t>$14,638</w:t>
                                                </w:r>
                                              </w:p>
                                            </w:tc>
                                          </w:tr>
                                          <w:tr w:rsidR="00583F50">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8B7E01" w:rsidRDefault="00C05C48">
                                                <w:pPr>
                                                  <w:spacing w:after="0" w:line="240" w:lineRule="auto"/>
                                                </w:pPr>
                                                <w:r>
                                                  <w:rPr>
                                                    <w:rFonts w:ascii="Arial" w:eastAsia="Arial" w:hAnsi="Arial"/>
                                                    <w:b/>
                                                    <w:color w:val="000000"/>
                                                  </w:rPr>
                                                  <w:t>Total Funds Available</w:t>
                                                </w:r>
                                              </w:p>
                                            </w:tc>
                                            <w:tc>
                                              <w:tcPr>
                                                <w:tcW w:w="1622" w:type="dxa"/>
                                                <w:tcBorders>
                                                  <w:top w:val="nil"/>
                                                  <w:left w:val="nil"/>
                                                  <w:bottom w:val="nil"/>
                                                  <w:right w:val="nil"/>
                                                </w:tcBorders>
                                                <w:shd w:val="clear" w:color="auto" w:fill="C0C0C0"/>
                                                <w:tcMar>
                                                  <w:top w:w="39" w:type="dxa"/>
                                                  <w:left w:w="39" w:type="dxa"/>
                                                  <w:bottom w:w="39" w:type="dxa"/>
                                                  <w:right w:w="39" w:type="dxa"/>
                                                </w:tcMar>
                                              </w:tcPr>
                                              <w:p w:rsidR="008B7E01" w:rsidRDefault="00C05C48">
                                                <w:pPr>
                                                  <w:spacing w:after="0" w:line="240" w:lineRule="auto"/>
                                                  <w:jc w:val="right"/>
                                                </w:pPr>
                                                <w:r>
                                                  <w:rPr>
                                                    <w:rFonts w:ascii="Arial" w:eastAsia="Arial" w:hAnsi="Arial"/>
                                                    <w:b/>
                                                    <w:color w:val="000000"/>
                                                  </w:rPr>
                                                  <w:t>$104,345</w:t>
                                                </w:r>
                                              </w:p>
                                            </w:tc>
                                          </w:tr>
                                        </w:tbl>
                                        <w:p w:rsidR="008B7E01" w:rsidRDefault="0042750E">
                                          <w:pPr>
                                            <w:spacing w:after="0" w:line="240" w:lineRule="auto"/>
                                          </w:pPr>
                                        </w:p>
                                      </w:tc>
                                      <w:tc>
                                        <w:tcPr>
                                          <w:tcW w:w="62" w:type="dxa"/>
                                        </w:tcPr>
                                        <w:p w:rsidR="008B7E01" w:rsidRDefault="0042750E">
                                          <w:pPr>
                                            <w:pStyle w:val="EmptyCellLayoutStyle"/>
                                            <w:spacing w:after="0" w:line="240" w:lineRule="auto"/>
                                          </w:pPr>
                                        </w:p>
                                      </w:tc>
                                    </w:tr>
                                    <w:tr w:rsidR="00583F50" w:rsidTr="00DF2D15">
                                      <w:trPr>
                                        <w:trHeight w:val="340"/>
                                      </w:trPr>
                                      <w:tc>
                                        <w:tcPr>
                                          <w:tcW w:w="6" w:type="dxa"/>
                                        </w:tcPr>
                                        <w:p w:rsidR="008B7E01" w:rsidRDefault="0042750E">
                                          <w:pPr>
                                            <w:pStyle w:val="EmptyCellLayoutStyle"/>
                                            <w:spacing w:after="0" w:line="240" w:lineRule="auto"/>
                                          </w:pPr>
                                        </w:p>
                                      </w:tc>
                                      <w:tc>
                                        <w:tcPr>
                                          <w:tcW w:w="33" w:type="dxa"/>
                                        </w:tcPr>
                                        <w:p w:rsidR="008B7E01" w:rsidRDefault="0042750E">
                                          <w:pPr>
                                            <w:pStyle w:val="EmptyCellLayoutStyle"/>
                                            <w:spacing w:after="0" w:line="240" w:lineRule="auto"/>
                                          </w:pPr>
                                        </w:p>
                                      </w:tc>
                                      <w:tc>
                                        <w:tcPr>
                                          <w:tcW w:w="17"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3894" w:type="dxa"/>
                                          <w:gridSpan w:val="9"/>
                                        </w:tcPr>
                                        <w:tbl>
                                          <w:tblPr>
                                            <w:tblW w:w="0" w:type="auto"/>
                                            <w:tblCellMar>
                                              <w:left w:w="0" w:type="dxa"/>
                                              <w:right w:w="0" w:type="dxa"/>
                                            </w:tblCellMar>
                                            <w:tblLook w:val="0000" w:firstRow="0" w:lastRow="0" w:firstColumn="0" w:lastColumn="0" w:noHBand="0" w:noVBand="0"/>
                                          </w:tblPr>
                                          <w:tblGrid>
                                            <w:gridCol w:w="3881"/>
                                          </w:tblGrid>
                                          <w:tr w:rsidR="00583F50">
                                            <w:trPr>
                                              <w:trHeight w:val="262"/>
                                            </w:trPr>
                                            <w:tc>
                                              <w:tcPr>
                                                <w:tcW w:w="3881" w:type="dxa"/>
                                                <w:tcBorders>
                                                  <w:top w:val="nil"/>
                                                  <w:left w:val="nil"/>
                                                  <w:bottom w:val="nil"/>
                                                  <w:right w:val="nil"/>
                                                </w:tcBorders>
                                                <w:tcMar>
                                                  <w:top w:w="39" w:type="dxa"/>
                                                  <w:left w:w="39" w:type="dxa"/>
                                                  <w:bottom w:w="39" w:type="dxa"/>
                                                  <w:right w:w="39" w:type="dxa"/>
                                                </w:tcMar>
                                              </w:tcPr>
                                              <w:p w:rsidR="008B7E01" w:rsidRDefault="00C05C48">
                                                <w:pPr>
                                                  <w:spacing w:after="0" w:line="240" w:lineRule="auto"/>
                                                </w:pPr>
                                                <w:r>
                                                  <w:rPr>
                                                    <w:rFonts w:ascii="Arial" w:eastAsia="Arial" w:hAnsi="Arial"/>
                                                    <w:color w:val="000000"/>
                                                  </w:rPr>
                                                  <w:t>Student Resource Package</w:t>
                                                </w:r>
                                              </w:p>
                                            </w:tc>
                                          </w:tr>
                                        </w:tbl>
                                        <w:p w:rsidR="008B7E01" w:rsidRDefault="0042750E">
                                          <w:pPr>
                                            <w:spacing w:after="0" w:line="240" w:lineRule="auto"/>
                                          </w:pPr>
                                        </w:p>
                                      </w:tc>
                                      <w:tc>
                                        <w:tcPr>
                                          <w:tcW w:w="1318" w:type="dxa"/>
                                          <w:gridSpan w:val="5"/>
                                        </w:tcPr>
                                        <w:tbl>
                                          <w:tblPr>
                                            <w:tblW w:w="0" w:type="auto"/>
                                            <w:tblCellMar>
                                              <w:left w:w="0" w:type="dxa"/>
                                              <w:right w:w="0" w:type="dxa"/>
                                            </w:tblCellMar>
                                            <w:tblLook w:val="0000" w:firstRow="0" w:lastRow="0" w:firstColumn="0" w:lastColumn="0" w:noHBand="0" w:noVBand="0"/>
                                          </w:tblPr>
                                          <w:tblGrid>
                                            <w:gridCol w:w="1318"/>
                                          </w:tblGrid>
                                          <w:tr w:rsidR="00583F50">
                                            <w:trPr>
                                              <w:trHeight w:val="262"/>
                                            </w:trPr>
                                            <w:tc>
                                              <w:tcPr>
                                                <w:tcW w:w="1320" w:type="dxa"/>
                                                <w:tcBorders>
                                                  <w:top w:val="nil"/>
                                                  <w:left w:val="nil"/>
                                                  <w:bottom w:val="nil"/>
                                                  <w:right w:val="nil"/>
                                                </w:tcBorders>
                                                <w:tcMar>
                                                  <w:top w:w="39" w:type="dxa"/>
                                                  <w:left w:w="39" w:type="dxa"/>
                                                  <w:bottom w:w="39" w:type="dxa"/>
                                                  <w:right w:w="39" w:type="dxa"/>
                                                </w:tcMar>
                                              </w:tcPr>
                                              <w:p w:rsidR="008B7E01" w:rsidRDefault="00C05C48">
                                                <w:pPr>
                                                  <w:spacing w:after="0" w:line="240" w:lineRule="auto"/>
                                                  <w:jc w:val="right"/>
                                                </w:pPr>
                                                <w:r>
                                                  <w:rPr>
                                                    <w:rFonts w:ascii="Arial" w:eastAsia="Arial" w:hAnsi="Arial"/>
                                                    <w:color w:val="000000"/>
                                                  </w:rPr>
                                                  <w:t>$1,605,556</w:t>
                                                </w:r>
                                              </w:p>
                                            </w:tc>
                                          </w:tr>
                                        </w:tbl>
                                        <w:p w:rsidR="008B7E01" w:rsidRDefault="0042750E">
                                          <w:pPr>
                                            <w:spacing w:after="0" w:line="240" w:lineRule="auto"/>
                                          </w:pPr>
                                        </w:p>
                                      </w:tc>
                                      <w:tc>
                                        <w:tcPr>
                                          <w:tcW w:w="14" w:type="dxa"/>
                                        </w:tcPr>
                                        <w:p w:rsidR="008B7E01" w:rsidRDefault="0042750E">
                                          <w:pPr>
                                            <w:pStyle w:val="EmptyCellLayoutStyle"/>
                                            <w:spacing w:after="0" w:line="240" w:lineRule="auto"/>
                                          </w:pPr>
                                        </w:p>
                                      </w:tc>
                                      <w:tc>
                                        <w:tcPr>
                                          <w:tcW w:w="59" w:type="dxa"/>
                                        </w:tcPr>
                                        <w:p w:rsidR="008B7E01" w:rsidRDefault="0042750E">
                                          <w:pPr>
                                            <w:pStyle w:val="EmptyCellLayoutStyle"/>
                                            <w:spacing w:after="0" w:line="240" w:lineRule="auto"/>
                                          </w:pPr>
                                        </w:p>
                                      </w:tc>
                                      <w:tc>
                                        <w:tcPr>
                                          <w:tcW w:w="55" w:type="dxa"/>
                                        </w:tcPr>
                                        <w:p w:rsidR="008B7E01" w:rsidRDefault="0042750E">
                                          <w:pPr>
                                            <w:pStyle w:val="EmptyCellLayoutStyle"/>
                                            <w:spacing w:after="0" w:line="240" w:lineRule="auto"/>
                                          </w:pPr>
                                        </w:p>
                                      </w:tc>
                                      <w:tc>
                                        <w:tcPr>
                                          <w:tcW w:w="5481" w:type="dxa"/>
                                          <w:gridSpan w:val="2"/>
                                          <w:vMerge/>
                                        </w:tcPr>
                                        <w:p w:rsidR="008B7E01" w:rsidRDefault="0042750E">
                                          <w:pPr>
                                            <w:pStyle w:val="EmptyCellLayoutStyle"/>
                                            <w:spacing w:after="0" w:line="240" w:lineRule="auto"/>
                                          </w:pPr>
                                        </w:p>
                                      </w:tc>
                                      <w:tc>
                                        <w:tcPr>
                                          <w:tcW w:w="62" w:type="dxa"/>
                                        </w:tcPr>
                                        <w:p w:rsidR="008B7E01" w:rsidRDefault="0042750E">
                                          <w:pPr>
                                            <w:pStyle w:val="EmptyCellLayoutStyle"/>
                                            <w:spacing w:after="0" w:line="240" w:lineRule="auto"/>
                                          </w:pPr>
                                        </w:p>
                                      </w:tc>
                                    </w:tr>
                                    <w:tr w:rsidR="00583F50" w:rsidTr="00DF2D15">
                                      <w:trPr>
                                        <w:trHeight w:val="85"/>
                                      </w:trPr>
                                      <w:tc>
                                        <w:tcPr>
                                          <w:tcW w:w="6" w:type="dxa"/>
                                        </w:tcPr>
                                        <w:p w:rsidR="008B7E01" w:rsidRDefault="0042750E">
                                          <w:pPr>
                                            <w:pStyle w:val="EmptyCellLayoutStyle"/>
                                            <w:spacing w:after="0" w:line="240" w:lineRule="auto"/>
                                          </w:pPr>
                                        </w:p>
                                      </w:tc>
                                      <w:tc>
                                        <w:tcPr>
                                          <w:tcW w:w="33" w:type="dxa"/>
                                        </w:tcPr>
                                        <w:p w:rsidR="008B7E01" w:rsidRDefault="0042750E">
                                          <w:pPr>
                                            <w:pStyle w:val="EmptyCellLayoutStyle"/>
                                            <w:spacing w:after="0" w:line="240" w:lineRule="auto"/>
                                          </w:pPr>
                                        </w:p>
                                      </w:tc>
                                      <w:tc>
                                        <w:tcPr>
                                          <w:tcW w:w="17"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15" w:type="dxa"/>
                                        </w:tcPr>
                                        <w:p w:rsidR="008B7E01" w:rsidRDefault="0042750E">
                                          <w:pPr>
                                            <w:pStyle w:val="EmptyCellLayoutStyle"/>
                                            <w:spacing w:after="0" w:line="240" w:lineRule="auto"/>
                                          </w:pPr>
                                        </w:p>
                                      </w:tc>
                                      <w:tc>
                                        <w:tcPr>
                                          <w:tcW w:w="3824" w:type="dxa"/>
                                        </w:tcPr>
                                        <w:p w:rsidR="008B7E01" w:rsidRDefault="0042750E">
                                          <w:pPr>
                                            <w:pStyle w:val="EmptyCellLayoutStyle"/>
                                            <w:spacing w:after="0" w:line="240" w:lineRule="auto"/>
                                          </w:pPr>
                                        </w:p>
                                      </w:tc>
                                      <w:tc>
                                        <w:tcPr>
                                          <w:tcW w:w="19"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15" w:type="dxa"/>
                                        </w:tcPr>
                                        <w:p w:rsidR="008B7E01" w:rsidRDefault="0042750E">
                                          <w:pPr>
                                            <w:pStyle w:val="EmptyCellLayoutStyle"/>
                                            <w:spacing w:after="0" w:line="240" w:lineRule="auto"/>
                                          </w:pPr>
                                        </w:p>
                                      </w:tc>
                                      <w:tc>
                                        <w:tcPr>
                                          <w:tcW w:w="15" w:type="dxa"/>
                                        </w:tcPr>
                                        <w:p w:rsidR="008B7E01" w:rsidRDefault="0042750E">
                                          <w:pPr>
                                            <w:pStyle w:val="EmptyCellLayoutStyle"/>
                                            <w:spacing w:after="0" w:line="240" w:lineRule="auto"/>
                                          </w:pPr>
                                        </w:p>
                                      </w:tc>
                                      <w:tc>
                                        <w:tcPr>
                                          <w:tcW w:w="1264" w:type="dxa"/>
                                        </w:tcPr>
                                        <w:p w:rsidR="008B7E01" w:rsidRDefault="0042750E">
                                          <w:pPr>
                                            <w:pStyle w:val="EmptyCellLayoutStyle"/>
                                            <w:spacing w:after="0" w:line="240" w:lineRule="auto"/>
                                          </w:pPr>
                                        </w:p>
                                      </w:tc>
                                      <w:tc>
                                        <w:tcPr>
                                          <w:tcW w:w="18" w:type="dxa"/>
                                        </w:tcPr>
                                        <w:p w:rsidR="008B7E01" w:rsidRDefault="0042750E">
                                          <w:pPr>
                                            <w:pStyle w:val="EmptyCellLayoutStyle"/>
                                            <w:spacing w:after="0" w:line="240" w:lineRule="auto"/>
                                          </w:pPr>
                                        </w:p>
                                      </w:tc>
                                      <w:tc>
                                        <w:tcPr>
                                          <w:tcW w:w="14" w:type="dxa"/>
                                        </w:tcPr>
                                        <w:p w:rsidR="008B7E01" w:rsidRDefault="0042750E">
                                          <w:pPr>
                                            <w:pStyle w:val="EmptyCellLayoutStyle"/>
                                            <w:spacing w:after="0" w:line="240" w:lineRule="auto"/>
                                          </w:pPr>
                                        </w:p>
                                      </w:tc>
                                      <w:tc>
                                        <w:tcPr>
                                          <w:tcW w:w="59" w:type="dxa"/>
                                        </w:tcPr>
                                        <w:p w:rsidR="008B7E01" w:rsidRDefault="0042750E">
                                          <w:pPr>
                                            <w:pStyle w:val="EmptyCellLayoutStyle"/>
                                            <w:spacing w:after="0" w:line="240" w:lineRule="auto"/>
                                          </w:pPr>
                                        </w:p>
                                      </w:tc>
                                      <w:tc>
                                        <w:tcPr>
                                          <w:tcW w:w="55" w:type="dxa"/>
                                        </w:tcPr>
                                        <w:p w:rsidR="008B7E01" w:rsidRDefault="0042750E">
                                          <w:pPr>
                                            <w:pStyle w:val="EmptyCellLayoutStyle"/>
                                            <w:spacing w:after="0" w:line="240" w:lineRule="auto"/>
                                          </w:pPr>
                                        </w:p>
                                      </w:tc>
                                      <w:tc>
                                        <w:tcPr>
                                          <w:tcW w:w="5481" w:type="dxa"/>
                                          <w:gridSpan w:val="2"/>
                                          <w:vMerge/>
                                        </w:tcPr>
                                        <w:p w:rsidR="008B7E01" w:rsidRDefault="0042750E">
                                          <w:pPr>
                                            <w:pStyle w:val="EmptyCellLayoutStyle"/>
                                            <w:spacing w:after="0" w:line="240" w:lineRule="auto"/>
                                          </w:pPr>
                                        </w:p>
                                      </w:tc>
                                      <w:tc>
                                        <w:tcPr>
                                          <w:tcW w:w="62" w:type="dxa"/>
                                        </w:tcPr>
                                        <w:p w:rsidR="008B7E01" w:rsidRDefault="0042750E">
                                          <w:pPr>
                                            <w:pStyle w:val="EmptyCellLayoutStyle"/>
                                            <w:spacing w:after="0" w:line="240" w:lineRule="auto"/>
                                          </w:pPr>
                                        </w:p>
                                      </w:tc>
                                    </w:tr>
                                    <w:tr w:rsidR="00583F50" w:rsidTr="00DF2D15">
                                      <w:trPr>
                                        <w:trHeight w:val="586"/>
                                      </w:trPr>
                                      <w:tc>
                                        <w:tcPr>
                                          <w:tcW w:w="6" w:type="dxa"/>
                                        </w:tcPr>
                                        <w:p w:rsidR="008B7E01" w:rsidRDefault="0042750E">
                                          <w:pPr>
                                            <w:pStyle w:val="EmptyCellLayoutStyle"/>
                                            <w:spacing w:after="0" w:line="240" w:lineRule="auto"/>
                                          </w:pPr>
                                        </w:p>
                                      </w:tc>
                                      <w:tc>
                                        <w:tcPr>
                                          <w:tcW w:w="33" w:type="dxa"/>
                                        </w:tcPr>
                                        <w:p w:rsidR="008B7E01" w:rsidRDefault="0042750E">
                                          <w:pPr>
                                            <w:pStyle w:val="EmptyCellLayoutStyle"/>
                                            <w:spacing w:after="0" w:line="240" w:lineRule="auto"/>
                                          </w:pPr>
                                        </w:p>
                                      </w:tc>
                                      <w:tc>
                                        <w:tcPr>
                                          <w:tcW w:w="17"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5206" w:type="dxa"/>
                                          <w:gridSpan w:val="13"/>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81"/>
                                            <w:gridCol w:w="1320"/>
                                          </w:tblGrid>
                                          <w:tr w:rsidR="00583F50">
                                            <w:trPr>
                                              <w:trHeight w:val="262"/>
                                            </w:trPr>
                                            <w:tc>
                                              <w:tcPr>
                                                <w:tcW w:w="3881" w:type="dxa"/>
                                                <w:tcBorders>
                                                  <w:top w:val="nil"/>
                                                  <w:left w:val="nil"/>
                                                  <w:bottom w:val="nil"/>
                                                  <w:right w:val="nil"/>
                                                </w:tcBorders>
                                                <w:tcMar>
                                                  <w:top w:w="39" w:type="dxa"/>
                                                  <w:left w:w="39" w:type="dxa"/>
                                                  <w:bottom w:w="39" w:type="dxa"/>
                                                  <w:right w:w="39" w:type="dxa"/>
                                                </w:tcMar>
                                              </w:tcPr>
                                              <w:p w:rsidR="008B7E01" w:rsidRDefault="00C05C48">
                                                <w:pPr>
                                                  <w:spacing w:after="0" w:line="240" w:lineRule="auto"/>
                                                </w:pPr>
                                                <w:r>
                                                  <w:rPr>
                                                    <w:rFonts w:ascii="Arial" w:eastAsia="Arial" w:hAnsi="Arial"/>
                                                    <w:color w:val="000000"/>
                                                  </w:rPr>
                                                  <w:t>Government Provided DET Grants</w:t>
                                                </w:r>
                                              </w:p>
                                            </w:tc>
                                            <w:tc>
                                              <w:tcPr>
                                                <w:tcW w:w="1320" w:type="dxa"/>
                                                <w:tcBorders>
                                                  <w:top w:val="nil"/>
                                                  <w:left w:val="nil"/>
                                                  <w:bottom w:val="nil"/>
                                                  <w:right w:val="nil"/>
                                                </w:tcBorders>
                                                <w:tcMar>
                                                  <w:top w:w="39" w:type="dxa"/>
                                                  <w:left w:w="39" w:type="dxa"/>
                                                  <w:bottom w:w="39" w:type="dxa"/>
                                                  <w:right w:w="39" w:type="dxa"/>
                                                </w:tcMar>
                                              </w:tcPr>
                                              <w:p w:rsidR="008B7E01" w:rsidRDefault="00C05C48">
                                                <w:pPr>
                                                  <w:spacing w:after="0" w:line="240" w:lineRule="auto"/>
                                                  <w:jc w:val="right"/>
                                                </w:pPr>
                                                <w:r>
                                                  <w:rPr>
                                                    <w:rFonts w:ascii="Arial" w:eastAsia="Arial" w:hAnsi="Arial"/>
                                                    <w:color w:val="000000"/>
                                                  </w:rPr>
                                                  <w:t>$333,545</w:t>
                                                </w:r>
                                              </w:p>
                                            </w:tc>
                                          </w:tr>
                                          <w:tr w:rsidR="00583F50">
                                            <w:trPr>
                                              <w:trHeight w:val="262"/>
                                            </w:trPr>
                                            <w:tc>
                                              <w:tcPr>
                                                <w:tcW w:w="3881" w:type="dxa"/>
                                                <w:tcBorders>
                                                  <w:top w:val="nil"/>
                                                  <w:left w:val="nil"/>
                                                  <w:bottom w:val="nil"/>
                                                  <w:right w:val="nil"/>
                                                </w:tcBorders>
                                                <w:tcMar>
                                                  <w:top w:w="39" w:type="dxa"/>
                                                  <w:left w:w="39" w:type="dxa"/>
                                                  <w:bottom w:w="39" w:type="dxa"/>
                                                  <w:right w:w="39" w:type="dxa"/>
                                                </w:tcMar>
                                              </w:tcPr>
                                              <w:p w:rsidR="008B7E01" w:rsidRDefault="00C05C48">
                                                <w:pPr>
                                                  <w:spacing w:after="0" w:line="240" w:lineRule="auto"/>
                                                </w:pPr>
                                                <w:r>
                                                  <w:rPr>
                                                    <w:rFonts w:ascii="Arial" w:eastAsia="Arial" w:hAnsi="Arial"/>
                                                    <w:color w:val="000000"/>
                                                  </w:rPr>
                                                  <w:t>Government Grants Commonwealth</w:t>
                                                </w:r>
                                              </w:p>
                                            </w:tc>
                                            <w:tc>
                                              <w:tcPr>
                                                <w:tcW w:w="1320" w:type="dxa"/>
                                                <w:tcBorders>
                                                  <w:top w:val="nil"/>
                                                  <w:left w:val="nil"/>
                                                  <w:bottom w:val="nil"/>
                                                  <w:right w:val="nil"/>
                                                </w:tcBorders>
                                                <w:tcMar>
                                                  <w:top w:w="39" w:type="dxa"/>
                                                  <w:left w:w="39" w:type="dxa"/>
                                                  <w:bottom w:w="39" w:type="dxa"/>
                                                  <w:right w:w="39" w:type="dxa"/>
                                                </w:tcMar>
                                              </w:tcPr>
                                              <w:p w:rsidR="008B7E01" w:rsidRDefault="00C05C48">
                                                <w:pPr>
                                                  <w:spacing w:after="0" w:line="240" w:lineRule="auto"/>
                                                  <w:jc w:val="right"/>
                                                </w:pPr>
                                                <w:r>
                                                  <w:rPr>
                                                    <w:rFonts w:ascii="Arial" w:eastAsia="Arial" w:hAnsi="Arial"/>
                                                    <w:color w:val="000000"/>
                                                  </w:rPr>
                                                  <w:t>$2,500</w:t>
                                                </w:r>
                                              </w:p>
                                            </w:tc>
                                          </w:tr>
                                          <w:tr w:rsidR="00583F50">
                                            <w:trPr>
                                              <w:trHeight w:val="262"/>
                                            </w:trPr>
                                            <w:tc>
                                              <w:tcPr>
                                                <w:tcW w:w="3881" w:type="dxa"/>
                                                <w:tcBorders>
                                                  <w:top w:val="nil"/>
                                                  <w:left w:val="nil"/>
                                                  <w:bottom w:val="nil"/>
                                                  <w:right w:val="nil"/>
                                                </w:tcBorders>
                                                <w:tcMar>
                                                  <w:top w:w="39" w:type="dxa"/>
                                                  <w:left w:w="39" w:type="dxa"/>
                                                  <w:bottom w:w="39" w:type="dxa"/>
                                                  <w:right w:w="39" w:type="dxa"/>
                                                </w:tcMar>
                                              </w:tcPr>
                                              <w:p w:rsidR="008B7E01" w:rsidRDefault="00C05C48">
                                                <w:pPr>
                                                  <w:spacing w:after="0" w:line="240" w:lineRule="auto"/>
                                                </w:pPr>
                                                <w:r>
                                                  <w:rPr>
                                                    <w:rFonts w:ascii="Arial" w:eastAsia="Arial" w:hAnsi="Arial"/>
                                                    <w:color w:val="000000"/>
                                                  </w:rPr>
                                                  <w:t>Government Grants State</w:t>
                                                </w:r>
                                              </w:p>
                                            </w:tc>
                                            <w:tc>
                                              <w:tcPr>
                                                <w:tcW w:w="1320" w:type="dxa"/>
                                                <w:tcBorders>
                                                  <w:top w:val="nil"/>
                                                  <w:left w:val="nil"/>
                                                  <w:bottom w:val="nil"/>
                                                  <w:right w:val="nil"/>
                                                </w:tcBorders>
                                                <w:tcMar>
                                                  <w:top w:w="39" w:type="dxa"/>
                                                  <w:left w:w="39" w:type="dxa"/>
                                                  <w:bottom w:w="39" w:type="dxa"/>
                                                  <w:right w:w="39" w:type="dxa"/>
                                                </w:tcMar>
                                              </w:tcPr>
                                              <w:p w:rsidR="008B7E01" w:rsidRDefault="00C05C48">
                                                <w:pPr>
                                                  <w:spacing w:after="0" w:line="240" w:lineRule="auto"/>
                                                  <w:jc w:val="right"/>
                                                </w:pPr>
                                                <w:r>
                                                  <w:rPr>
                                                    <w:rFonts w:ascii="Arial" w:eastAsia="Arial" w:hAnsi="Arial"/>
                                                    <w:color w:val="000000"/>
                                                  </w:rPr>
                                                  <w:t>$26,064</w:t>
                                                </w:r>
                                              </w:p>
                                            </w:tc>
                                          </w:tr>
                                          <w:tr w:rsidR="00583F50">
                                            <w:trPr>
                                              <w:trHeight w:val="262"/>
                                            </w:trPr>
                                            <w:tc>
                                              <w:tcPr>
                                                <w:tcW w:w="3881" w:type="dxa"/>
                                                <w:tcBorders>
                                                  <w:top w:val="nil"/>
                                                  <w:left w:val="nil"/>
                                                  <w:bottom w:val="nil"/>
                                                  <w:right w:val="nil"/>
                                                </w:tcBorders>
                                                <w:tcMar>
                                                  <w:top w:w="39" w:type="dxa"/>
                                                  <w:left w:w="39" w:type="dxa"/>
                                                  <w:bottom w:w="39" w:type="dxa"/>
                                                  <w:right w:w="39" w:type="dxa"/>
                                                </w:tcMar>
                                              </w:tcPr>
                                              <w:p w:rsidR="008B7E01" w:rsidRDefault="00C05C48">
                                                <w:pPr>
                                                  <w:spacing w:after="0" w:line="240" w:lineRule="auto"/>
                                                </w:pPr>
                                                <w:r>
                                                  <w:rPr>
                                                    <w:rFonts w:ascii="Arial" w:eastAsia="Arial" w:hAnsi="Arial"/>
                                                    <w:color w:val="000000"/>
                                                  </w:rPr>
                                                  <w:t>Revenue Other</w:t>
                                                </w:r>
                                              </w:p>
                                            </w:tc>
                                            <w:tc>
                                              <w:tcPr>
                                                <w:tcW w:w="1320" w:type="dxa"/>
                                                <w:tcBorders>
                                                  <w:top w:val="nil"/>
                                                  <w:left w:val="nil"/>
                                                  <w:bottom w:val="nil"/>
                                                  <w:right w:val="nil"/>
                                                </w:tcBorders>
                                                <w:tcMar>
                                                  <w:top w:w="39" w:type="dxa"/>
                                                  <w:left w:w="39" w:type="dxa"/>
                                                  <w:bottom w:w="39" w:type="dxa"/>
                                                  <w:right w:w="39" w:type="dxa"/>
                                                </w:tcMar>
                                              </w:tcPr>
                                              <w:p w:rsidR="008B7E01" w:rsidRDefault="00C05C48">
                                                <w:pPr>
                                                  <w:spacing w:after="0" w:line="240" w:lineRule="auto"/>
                                                  <w:jc w:val="right"/>
                                                </w:pPr>
                                                <w:r>
                                                  <w:rPr>
                                                    <w:rFonts w:ascii="Arial" w:eastAsia="Arial" w:hAnsi="Arial"/>
                                                    <w:color w:val="000000"/>
                                                  </w:rPr>
                                                  <w:t>$19,588</w:t>
                                                </w:r>
                                              </w:p>
                                            </w:tc>
                                          </w:tr>
                                          <w:tr w:rsidR="00583F50">
                                            <w:trPr>
                                              <w:trHeight w:val="262"/>
                                            </w:trPr>
                                            <w:tc>
                                              <w:tcPr>
                                                <w:tcW w:w="3881" w:type="dxa"/>
                                                <w:tcBorders>
                                                  <w:top w:val="nil"/>
                                                  <w:left w:val="nil"/>
                                                  <w:bottom w:val="nil"/>
                                                  <w:right w:val="nil"/>
                                                </w:tcBorders>
                                                <w:tcMar>
                                                  <w:top w:w="39" w:type="dxa"/>
                                                  <w:left w:w="39" w:type="dxa"/>
                                                  <w:bottom w:w="39" w:type="dxa"/>
                                                  <w:right w:w="39" w:type="dxa"/>
                                                </w:tcMar>
                                              </w:tcPr>
                                              <w:p w:rsidR="008B7E01" w:rsidRDefault="00C05C48">
                                                <w:pPr>
                                                  <w:spacing w:after="0" w:line="240" w:lineRule="auto"/>
                                                </w:pPr>
                                                <w:r>
                                                  <w:rPr>
                                                    <w:rFonts w:ascii="Arial" w:eastAsia="Arial" w:hAnsi="Arial"/>
                                                    <w:color w:val="000000"/>
                                                  </w:rPr>
                                                  <w:t>Locally Raised Funds</w:t>
                                                </w:r>
                                              </w:p>
                                            </w:tc>
                                            <w:tc>
                                              <w:tcPr>
                                                <w:tcW w:w="1320" w:type="dxa"/>
                                                <w:tcBorders>
                                                  <w:top w:val="nil"/>
                                                  <w:left w:val="nil"/>
                                                  <w:bottom w:val="nil"/>
                                                  <w:right w:val="nil"/>
                                                </w:tcBorders>
                                                <w:tcMar>
                                                  <w:top w:w="39" w:type="dxa"/>
                                                  <w:left w:w="39" w:type="dxa"/>
                                                  <w:bottom w:w="39" w:type="dxa"/>
                                                  <w:right w:w="39" w:type="dxa"/>
                                                </w:tcMar>
                                              </w:tcPr>
                                              <w:p w:rsidR="008B7E01" w:rsidRDefault="00C05C48">
                                                <w:pPr>
                                                  <w:spacing w:after="0" w:line="240" w:lineRule="auto"/>
                                                  <w:jc w:val="right"/>
                                                </w:pPr>
                                                <w:r>
                                                  <w:rPr>
                                                    <w:rFonts w:ascii="Arial" w:eastAsia="Arial" w:hAnsi="Arial"/>
                                                    <w:color w:val="000000"/>
                                                  </w:rPr>
                                                  <w:t>$349,308</w:t>
                                                </w:r>
                                              </w:p>
                                            </w:tc>
                                          </w:tr>
                                        </w:tbl>
                                        <w:p w:rsidR="008B7E01" w:rsidRDefault="0042750E">
                                          <w:pPr>
                                            <w:spacing w:after="0" w:line="240" w:lineRule="auto"/>
                                          </w:pPr>
                                        </w:p>
                                      </w:tc>
                                      <w:tc>
                                        <w:tcPr>
                                          <w:tcW w:w="14" w:type="dxa"/>
                                        </w:tcPr>
                                        <w:p w:rsidR="008B7E01" w:rsidRDefault="0042750E">
                                          <w:pPr>
                                            <w:pStyle w:val="EmptyCellLayoutStyle"/>
                                            <w:spacing w:after="0" w:line="240" w:lineRule="auto"/>
                                          </w:pPr>
                                        </w:p>
                                      </w:tc>
                                      <w:tc>
                                        <w:tcPr>
                                          <w:tcW w:w="59" w:type="dxa"/>
                                        </w:tcPr>
                                        <w:p w:rsidR="008B7E01" w:rsidRDefault="0042750E">
                                          <w:pPr>
                                            <w:pStyle w:val="EmptyCellLayoutStyle"/>
                                            <w:spacing w:after="0" w:line="240" w:lineRule="auto"/>
                                          </w:pPr>
                                        </w:p>
                                      </w:tc>
                                      <w:tc>
                                        <w:tcPr>
                                          <w:tcW w:w="55" w:type="dxa"/>
                                        </w:tcPr>
                                        <w:p w:rsidR="008B7E01" w:rsidRDefault="0042750E">
                                          <w:pPr>
                                            <w:pStyle w:val="EmptyCellLayoutStyle"/>
                                            <w:spacing w:after="0" w:line="240" w:lineRule="auto"/>
                                          </w:pPr>
                                        </w:p>
                                      </w:tc>
                                      <w:tc>
                                        <w:tcPr>
                                          <w:tcW w:w="5481" w:type="dxa"/>
                                          <w:gridSpan w:val="2"/>
                                          <w:vMerge/>
                                        </w:tcPr>
                                        <w:p w:rsidR="008B7E01" w:rsidRDefault="0042750E">
                                          <w:pPr>
                                            <w:pStyle w:val="EmptyCellLayoutStyle"/>
                                            <w:spacing w:after="0" w:line="240" w:lineRule="auto"/>
                                          </w:pPr>
                                        </w:p>
                                      </w:tc>
                                      <w:tc>
                                        <w:tcPr>
                                          <w:tcW w:w="62" w:type="dxa"/>
                                        </w:tcPr>
                                        <w:p w:rsidR="008B7E01" w:rsidRDefault="0042750E">
                                          <w:pPr>
                                            <w:pStyle w:val="EmptyCellLayoutStyle"/>
                                            <w:spacing w:after="0" w:line="240" w:lineRule="auto"/>
                                          </w:pPr>
                                        </w:p>
                                      </w:tc>
                                    </w:tr>
                                    <w:tr w:rsidR="00583F50" w:rsidTr="00DF2D15">
                                      <w:trPr>
                                        <w:trHeight w:val="1114"/>
                                      </w:trPr>
                                      <w:tc>
                                        <w:tcPr>
                                          <w:tcW w:w="6" w:type="dxa"/>
                                        </w:tcPr>
                                        <w:p w:rsidR="008B7E01" w:rsidRDefault="0042750E">
                                          <w:pPr>
                                            <w:pStyle w:val="EmptyCellLayoutStyle"/>
                                            <w:spacing w:after="0" w:line="240" w:lineRule="auto"/>
                                          </w:pPr>
                                        </w:p>
                                      </w:tc>
                                      <w:tc>
                                        <w:tcPr>
                                          <w:tcW w:w="33" w:type="dxa"/>
                                        </w:tcPr>
                                        <w:p w:rsidR="008B7E01" w:rsidRDefault="0042750E">
                                          <w:pPr>
                                            <w:pStyle w:val="EmptyCellLayoutStyle"/>
                                            <w:spacing w:after="0" w:line="240" w:lineRule="auto"/>
                                          </w:pPr>
                                        </w:p>
                                      </w:tc>
                                      <w:tc>
                                        <w:tcPr>
                                          <w:tcW w:w="17"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5206" w:type="dxa"/>
                                          <w:gridSpan w:val="13"/>
                                          <w:vMerge/>
                                        </w:tcPr>
                                        <w:p w:rsidR="008B7E01" w:rsidRDefault="0042750E">
                                          <w:pPr>
                                            <w:pStyle w:val="EmptyCellLayoutStyle"/>
                                            <w:spacing w:after="0" w:line="240" w:lineRule="auto"/>
                                          </w:pPr>
                                        </w:p>
                                      </w:tc>
                                      <w:tc>
                                        <w:tcPr>
                                          <w:tcW w:w="14" w:type="dxa"/>
                                        </w:tcPr>
                                        <w:p w:rsidR="008B7E01" w:rsidRDefault="0042750E">
                                          <w:pPr>
                                            <w:pStyle w:val="EmptyCellLayoutStyle"/>
                                            <w:spacing w:after="0" w:line="240" w:lineRule="auto"/>
                                          </w:pPr>
                                        </w:p>
                                      </w:tc>
                                      <w:tc>
                                        <w:tcPr>
                                          <w:tcW w:w="59" w:type="dxa"/>
                                        </w:tcPr>
                                        <w:p w:rsidR="008B7E01" w:rsidRDefault="0042750E">
                                          <w:pPr>
                                            <w:pStyle w:val="EmptyCellLayoutStyle"/>
                                            <w:spacing w:after="0" w:line="240" w:lineRule="auto"/>
                                          </w:pPr>
                                        </w:p>
                                      </w:tc>
                                      <w:tc>
                                        <w:tcPr>
                                          <w:tcW w:w="55" w:type="dxa"/>
                                        </w:tcPr>
                                        <w:p w:rsidR="008B7E01" w:rsidRDefault="0042750E">
                                          <w:pPr>
                                            <w:pStyle w:val="EmptyCellLayoutStyle"/>
                                            <w:spacing w:after="0" w:line="240" w:lineRule="auto"/>
                                          </w:pPr>
                                        </w:p>
                                      </w:tc>
                                      <w:tc>
                                        <w:tcPr>
                                          <w:tcW w:w="5426" w:type="dxa"/>
                                        </w:tcPr>
                                        <w:p w:rsidR="008B7E01" w:rsidRDefault="0042750E">
                                          <w:pPr>
                                            <w:pStyle w:val="EmptyCellLayoutStyle"/>
                                            <w:spacing w:after="0" w:line="240" w:lineRule="auto"/>
                                          </w:pPr>
                                        </w:p>
                                      </w:tc>
                                      <w:tc>
                                        <w:tcPr>
                                          <w:tcW w:w="55" w:type="dxa"/>
                                        </w:tcPr>
                                        <w:p w:rsidR="008B7E01" w:rsidRDefault="0042750E">
                                          <w:pPr>
                                            <w:pStyle w:val="EmptyCellLayoutStyle"/>
                                            <w:spacing w:after="0" w:line="240" w:lineRule="auto"/>
                                          </w:pPr>
                                        </w:p>
                                      </w:tc>
                                      <w:tc>
                                        <w:tcPr>
                                          <w:tcW w:w="62" w:type="dxa"/>
                                        </w:tcPr>
                                        <w:p w:rsidR="008B7E01" w:rsidRDefault="0042750E">
                                          <w:pPr>
                                            <w:pStyle w:val="EmptyCellLayoutStyle"/>
                                            <w:spacing w:after="0" w:line="240" w:lineRule="auto"/>
                                          </w:pPr>
                                        </w:p>
                                      </w:tc>
                                    </w:tr>
                                    <w:tr w:rsidR="00583F50" w:rsidTr="00DF2D15">
                                      <w:trPr>
                                        <w:trHeight w:val="66"/>
                                      </w:trPr>
                                      <w:tc>
                                        <w:tcPr>
                                          <w:tcW w:w="6" w:type="dxa"/>
                                        </w:tcPr>
                                        <w:p w:rsidR="008B7E01" w:rsidRDefault="0042750E">
                                          <w:pPr>
                                            <w:pStyle w:val="EmptyCellLayoutStyle"/>
                                            <w:spacing w:after="0" w:line="240" w:lineRule="auto"/>
                                          </w:pPr>
                                        </w:p>
                                      </w:tc>
                                      <w:tc>
                                        <w:tcPr>
                                          <w:tcW w:w="33" w:type="dxa"/>
                                        </w:tcPr>
                                        <w:p w:rsidR="008B7E01" w:rsidRDefault="0042750E">
                                          <w:pPr>
                                            <w:pStyle w:val="EmptyCellLayoutStyle"/>
                                            <w:spacing w:after="0" w:line="240" w:lineRule="auto"/>
                                          </w:pPr>
                                        </w:p>
                                      </w:tc>
                                      <w:tc>
                                        <w:tcPr>
                                          <w:tcW w:w="17"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15" w:type="dxa"/>
                                        </w:tcPr>
                                        <w:p w:rsidR="008B7E01" w:rsidRDefault="0042750E">
                                          <w:pPr>
                                            <w:pStyle w:val="EmptyCellLayoutStyle"/>
                                            <w:spacing w:after="0" w:line="240" w:lineRule="auto"/>
                                          </w:pPr>
                                        </w:p>
                                      </w:tc>
                                      <w:tc>
                                        <w:tcPr>
                                          <w:tcW w:w="3824" w:type="dxa"/>
                                        </w:tcPr>
                                        <w:p w:rsidR="008B7E01" w:rsidRDefault="0042750E">
                                          <w:pPr>
                                            <w:pStyle w:val="EmptyCellLayoutStyle"/>
                                            <w:spacing w:after="0" w:line="240" w:lineRule="auto"/>
                                          </w:pPr>
                                        </w:p>
                                      </w:tc>
                                      <w:tc>
                                        <w:tcPr>
                                          <w:tcW w:w="19"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15" w:type="dxa"/>
                                        </w:tcPr>
                                        <w:p w:rsidR="008B7E01" w:rsidRDefault="0042750E">
                                          <w:pPr>
                                            <w:pStyle w:val="EmptyCellLayoutStyle"/>
                                            <w:spacing w:after="0" w:line="240" w:lineRule="auto"/>
                                          </w:pPr>
                                        </w:p>
                                      </w:tc>
                                      <w:tc>
                                        <w:tcPr>
                                          <w:tcW w:w="15" w:type="dxa"/>
                                        </w:tcPr>
                                        <w:p w:rsidR="008B7E01" w:rsidRDefault="0042750E">
                                          <w:pPr>
                                            <w:pStyle w:val="EmptyCellLayoutStyle"/>
                                            <w:spacing w:after="0" w:line="240" w:lineRule="auto"/>
                                          </w:pPr>
                                        </w:p>
                                      </w:tc>
                                      <w:tc>
                                        <w:tcPr>
                                          <w:tcW w:w="1264" w:type="dxa"/>
                                        </w:tcPr>
                                        <w:p w:rsidR="008B7E01" w:rsidRDefault="0042750E">
                                          <w:pPr>
                                            <w:pStyle w:val="EmptyCellLayoutStyle"/>
                                            <w:spacing w:after="0" w:line="240" w:lineRule="auto"/>
                                          </w:pPr>
                                        </w:p>
                                      </w:tc>
                                      <w:tc>
                                        <w:tcPr>
                                          <w:tcW w:w="18" w:type="dxa"/>
                                        </w:tcPr>
                                        <w:p w:rsidR="008B7E01" w:rsidRDefault="0042750E">
                                          <w:pPr>
                                            <w:pStyle w:val="EmptyCellLayoutStyle"/>
                                            <w:spacing w:after="0" w:line="240" w:lineRule="auto"/>
                                          </w:pPr>
                                        </w:p>
                                      </w:tc>
                                      <w:tc>
                                        <w:tcPr>
                                          <w:tcW w:w="14" w:type="dxa"/>
                                        </w:tcPr>
                                        <w:p w:rsidR="008B7E01" w:rsidRDefault="0042750E">
                                          <w:pPr>
                                            <w:pStyle w:val="EmptyCellLayoutStyle"/>
                                            <w:spacing w:after="0" w:line="240" w:lineRule="auto"/>
                                          </w:pPr>
                                        </w:p>
                                      </w:tc>
                                      <w:tc>
                                        <w:tcPr>
                                          <w:tcW w:w="59" w:type="dxa"/>
                                        </w:tcPr>
                                        <w:p w:rsidR="008B7E01" w:rsidRDefault="0042750E">
                                          <w:pPr>
                                            <w:pStyle w:val="EmptyCellLayoutStyle"/>
                                            <w:spacing w:after="0" w:line="240" w:lineRule="auto"/>
                                          </w:pPr>
                                        </w:p>
                                      </w:tc>
                                      <w:tc>
                                        <w:tcPr>
                                          <w:tcW w:w="55" w:type="dxa"/>
                                        </w:tcPr>
                                        <w:p w:rsidR="008B7E01" w:rsidRDefault="0042750E">
                                          <w:pPr>
                                            <w:pStyle w:val="EmptyCellLayoutStyle"/>
                                            <w:spacing w:after="0" w:line="240" w:lineRule="auto"/>
                                          </w:pPr>
                                        </w:p>
                                      </w:tc>
                                      <w:tc>
                                        <w:tcPr>
                                          <w:tcW w:w="5426" w:type="dxa"/>
                                        </w:tcPr>
                                        <w:p w:rsidR="008B7E01" w:rsidRDefault="0042750E">
                                          <w:pPr>
                                            <w:pStyle w:val="EmptyCellLayoutStyle"/>
                                            <w:spacing w:after="0" w:line="240" w:lineRule="auto"/>
                                          </w:pPr>
                                        </w:p>
                                      </w:tc>
                                      <w:tc>
                                        <w:tcPr>
                                          <w:tcW w:w="55" w:type="dxa"/>
                                        </w:tcPr>
                                        <w:p w:rsidR="008B7E01" w:rsidRDefault="0042750E">
                                          <w:pPr>
                                            <w:pStyle w:val="EmptyCellLayoutStyle"/>
                                            <w:spacing w:after="0" w:line="240" w:lineRule="auto"/>
                                          </w:pPr>
                                        </w:p>
                                      </w:tc>
                                      <w:tc>
                                        <w:tcPr>
                                          <w:tcW w:w="62" w:type="dxa"/>
                                        </w:tcPr>
                                        <w:p w:rsidR="008B7E01" w:rsidRDefault="0042750E">
                                          <w:pPr>
                                            <w:pStyle w:val="EmptyCellLayoutStyle"/>
                                            <w:spacing w:after="0" w:line="240" w:lineRule="auto"/>
                                          </w:pPr>
                                        </w:p>
                                      </w:tc>
                                    </w:tr>
                                    <w:tr w:rsidR="00583F50" w:rsidTr="00DF2D15">
                                      <w:trPr>
                                        <w:trHeight w:val="340"/>
                                      </w:trPr>
                                      <w:tc>
                                        <w:tcPr>
                                          <w:tcW w:w="6" w:type="dxa"/>
                                        </w:tcPr>
                                        <w:p w:rsidR="008B7E01" w:rsidRDefault="0042750E">
                                          <w:pPr>
                                            <w:pStyle w:val="EmptyCellLayoutStyle"/>
                                            <w:spacing w:after="0" w:line="240" w:lineRule="auto"/>
                                          </w:pPr>
                                        </w:p>
                                      </w:tc>
                                      <w:tc>
                                        <w:tcPr>
                                          <w:tcW w:w="33" w:type="dxa"/>
                                        </w:tcPr>
                                        <w:p w:rsidR="008B7E01" w:rsidRDefault="0042750E">
                                          <w:pPr>
                                            <w:pStyle w:val="EmptyCellLayoutStyle"/>
                                            <w:spacing w:after="0" w:line="240" w:lineRule="auto"/>
                                          </w:pPr>
                                        </w:p>
                                      </w:tc>
                                      <w:tc>
                                        <w:tcPr>
                                          <w:tcW w:w="17"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3876" w:type="dxa"/>
                                          <w:gridSpan w:val="6"/>
                                        </w:tcPr>
                                        <w:tbl>
                                          <w:tblPr>
                                            <w:tblW w:w="0" w:type="auto"/>
                                            <w:tblCellMar>
                                              <w:left w:w="0" w:type="dxa"/>
                                              <w:right w:w="0" w:type="dxa"/>
                                            </w:tblCellMar>
                                            <w:tblLook w:val="0000" w:firstRow="0" w:lastRow="0" w:firstColumn="0" w:lastColumn="0" w:noHBand="0" w:noVBand="0"/>
                                          </w:tblPr>
                                          <w:tblGrid>
                                            <w:gridCol w:w="3876"/>
                                          </w:tblGrid>
                                          <w:tr w:rsidR="00583F50">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8B7E01" w:rsidRDefault="00C05C48">
                                                <w:pPr>
                                                  <w:spacing w:after="0" w:line="240" w:lineRule="auto"/>
                                                </w:pPr>
                                                <w:r>
                                                  <w:rPr>
                                                    <w:rFonts w:ascii="Arial" w:eastAsia="Arial" w:hAnsi="Arial"/>
                                                    <w:b/>
                                                    <w:color w:val="000000"/>
                                                  </w:rPr>
                                                  <w:t>Total Operating Revenue</w:t>
                                                </w:r>
                                              </w:p>
                                            </w:tc>
                                          </w:tr>
                                        </w:tbl>
                                        <w:p w:rsidR="008B7E01" w:rsidRDefault="0042750E">
                                          <w:pPr>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15" w:type="dxa"/>
                                        </w:tcPr>
                                        <w:p w:rsidR="008B7E01" w:rsidRDefault="0042750E">
                                          <w:pPr>
                                            <w:pStyle w:val="EmptyCellLayoutStyle"/>
                                            <w:spacing w:after="0" w:line="240" w:lineRule="auto"/>
                                          </w:pPr>
                                        </w:p>
                                      </w:tc>
                                      <w:tc>
                                        <w:tcPr>
                                          <w:tcW w:w="1297" w:type="dxa"/>
                                          <w:gridSpan w:val="3"/>
                                        </w:tcPr>
                                        <w:tbl>
                                          <w:tblPr>
                                            <w:tblW w:w="0" w:type="auto"/>
                                            <w:tblCellMar>
                                              <w:left w:w="0" w:type="dxa"/>
                                              <w:right w:w="0" w:type="dxa"/>
                                            </w:tblCellMar>
                                            <w:tblLook w:val="0000" w:firstRow="0" w:lastRow="0" w:firstColumn="0" w:lastColumn="0" w:noHBand="0" w:noVBand="0"/>
                                          </w:tblPr>
                                          <w:tblGrid>
                                            <w:gridCol w:w="1297"/>
                                          </w:tblGrid>
                                          <w:tr w:rsidR="00583F50">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8B7E01" w:rsidRDefault="00C05C48">
                                                <w:pPr>
                                                  <w:spacing w:after="0" w:line="240" w:lineRule="auto"/>
                                                  <w:jc w:val="right"/>
                                                </w:pPr>
                                                <w:r>
                                                  <w:rPr>
                                                    <w:rFonts w:ascii="Arial" w:eastAsia="Arial" w:hAnsi="Arial"/>
                                                    <w:b/>
                                                    <w:color w:val="000000"/>
                                                  </w:rPr>
                                                  <w:t>$2,336,561</w:t>
                                                </w:r>
                                              </w:p>
                                            </w:tc>
                                          </w:tr>
                                        </w:tbl>
                                        <w:p w:rsidR="008B7E01" w:rsidRDefault="0042750E">
                                          <w:pPr>
                                            <w:spacing w:after="0" w:line="240" w:lineRule="auto"/>
                                          </w:pPr>
                                        </w:p>
                                      </w:tc>
                                      <w:tc>
                                        <w:tcPr>
                                          <w:tcW w:w="14" w:type="dxa"/>
                                        </w:tcPr>
                                        <w:p w:rsidR="008B7E01" w:rsidRDefault="0042750E">
                                          <w:pPr>
                                            <w:pStyle w:val="EmptyCellLayoutStyle"/>
                                            <w:spacing w:after="0" w:line="240" w:lineRule="auto"/>
                                          </w:pPr>
                                        </w:p>
                                      </w:tc>
                                      <w:tc>
                                        <w:tcPr>
                                          <w:tcW w:w="59" w:type="dxa"/>
                                        </w:tcPr>
                                        <w:p w:rsidR="008B7E01" w:rsidRDefault="0042750E">
                                          <w:pPr>
                                            <w:pStyle w:val="EmptyCellLayoutStyle"/>
                                            <w:spacing w:after="0" w:line="240" w:lineRule="auto"/>
                                          </w:pPr>
                                        </w:p>
                                      </w:tc>
                                      <w:tc>
                                        <w:tcPr>
                                          <w:tcW w:w="55" w:type="dxa"/>
                                        </w:tcPr>
                                        <w:p w:rsidR="008B7E01" w:rsidRDefault="0042750E">
                                          <w:pPr>
                                            <w:pStyle w:val="EmptyCellLayoutStyle"/>
                                            <w:spacing w:after="0" w:line="240" w:lineRule="auto"/>
                                          </w:pPr>
                                        </w:p>
                                      </w:tc>
                                      <w:tc>
                                        <w:tcPr>
                                          <w:tcW w:w="5426" w:type="dxa"/>
                                        </w:tcPr>
                                        <w:p w:rsidR="008B7E01" w:rsidRDefault="0042750E">
                                          <w:pPr>
                                            <w:pStyle w:val="EmptyCellLayoutStyle"/>
                                            <w:spacing w:after="0" w:line="240" w:lineRule="auto"/>
                                          </w:pPr>
                                        </w:p>
                                      </w:tc>
                                      <w:tc>
                                        <w:tcPr>
                                          <w:tcW w:w="55" w:type="dxa"/>
                                        </w:tcPr>
                                        <w:p w:rsidR="008B7E01" w:rsidRDefault="0042750E">
                                          <w:pPr>
                                            <w:pStyle w:val="EmptyCellLayoutStyle"/>
                                            <w:spacing w:after="0" w:line="240" w:lineRule="auto"/>
                                          </w:pPr>
                                        </w:p>
                                      </w:tc>
                                      <w:tc>
                                        <w:tcPr>
                                          <w:tcW w:w="62" w:type="dxa"/>
                                        </w:tcPr>
                                        <w:p w:rsidR="008B7E01" w:rsidRDefault="0042750E">
                                          <w:pPr>
                                            <w:pStyle w:val="EmptyCellLayoutStyle"/>
                                            <w:spacing w:after="0" w:line="240" w:lineRule="auto"/>
                                          </w:pPr>
                                        </w:p>
                                      </w:tc>
                                    </w:tr>
                                    <w:tr w:rsidR="00583F50" w:rsidTr="00DF2D15">
                                      <w:trPr>
                                        <w:trHeight w:val="224"/>
                                      </w:trPr>
                                      <w:tc>
                                        <w:tcPr>
                                          <w:tcW w:w="6" w:type="dxa"/>
                                        </w:tcPr>
                                        <w:p w:rsidR="008B7E01" w:rsidRDefault="0042750E">
                                          <w:pPr>
                                            <w:pStyle w:val="EmptyCellLayoutStyle"/>
                                            <w:spacing w:after="0" w:line="240" w:lineRule="auto"/>
                                          </w:pPr>
                                        </w:p>
                                      </w:tc>
                                      <w:tc>
                                        <w:tcPr>
                                          <w:tcW w:w="33" w:type="dxa"/>
                                        </w:tcPr>
                                        <w:p w:rsidR="008B7E01" w:rsidRDefault="0042750E">
                                          <w:pPr>
                                            <w:pStyle w:val="EmptyCellLayoutStyle"/>
                                            <w:spacing w:after="0" w:line="240" w:lineRule="auto"/>
                                          </w:pPr>
                                        </w:p>
                                      </w:tc>
                                      <w:tc>
                                        <w:tcPr>
                                          <w:tcW w:w="17"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15" w:type="dxa"/>
                                        </w:tcPr>
                                        <w:p w:rsidR="008B7E01" w:rsidRDefault="0042750E">
                                          <w:pPr>
                                            <w:pStyle w:val="EmptyCellLayoutStyle"/>
                                            <w:spacing w:after="0" w:line="240" w:lineRule="auto"/>
                                          </w:pPr>
                                        </w:p>
                                      </w:tc>
                                      <w:tc>
                                        <w:tcPr>
                                          <w:tcW w:w="3824" w:type="dxa"/>
                                        </w:tcPr>
                                        <w:p w:rsidR="008B7E01" w:rsidRDefault="0042750E">
                                          <w:pPr>
                                            <w:pStyle w:val="EmptyCellLayoutStyle"/>
                                            <w:spacing w:after="0" w:line="240" w:lineRule="auto"/>
                                          </w:pPr>
                                        </w:p>
                                      </w:tc>
                                      <w:tc>
                                        <w:tcPr>
                                          <w:tcW w:w="19"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15" w:type="dxa"/>
                                        </w:tcPr>
                                        <w:p w:rsidR="008B7E01" w:rsidRDefault="0042750E">
                                          <w:pPr>
                                            <w:pStyle w:val="EmptyCellLayoutStyle"/>
                                            <w:spacing w:after="0" w:line="240" w:lineRule="auto"/>
                                          </w:pPr>
                                        </w:p>
                                      </w:tc>
                                      <w:tc>
                                        <w:tcPr>
                                          <w:tcW w:w="15" w:type="dxa"/>
                                        </w:tcPr>
                                        <w:p w:rsidR="008B7E01" w:rsidRDefault="0042750E">
                                          <w:pPr>
                                            <w:pStyle w:val="EmptyCellLayoutStyle"/>
                                            <w:spacing w:after="0" w:line="240" w:lineRule="auto"/>
                                          </w:pPr>
                                        </w:p>
                                      </w:tc>
                                      <w:tc>
                                        <w:tcPr>
                                          <w:tcW w:w="1264" w:type="dxa"/>
                                        </w:tcPr>
                                        <w:p w:rsidR="008B7E01" w:rsidRDefault="0042750E">
                                          <w:pPr>
                                            <w:pStyle w:val="EmptyCellLayoutStyle"/>
                                            <w:spacing w:after="0" w:line="240" w:lineRule="auto"/>
                                          </w:pPr>
                                        </w:p>
                                      </w:tc>
                                      <w:tc>
                                        <w:tcPr>
                                          <w:tcW w:w="18" w:type="dxa"/>
                                        </w:tcPr>
                                        <w:p w:rsidR="008B7E01" w:rsidRDefault="0042750E">
                                          <w:pPr>
                                            <w:pStyle w:val="EmptyCellLayoutStyle"/>
                                            <w:spacing w:after="0" w:line="240" w:lineRule="auto"/>
                                          </w:pPr>
                                        </w:p>
                                      </w:tc>
                                      <w:tc>
                                        <w:tcPr>
                                          <w:tcW w:w="14" w:type="dxa"/>
                                        </w:tcPr>
                                        <w:p w:rsidR="008B7E01" w:rsidRDefault="0042750E">
                                          <w:pPr>
                                            <w:pStyle w:val="EmptyCellLayoutStyle"/>
                                            <w:spacing w:after="0" w:line="240" w:lineRule="auto"/>
                                          </w:pPr>
                                        </w:p>
                                      </w:tc>
                                      <w:tc>
                                        <w:tcPr>
                                          <w:tcW w:w="59" w:type="dxa"/>
                                        </w:tcPr>
                                        <w:p w:rsidR="008B7E01" w:rsidRDefault="0042750E">
                                          <w:pPr>
                                            <w:pStyle w:val="EmptyCellLayoutStyle"/>
                                            <w:spacing w:after="0" w:line="240" w:lineRule="auto"/>
                                          </w:pPr>
                                        </w:p>
                                      </w:tc>
                                      <w:tc>
                                        <w:tcPr>
                                          <w:tcW w:w="55" w:type="dxa"/>
                                        </w:tcPr>
                                        <w:p w:rsidR="008B7E01" w:rsidRDefault="0042750E">
                                          <w:pPr>
                                            <w:pStyle w:val="EmptyCellLayoutStyle"/>
                                            <w:spacing w:after="0" w:line="240" w:lineRule="auto"/>
                                          </w:pPr>
                                        </w:p>
                                      </w:tc>
                                      <w:tc>
                                        <w:tcPr>
                                          <w:tcW w:w="5426" w:type="dxa"/>
                                        </w:tcPr>
                                        <w:p w:rsidR="008B7E01" w:rsidRDefault="0042750E">
                                          <w:pPr>
                                            <w:pStyle w:val="EmptyCellLayoutStyle"/>
                                            <w:spacing w:after="0" w:line="240" w:lineRule="auto"/>
                                          </w:pPr>
                                        </w:p>
                                      </w:tc>
                                      <w:tc>
                                        <w:tcPr>
                                          <w:tcW w:w="55" w:type="dxa"/>
                                        </w:tcPr>
                                        <w:p w:rsidR="008B7E01" w:rsidRDefault="0042750E">
                                          <w:pPr>
                                            <w:pStyle w:val="EmptyCellLayoutStyle"/>
                                            <w:spacing w:after="0" w:line="240" w:lineRule="auto"/>
                                          </w:pPr>
                                        </w:p>
                                      </w:tc>
                                      <w:tc>
                                        <w:tcPr>
                                          <w:tcW w:w="62" w:type="dxa"/>
                                        </w:tcPr>
                                        <w:p w:rsidR="008B7E01" w:rsidRDefault="0042750E">
                                          <w:pPr>
                                            <w:pStyle w:val="EmptyCellLayoutStyle"/>
                                            <w:spacing w:after="0" w:line="240" w:lineRule="auto"/>
                                          </w:pPr>
                                        </w:p>
                                      </w:tc>
                                    </w:tr>
                                    <w:tr w:rsidR="00583F50" w:rsidTr="00DF2D15">
                                      <w:trPr>
                                        <w:trHeight w:val="340"/>
                                      </w:trPr>
                                      <w:tc>
                                        <w:tcPr>
                                          <w:tcW w:w="6" w:type="dxa"/>
                                        </w:tcPr>
                                        <w:p w:rsidR="008B7E01" w:rsidRDefault="0042750E">
                                          <w:pPr>
                                            <w:pStyle w:val="EmptyCellLayoutStyle"/>
                                            <w:spacing w:after="0" w:line="240" w:lineRule="auto"/>
                                          </w:pPr>
                                        </w:p>
                                      </w:tc>
                                      <w:tc>
                                        <w:tcPr>
                                          <w:tcW w:w="33" w:type="dxa"/>
                                        </w:tcPr>
                                        <w:p w:rsidR="008B7E01" w:rsidRDefault="0042750E">
                                          <w:pPr>
                                            <w:pStyle w:val="EmptyCellLayoutStyle"/>
                                            <w:spacing w:after="0" w:line="240" w:lineRule="auto"/>
                                          </w:pPr>
                                        </w:p>
                                      </w:tc>
                                      <w:tc>
                                        <w:tcPr>
                                          <w:tcW w:w="17" w:type="dxa"/>
                                        </w:tcPr>
                                        <w:p w:rsidR="008B7E01" w:rsidRDefault="0042750E">
                                          <w:pPr>
                                            <w:pStyle w:val="EmptyCellLayoutStyle"/>
                                            <w:spacing w:after="0" w:line="240" w:lineRule="auto"/>
                                          </w:pPr>
                                        </w:p>
                                      </w:tc>
                                      <w:tc>
                                        <w:tcPr>
                                          <w:tcW w:w="3900" w:type="dxa"/>
                                          <w:gridSpan w:val="10"/>
                                        </w:tcPr>
                                        <w:tbl>
                                          <w:tblPr>
                                            <w:tblW w:w="0" w:type="auto"/>
                                            <w:tblCellMar>
                                              <w:left w:w="0" w:type="dxa"/>
                                              <w:right w:w="0" w:type="dxa"/>
                                            </w:tblCellMar>
                                            <w:tblLook w:val="0000" w:firstRow="0" w:lastRow="0" w:firstColumn="0" w:lastColumn="0" w:noHBand="0" w:noVBand="0"/>
                                          </w:tblPr>
                                          <w:tblGrid>
                                            <w:gridCol w:w="3881"/>
                                          </w:tblGrid>
                                          <w:tr w:rsidR="00583F50">
                                            <w:trPr>
                                              <w:trHeight w:val="262"/>
                                            </w:trPr>
                                            <w:tc>
                                              <w:tcPr>
                                                <w:tcW w:w="3881" w:type="dxa"/>
                                                <w:tcBorders>
                                                  <w:top w:val="nil"/>
                                                  <w:left w:val="nil"/>
                                                  <w:bottom w:val="nil"/>
                                                  <w:right w:val="nil"/>
                                                </w:tcBorders>
                                                <w:shd w:val="clear" w:color="auto" w:fill="B0C4DE"/>
                                                <w:tcMar>
                                                  <w:top w:w="39" w:type="dxa"/>
                                                  <w:left w:w="39" w:type="dxa"/>
                                                  <w:bottom w:w="39" w:type="dxa"/>
                                                  <w:right w:w="39" w:type="dxa"/>
                                                </w:tcMar>
                                              </w:tcPr>
                                              <w:p w:rsidR="008B7E01" w:rsidRDefault="00C05C48">
                                                <w:pPr>
                                                  <w:spacing w:after="0" w:line="240" w:lineRule="auto"/>
                                                </w:pPr>
                                                <w:r>
                                                  <w:rPr>
                                                    <w:rFonts w:ascii="Arial" w:eastAsia="Arial" w:hAnsi="Arial"/>
                                                    <w:b/>
                                                    <w:color w:val="000000"/>
                                                  </w:rPr>
                                                  <w:t>Equity¹</w:t>
                                                </w:r>
                                              </w:p>
                                            </w:tc>
                                          </w:tr>
                                        </w:tbl>
                                        <w:p w:rsidR="008B7E01" w:rsidRDefault="0042750E">
                                          <w:pPr>
                                            <w:spacing w:after="0" w:line="240" w:lineRule="auto"/>
                                          </w:pPr>
                                        </w:p>
                                      </w:tc>
                                      <w:tc>
                                        <w:tcPr>
                                          <w:tcW w:w="1330" w:type="dxa"/>
                                          <w:gridSpan w:val="7"/>
                                        </w:tcPr>
                                        <w:tbl>
                                          <w:tblPr>
                                            <w:tblW w:w="0" w:type="auto"/>
                                            <w:tblCellMar>
                                              <w:left w:w="0" w:type="dxa"/>
                                              <w:right w:w="0" w:type="dxa"/>
                                            </w:tblCellMar>
                                            <w:tblLook w:val="0000" w:firstRow="0" w:lastRow="0" w:firstColumn="0" w:lastColumn="0" w:noHBand="0" w:noVBand="0"/>
                                          </w:tblPr>
                                          <w:tblGrid>
                                            <w:gridCol w:w="1320"/>
                                          </w:tblGrid>
                                          <w:tr w:rsidR="00583F50">
                                            <w:trPr>
                                              <w:trHeight w:val="262"/>
                                            </w:trPr>
                                            <w:tc>
                                              <w:tcPr>
                                                <w:tcW w:w="1320" w:type="dxa"/>
                                                <w:tcBorders>
                                                  <w:top w:val="nil"/>
                                                  <w:left w:val="nil"/>
                                                  <w:bottom w:val="nil"/>
                                                  <w:right w:val="nil"/>
                                                </w:tcBorders>
                                                <w:shd w:val="clear" w:color="auto" w:fill="B0C4DE"/>
                                                <w:tcMar>
                                                  <w:top w:w="39" w:type="dxa"/>
                                                  <w:left w:w="39" w:type="dxa"/>
                                                  <w:bottom w:w="39" w:type="dxa"/>
                                                  <w:right w:w="39" w:type="dxa"/>
                                                </w:tcMar>
                                              </w:tcPr>
                                              <w:p w:rsidR="008B7E01" w:rsidRDefault="0042750E">
                                                <w:pPr>
                                                  <w:spacing w:after="0" w:line="240" w:lineRule="auto"/>
                                                </w:pPr>
                                              </w:p>
                                            </w:tc>
                                          </w:tr>
                                        </w:tbl>
                                        <w:p w:rsidR="008B7E01" w:rsidRDefault="0042750E">
                                          <w:pPr>
                                            <w:spacing w:after="0" w:line="240" w:lineRule="auto"/>
                                          </w:pPr>
                                        </w:p>
                                      </w:tc>
                                      <w:tc>
                                        <w:tcPr>
                                          <w:tcW w:w="14" w:type="dxa"/>
                                        </w:tcPr>
                                        <w:p w:rsidR="008B7E01" w:rsidRDefault="0042750E">
                                          <w:pPr>
                                            <w:pStyle w:val="EmptyCellLayoutStyle"/>
                                            <w:spacing w:after="0" w:line="240" w:lineRule="auto"/>
                                          </w:pPr>
                                        </w:p>
                                      </w:tc>
                                      <w:tc>
                                        <w:tcPr>
                                          <w:tcW w:w="59" w:type="dxa"/>
                                        </w:tcPr>
                                        <w:p w:rsidR="008B7E01" w:rsidRDefault="0042750E">
                                          <w:pPr>
                                            <w:pStyle w:val="EmptyCellLayoutStyle"/>
                                            <w:spacing w:after="0" w:line="240" w:lineRule="auto"/>
                                          </w:pPr>
                                        </w:p>
                                      </w:tc>
                                      <w:tc>
                                        <w:tcPr>
                                          <w:tcW w:w="55" w:type="dxa"/>
                                        </w:tcPr>
                                        <w:p w:rsidR="008B7E01" w:rsidRDefault="0042750E">
                                          <w:pPr>
                                            <w:pStyle w:val="EmptyCellLayoutStyle"/>
                                            <w:spacing w:after="0" w:line="240" w:lineRule="auto"/>
                                          </w:pPr>
                                        </w:p>
                                      </w:tc>
                                      <w:tc>
                                        <w:tcPr>
                                          <w:tcW w:w="5426" w:type="dxa"/>
                                        </w:tcPr>
                                        <w:p w:rsidR="008B7E01" w:rsidRDefault="0042750E">
                                          <w:pPr>
                                            <w:pStyle w:val="EmptyCellLayoutStyle"/>
                                            <w:spacing w:after="0" w:line="240" w:lineRule="auto"/>
                                          </w:pPr>
                                        </w:p>
                                      </w:tc>
                                      <w:tc>
                                        <w:tcPr>
                                          <w:tcW w:w="55" w:type="dxa"/>
                                        </w:tcPr>
                                        <w:p w:rsidR="008B7E01" w:rsidRDefault="0042750E">
                                          <w:pPr>
                                            <w:pStyle w:val="EmptyCellLayoutStyle"/>
                                            <w:spacing w:after="0" w:line="240" w:lineRule="auto"/>
                                          </w:pPr>
                                        </w:p>
                                      </w:tc>
                                      <w:tc>
                                        <w:tcPr>
                                          <w:tcW w:w="62" w:type="dxa"/>
                                        </w:tcPr>
                                        <w:p w:rsidR="008B7E01" w:rsidRDefault="0042750E">
                                          <w:pPr>
                                            <w:pStyle w:val="EmptyCellLayoutStyle"/>
                                            <w:spacing w:after="0" w:line="240" w:lineRule="auto"/>
                                          </w:pPr>
                                        </w:p>
                                      </w:tc>
                                    </w:tr>
                                    <w:tr w:rsidR="00583F50" w:rsidTr="00DF2D15">
                                      <w:trPr>
                                        <w:trHeight w:val="40"/>
                                      </w:trPr>
                                      <w:tc>
                                        <w:tcPr>
                                          <w:tcW w:w="6" w:type="dxa"/>
                                        </w:tcPr>
                                        <w:p w:rsidR="008B7E01" w:rsidRDefault="0042750E">
                                          <w:pPr>
                                            <w:pStyle w:val="EmptyCellLayoutStyle"/>
                                            <w:spacing w:after="0" w:line="240" w:lineRule="auto"/>
                                          </w:pPr>
                                        </w:p>
                                      </w:tc>
                                      <w:tc>
                                        <w:tcPr>
                                          <w:tcW w:w="33" w:type="dxa"/>
                                        </w:tcPr>
                                        <w:p w:rsidR="008B7E01" w:rsidRDefault="0042750E">
                                          <w:pPr>
                                            <w:pStyle w:val="EmptyCellLayoutStyle"/>
                                            <w:spacing w:after="0" w:line="240" w:lineRule="auto"/>
                                          </w:pPr>
                                        </w:p>
                                      </w:tc>
                                      <w:tc>
                                        <w:tcPr>
                                          <w:tcW w:w="17"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15" w:type="dxa"/>
                                        </w:tcPr>
                                        <w:p w:rsidR="008B7E01" w:rsidRDefault="0042750E">
                                          <w:pPr>
                                            <w:pStyle w:val="EmptyCellLayoutStyle"/>
                                            <w:spacing w:after="0" w:line="240" w:lineRule="auto"/>
                                          </w:pPr>
                                        </w:p>
                                      </w:tc>
                                      <w:tc>
                                        <w:tcPr>
                                          <w:tcW w:w="3824" w:type="dxa"/>
                                        </w:tcPr>
                                        <w:p w:rsidR="008B7E01" w:rsidRDefault="0042750E">
                                          <w:pPr>
                                            <w:pStyle w:val="EmptyCellLayoutStyle"/>
                                            <w:spacing w:after="0" w:line="240" w:lineRule="auto"/>
                                          </w:pPr>
                                        </w:p>
                                      </w:tc>
                                      <w:tc>
                                        <w:tcPr>
                                          <w:tcW w:w="19"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15" w:type="dxa"/>
                                        </w:tcPr>
                                        <w:p w:rsidR="008B7E01" w:rsidRDefault="0042750E">
                                          <w:pPr>
                                            <w:pStyle w:val="EmptyCellLayoutStyle"/>
                                            <w:spacing w:after="0" w:line="240" w:lineRule="auto"/>
                                          </w:pPr>
                                        </w:p>
                                      </w:tc>
                                      <w:tc>
                                        <w:tcPr>
                                          <w:tcW w:w="15" w:type="dxa"/>
                                        </w:tcPr>
                                        <w:p w:rsidR="008B7E01" w:rsidRDefault="0042750E">
                                          <w:pPr>
                                            <w:pStyle w:val="EmptyCellLayoutStyle"/>
                                            <w:spacing w:after="0" w:line="240" w:lineRule="auto"/>
                                          </w:pPr>
                                        </w:p>
                                      </w:tc>
                                      <w:tc>
                                        <w:tcPr>
                                          <w:tcW w:w="1264" w:type="dxa"/>
                                        </w:tcPr>
                                        <w:p w:rsidR="008B7E01" w:rsidRDefault="0042750E">
                                          <w:pPr>
                                            <w:pStyle w:val="EmptyCellLayoutStyle"/>
                                            <w:spacing w:after="0" w:line="240" w:lineRule="auto"/>
                                          </w:pPr>
                                        </w:p>
                                      </w:tc>
                                      <w:tc>
                                        <w:tcPr>
                                          <w:tcW w:w="18" w:type="dxa"/>
                                        </w:tcPr>
                                        <w:p w:rsidR="008B7E01" w:rsidRDefault="0042750E">
                                          <w:pPr>
                                            <w:pStyle w:val="EmptyCellLayoutStyle"/>
                                            <w:spacing w:after="0" w:line="240" w:lineRule="auto"/>
                                          </w:pPr>
                                        </w:p>
                                      </w:tc>
                                      <w:tc>
                                        <w:tcPr>
                                          <w:tcW w:w="14" w:type="dxa"/>
                                        </w:tcPr>
                                        <w:p w:rsidR="008B7E01" w:rsidRDefault="0042750E">
                                          <w:pPr>
                                            <w:pStyle w:val="EmptyCellLayoutStyle"/>
                                            <w:spacing w:after="0" w:line="240" w:lineRule="auto"/>
                                          </w:pPr>
                                        </w:p>
                                      </w:tc>
                                      <w:tc>
                                        <w:tcPr>
                                          <w:tcW w:w="59" w:type="dxa"/>
                                        </w:tcPr>
                                        <w:p w:rsidR="008B7E01" w:rsidRDefault="0042750E">
                                          <w:pPr>
                                            <w:pStyle w:val="EmptyCellLayoutStyle"/>
                                            <w:spacing w:after="0" w:line="240" w:lineRule="auto"/>
                                          </w:pPr>
                                        </w:p>
                                      </w:tc>
                                      <w:tc>
                                        <w:tcPr>
                                          <w:tcW w:w="55" w:type="dxa"/>
                                        </w:tcPr>
                                        <w:p w:rsidR="008B7E01" w:rsidRDefault="0042750E">
                                          <w:pPr>
                                            <w:pStyle w:val="EmptyCellLayoutStyle"/>
                                            <w:spacing w:after="0" w:line="240" w:lineRule="auto"/>
                                          </w:pPr>
                                        </w:p>
                                      </w:tc>
                                      <w:tc>
                                        <w:tcPr>
                                          <w:tcW w:w="5426" w:type="dxa"/>
                                        </w:tcPr>
                                        <w:p w:rsidR="008B7E01" w:rsidRDefault="0042750E">
                                          <w:pPr>
                                            <w:pStyle w:val="EmptyCellLayoutStyle"/>
                                            <w:spacing w:after="0" w:line="240" w:lineRule="auto"/>
                                          </w:pPr>
                                        </w:p>
                                      </w:tc>
                                      <w:tc>
                                        <w:tcPr>
                                          <w:tcW w:w="55" w:type="dxa"/>
                                        </w:tcPr>
                                        <w:p w:rsidR="008B7E01" w:rsidRDefault="0042750E">
                                          <w:pPr>
                                            <w:pStyle w:val="EmptyCellLayoutStyle"/>
                                            <w:spacing w:after="0" w:line="240" w:lineRule="auto"/>
                                          </w:pPr>
                                        </w:p>
                                      </w:tc>
                                      <w:tc>
                                        <w:tcPr>
                                          <w:tcW w:w="62" w:type="dxa"/>
                                        </w:tcPr>
                                        <w:p w:rsidR="008B7E01" w:rsidRDefault="0042750E">
                                          <w:pPr>
                                            <w:pStyle w:val="EmptyCellLayoutStyle"/>
                                            <w:spacing w:after="0" w:line="240" w:lineRule="auto"/>
                                          </w:pPr>
                                        </w:p>
                                      </w:tc>
                                    </w:tr>
                                    <w:tr w:rsidR="00583F50" w:rsidTr="00DF2D15">
                                      <w:tc>
                                        <w:tcPr>
                                          <w:tcW w:w="6" w:type="dxa"/>
                                        </w:tcPr>
                                        <w:p w:rsidR="008B7E01" w:rsidRDefault="0042750E">
                                          <w:pPr>
                                            <w:pStyle w:val="EmptyCellLayoutStyle"/>
                                            <w:spacing w:after="0" w:line="240" w:lineRule="auto"/>
                                          </w:pPr>
                                        </w:p>
                                      </w:tc>
                                      <w:tc>
                                        <w:tcPr>
                                          <w:tcW w:w="33" w:type="dxa"/>
                                        </w:tcPr>
                                        <w:p w:rsidR="008B7E01" w:rsidRDefault="0042750E">
                                          <w:pPr>
                                            <w:pStyle w:val="EmptyCellLayoutStyle"/>
                                            <w:spacing w:after="0" w:line="240" w:lineRule="auto"/>
                                          </w:pPr>
                                        </w:p>
                                      </w:tc>
                                      <w:tc>
                                        <w:tcPr>
                                          <w:tcW w:w="17"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5188" w:type="dxa"/>
                                          <w:gridSpan w:val="10"/>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71"/>
                                            <w:gridCol w:w="1317"/>
                                          </w:tblGrid>
                                          <w:tr w:rsidR="00583F50">
                                            <w:trPr>
                                              <w:trHeight w:val="262"/>
                                            </w:trPr>
                                            <w:tc>
                                              <w:tcPr>
                                                <w:tcW w:w="3881" w:type="dxa"/>
                                                <w:tcBorders>
                                                  <w:top w:val="nil"/>
                                                  <w:left w:val="nil"/>
                                                  <w:bottom w:val="nil"/>
                                                  <w:right w:val="nil"/>
                                                </w:tcBorders>
                                                <w:tcMar>
                                                  <w:top w:w="39" w:type="dxa"/>
                                                  <w:left w:w="39" w:type="dxa"/>
                                                  <w:bottom w:w="39" w:type="dxa"/>
                                                  <w:right w:w="39" w:type="dxa"/>
                                                </w:tcMar>
                                              </w:tcPr>
                                              <w:p w:rsidR="008B7E01" w:rsidRDefault="00C05C48">
                                                <w:pPr>
                                                  <w:spacing w:after="0" w:line="240" w:lineRule="auto"/>
                                                </w:pPr>
                                                <w:r>
                                                  <w:rPr>
                                                    <w:rFonts w:ascii="Arial" w:eastAsia="Arial" w:hAnsi="Arial"/>
                                                    <w:color w:val="000000"/>
                                                  </w:rPr>
                                                  <w:t>Equity (Social Disadvantage)</w:t>
                                                </w:r>
                                              </w:p>
                                            </w:tc>
                                            <w:tc>
                                              <w:tcPr>
                                                <w:tcW w:w="1320" w:type="dxa"/>
                                                <w:tcBorders>
                                                  <w:top w:val="nil"/>
                                                  <w:left w:val="nil"/>
                                                  <w:bottom w:val="nil"/>
                                                  <w:right w:val="nil"/>
                                                </w:tcBorders>
                                                <w:tcMar>
                                                  <w:top w:w="39" w:type="dxa"/>
                                                  <w:left w:w="39" w:type="dxa"/>
                                                  <w:bottom w:w="39" w:type="dxa"/>
                                                  <w:right w:w="39" w:type="dxa"/>
                                                </w:tcMar>
                                              </w:tcPr>
                                              <w:p w:rsidR="008B7E01" w:rsidRDefault="00C05C48">
                                                <w:pPr>
                                                  <w:spacing w:after="0" w:line="240" w:lineRule="auto"/>
                                                  <w:jc w:val="right"/>
                                                </w:pPr>
                                                <w:r>
                                                  <w:rPr>
                                                    <w:rFonts w:ascii="Arial" w:eastAsia="Arial" w:hAnsi="Arial"/>
                                                    <w:color w:val="000000"/>
                                                  </w:rPr>
                                                  <w:t>$9,867</w:t>
                                                </w:r>
                                              </w:p>
                                            </w:tc>
                                          </w:tr>
                                        </w:tbl>
                                        <w:p w:rsidR="008B7E01" w:rsidRDefault="0042750E">
                                          <w:pPr>
                                            <w:spacing w:after="0" w:line="240" w:lineRule="auto"/>
                                          </w:pPr>
                                        </w:p>
                                      </w:tc>
                                      <w:tc>
                                        <w:tcPr>
                                          <w:tcW w:w="14" w:type="dxa"/>
                                        </w:tcPr>
                                        <w:p w:rsidR="008B7E01" w:rsidRDefault="0042750E">
                                          <w:pPr>
                                            <w:pStyle w:val="EmptyCellLayoutStyle"/>
                                            <w:spacing w:after="0" w:line="240" w:lineRule="auto"/>
                                          </w:pPr>
                                        </w:p>
                                      </w:tc>
                                      <w:tc>
                                        <w:tcPr>
                                          <w:tcW w:w="59" w:type="dxa"/>
                                        </w:tcPr>
                                        <w:p w:rsidR="008B7E01" w:rsidRDefault="0042750E">
                                          <w:pPr>
                                            <w:pStyle w:val="EmptyCellLayoutStyle"/>
                                            <w:spacing w:after="0" w:line="240" w:lineRule="auto"/>
                                          </w:pPr>
                                        </w:p>
                                      </w:tc>
                                      <w:tc>
                                        <w:tcPr>
                                          <w:tcW w:w="55" w:type="dxa"/>
                                        </w:tcPr>
                                        <w:p w:rsidR="008B7E01" w:rsidRDefault="0042750E">
                                          <w:pPr>
                                            <w:pStyle w:val="EmptyCellLayoutStyle"/>
                                            <w:spacing w:after="0" w:line="240" w:lineRule="auto"/>
                                          </w:pPr>
                                        </w:p>
                                      </w:tc>
                                      <w:tc>
                                        <w:tcPr>
                                          <w:tcW w:w="5426" w:type="dxa"/>
                                        </w:tcPr>
                                        <w:p w:rsidR="008B7E01" w:rsidRDefault="0042750E">
                                          <w:pPr>
                                            <w:pStyle w:val="EmptyCellLayoutStyle"/>
                                            <w:spacing w:after="0" w:line="240" w:lineRule="auto"/>
                                          </w:pPr>
                                        </w:p>
                                      </w:tc>
                                      <w:tc>
                                        <w:tcPr>
                                          <w:tcW w:w="55" w:type="dxa"/>
                                        </w:tcPr>
                                        <w:p w:rsidR="008B7E01" w:rsidRDefault="0042750E">
                                          <w:pPr>
                                            <w:pStyle w:val="EmptyCellLayoutStyle"/>
                                            <w:spacing w:after="0" w:line="240" w:lineRule="auto"/>
                                          </w:pPr>
                                        </w:p>
                                      </w:tc>
                                      <w:tc>
                                        <w:tcPr>
                                          <w:tcW w:w="62" w:type="dxa"/>
                                        </w:tcPr>
                                        <w:p w:rsidR="008B7E01" w:rsidRDefault="0042750E">
                                          <w:pPr>
                                            <w:pStyle w:val="EmptyCellLayoutStyle"/>
                                            <w:spacing w:after="0" w:line="240" w:lineRule="auto"/>
                                          </w:pPr>
                                        </w:p>
                                      </w:tc>
                                    </w:tr>
                                    <w:tr w:rsidR="00583F50" w:rsidTr="00DF2D15">
                                      <w:trPr>
                                        <w:trHeight w:val="34"/>
                                      </w:trPr>
                                      <w:tc>
                                        <w:tcPr>
                                          <w:tcW w:w="6" w:type="dxa"/>
                                        </w:tcPr>
                                        <w:p w:rsidR="008B7E01" w:rsidRDefault="0042750E">
                                          <w:pPr>
                                            <w:pStyle w:val="EmptyCellLayoutStyle"/>
                                            <w:spacing w:after="0" w:line="240" w:lineRule="auto"/>
                                          </w:pPr>
                                        </w:p>
                                      </w:tc>
                                      <w:tc>
                                        <w:tcPr>
                                          <w:tcW w:w="33" w:type="dxa"/>
                                        </w:tcPr>
                                        <w:p w:rsidR="008B7E01" w:rsidRDefault="0042750E">
                                          <w:pPr>
                                            <w:pStyle w:val="EmptyCellLayoutStyle"/>
                                            <w:spacing w:after="0" w:line="240" w:lineRule="auto"/>
                                          </w:pPr>
                                        </w:p>
                                      </w:tc>
                                      <w:tc>
                                        <w:tcPr>
                                          <w:tcW w:w="17"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15" w:type="dxa"/>
                                        </w:tcPr>
                                        <w:p w:rsidR="008B7E01" w:rsidRDefault="0042750E">
                                          <w:pPr>
                                            <w:pStyle w:val="EmptyCellLayoutStyle"/>
                                            <w:spacing w:after="0" w:line="240" w:lineRule="auto"/>
                                          </w:pPr>
                                        </w:p>
                                      </w:tc>
                                      <w:tc>
                                        <w:tcPr>
                                          <w:tcW w:w="3824" w:type="dxa"/>
                                        </w:tcPr>
                                        <w:p w:rsidR="008B7E01" w:rsidRDefault="0042750E">
                                          <w:pPr>
                                            <w:pStyle w:val="EmptyCellLayoutStyle"/>
                                            <w:spacing w:after="0" w:line="240" w:lineRule="auto"/>
                                          </w:pPr>
                                        </w:p>
                                      </w:tc>
                                      <w:tc>
                                        <w:tcPr>
                                          <w:tcW w:w="19"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15" w:type="dxa"/>
                                        </w:tcPr>
                                        <w:p w:rsidR="008B7E01" w:rsidRDefault="0042750E">
                                          <w:pPr>
                                            <w:pStyle w:val="EmptyCellLayoutStyle"/>
                                            <w:spacing w:after="0" w:line="240" w:lineRule="auto"/>
                                          </w:pPr>
                                        </w:p>
                                      </w:tc>
                                      <w:tc>
                                        <w:tcPr>
                                          <w:tcW w:w="15" w:type="dxa"/>
                                        </w:tcPr>
                                        <w:p w:rsidR="008B7E01" w:rsidRDefault="0042750E">
                                          <w:pPr>
                                            <w:pStyle w:val="EmptyCellLayoutStyle"/>
                                            <w:spacing w:after="0" w:line="240" w:lineRule="auto"/>
                                          </w:pPr>
                                        </w:p>
                                      </w:tc>
                                      <w:tc>
                                        <w:tcPr>
                                          <w:tcW w:w="1264" w:type="dxa"/>
                                        </w:tcPr>
                                        <w:p w:rsidR="008B7E01" w:rsidRDefault="0042750E">
                                          <w:pPr>
                                            <w:pStyle w:val="EmptyCellLayoutStyle"/>
                                            <w:spacing w:after="0" w:line="240" w:lineRule="auto"/>
                                          </w:pPr>
                                        </w:p>
                                      </w:tc>
                                      <w:tc>
                                        <w:tcPr>
                                          <w:tcW w:w="18" w:type="dxa"/>
                                        </w:tcPr>
                                        <w:p w:rsidR="008B7E01" w:rsidRDefault="0042750E">
                                          <w:pPr>
                                            <w:pStyle w:val="EmptyCellLayoutStyle"/>
                                            <w:spacing w:after="0" w:line="240" w:lineRule="auto"/>
                                          </w:pPr>
                                        </w:p>
                                      </w:tc>
                                      <w:tc>
                                        <w:tcPr>
                                          <w:tcW w:w="14" w:type="dxa"/>
                                        </w:tcPr>
                                        <w:p w:rsidR="008B7E01" w:rsidRDefault="0042750E">
                                          <w:pPr>
                                            <w:pStyle w:val="EmptyCellLayoutStyle"/>
                                            <w:spacing w:after="0" w:line="240" w:lineRule="auto"/>
                                          </w:pPr>
                                        </w:p>
                                      </w:tc>
                                      <w:tc>
                                        <w:tcPr>
                                          <w:tcW w:w="59" w:type="dxa"/>
                                        </w:tcPr>
                                        <w:p w:rsidR="008B7E01" w:rsidRDefault="0042750E">
                                          <w:pPr>
                                            <w:pStyle w:val="EmptyCellLayoutStyle"/>
                                            <w:spacing w:after="0" w:line="240" w:lineRule="auto"/>
                                          </w:pPr>
                                        </w:p>
                                      </w:tc>
                                      <w:tc>
                                        <w:tcPr>
                                          <w:tcW w:w="55" w:type="dxa"/>
                                        </w:tcPr>
                                        <w:p w:rsidR="008B7E01" w:rsidRDefault="0042750E">
                                          <w:pPr>
                                            <w:pStyle w:val="EmptyCellLayoutStyle"/>
                                            <w:spacing w:after="0" w:line="240" w:lineRule="auto"/>
                                          </w:pPr>
                                        </w:p>
                                      </w:tc>
                                      <w:tc>
                                        <w:tcPr>
                                          <w:tcW w:w="5426" w:type="dxa"/>
                                        </w:tcPr>
                                        <w:p w:rsidR="008B7E01" w:rsidRDefault="0042750E">
                                          <w:pPr>
                                            <w:pStyle w:val="EmptyCellLayoutStyle"/>
                                            <w:spacing w:after="0" w:line="240" w:lineRule="auto"/>
                                          </w:pPr>
                                        </w:p>
                                      </w:tc>
                                      <w:tc>
                                        <w:tcPr>
                                          <w:tcW w:w="55" w:type="dxa"/>
                                        </w:tcPr>
                                        <w:p w:rsidR="008B7E01" w:rsidRDefault="0042750E">
                                          <w:pPr>
                                            <w:pStyle w:val="EmptyCellLayoutStyle"/>
                                            <w:spacing w:after="0" w:line="240" w:lineRule="auto"/>
                                          </w:pPr>
                                        </w:p>
                                      </w:tc>
                                      <w:tc>
                                        <w:tcPr>
                                          <w:tcW w:w="62" w:type="dxa"/>
                                        </w:tcPr>
                                        <w:p w:rsidR="008B7E01" w:rsidRDefault="0042750E">
                                          <w:pPr>
                                            <w:pStyle w:val="EmptyCellLayoutStyle"/>
                                            <w:spacing w:after="0" w:line="240" w:lineRule="auto"/>
                                          </w:pPr>
                                        </w:p>
                                      </w:tc>
                                    </w:tr>
                                    <w:tr w:rsidR="00583F50" w:rsidTr="00DF2D15">
                                      <w:trPr>
                                        <w:trHeight w:val="340"/>
                                      </w:trPr>
                                      <w:tc>
                                        <w:tcPr>
                                          <w:tcW w:w="6" w:type="dxa"/>
                                        </w:tcPr>
                                        <w:p w:rsidR="008B7E01" w:rsidRDefault="0042750E">
                                          <w:pPr>
                                            <w:pStyle w:val="EmptyCellLayoutStyle"/>
                                            <w:spacing w:after="0" w:line="240" w:lineRule="auto"/>
                                          </w:pPr>
                                        </w:p>
                                      </w:tc>
                                      <w:tc>
                                        <w:tcPr>
                                          <w:tcW w:w="33" w:type="dxa"/>
                                        </w:tcPr>
                                        <w:p w:rsidR="008B7E01" w:rsidRDefault="0042750E">
                                          <w:pPr>
                                            <w:pStyle w:val="EmptyCellLayoutStyle"/>
                                            <w:spacing w:after="0" w:line="240" w:lineRule="auto"/>
                                          </w:pPr>
                                        </w:p>
                                      </w:tc>
                                      <w:tc>
                                        <w:tcPr>
                                          <w:tcW w:w="17"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15" w:type="dxa"/>
                                        </w:tcPr>
                                        <w:p w:rsidR="008B7E01" w:rsidRDefault="0042750E">
                                          <w:pPr>
                                            <w:pStyle w:val="EmptyCellLayoutStyle"/>
                                            <w:spacing w:after="0" w:line="240" w:lineRule="auto"/>
                                          </w:pPr>
                                        </w:p>
                                      </w:tc>
                                      <w:tc>
                                        <w:tcPr>
                                          <w:tcW w:w="3876" w:type="dxa"/>
                                          <w:gridSpan w:val="6"/>
                                        </w:tcPr>
                                        <w:tbl>
                                          <w:tblPr>
                                            <w:tblW w:w="0" w:type="auto"/>
                                            <w:tblCellMar>
                                              <w:left w:w="0" w:type="dxa"/>
                                              <w:right w:w="0" w:type="dxa"/>
                                            </w:tblCellMar>
                                            <w:tblLook w:val="0000" w:firstRow="0" w:lastRow="0" w:firstColumn="0" w:lastColumn="0" w:noHBand="0" w:noVBand="0"/>
                                          </w:tblPr>
                                          <w:tblGrid>
                                            <w:gridCol w:w="3876"/>
                                          </w:tblGrid>
                                          <w:tr w:rsidR="00583F50">
                                            <w:trPr>
                                              <w:trHeight w:val="262"/>
                                            </w:trPr>
                                            <w:tc>
                                              <w:tcPr>
                                                <w:tcW w:w="3881" w:type="dxa"/>
                                                <w:tcBorders>
                                                  <w:top w:val="nil"/>
                                                  <w:left w:val="nil"/>
                                                  <w:bottom w:val="nil"/>
                                                  <w:right w:val="nil"/>
                                                </w:tcBorders>
                                                <w:shd w:val="clear" w:color="auto" w:fill="D3D3D3"/>
                                                <w:tcMar>
                                                  <w:top w:w="39" w:type="dxa"/>
                                                  <w:left w:w="39" w:type="dxa"/>
                                                  <w:bottom w:w="39" w:type="dxa"/>
                                                  <w:right w:w="39" w:type="dxa"/>
                                                </w:tcMar>
                                              </w:tcPr>
                                              <w:p w:rsidR="008B7E01" w:rsidRDefault="00C05C48">
                                                <w:pPr>
                                                  <w:spacing w:after="0" w:line="240" w:lineRule="auto"/>
                                                </w:pPr>
                                                <w:r>
                                                  <w:rPr>
                                                    <w:rFonts w:ascii="Arial" w:eastAsia="Arial" w:hAnsi="Arial"/>
                                                    <w:b/>
                                                    <w:color w:val="000000"/>
                                                  </w:rPr>
                                                  <w:t>Equity Total</w:t>
                                                </w:r>
                                              </w:p>
                                            </w:tc>
                                          </w:tr>
                                        </w:tbl>
                                        <w:p w:rsidR="008B7E01" w:rsidRDefault="0042750E">
                                          <w:pPr>
                                            <w:spacing w:after="0" w:line="240" w:lineRule="auto"/>
                                          </w:pPr>
                                        </w:p>
                                      </w:tc>
                                      <w:tc>
                                        <w:tcPr>
                                          <w:tcW w:w="15" w:type="dxa"/>
                                        </w:tcPr>
                                        <w:p w:rsidR="008B7E01" w:rsidRDefault="0042750E">
                                          <w:pPr>
                                            <w:pStyle w:val="EmptyCellLayoutStyle"/>
                                            <w:spacing w:after="0" w:line="240" w:lineRule="auto"/>
                                          </w:pPr>
                                        </w:p>
                                      </w:tc>
                                      <w:tc>
                                        <w:tcPr>
                                          <w:tcW w:w="1296" w:type="dxa"/>
                                          <w:gridSpan w:val="3"/>
                                        </w:tcPr>
                                        <w:tbl>
                                          <w:tblPr>
                                            <w:tblW w:w="0" w:type="auto"/>
                                            <w:tblCellMar>
                                              <w:left w:w="0" w:type="dxa"/>
                                              <w:right w:w="0" w:type="dxa"/>
                                            </w:tblCellMar>
                                            <w:tblLook w:val="0000" w:firstRow="0" w:lastRow="0" w:firstColumn="0" w:lastColumn="0" w:noHBand="0" w:noVBand="0"/>
                                          </w:tblPr>
                                          <w:tblGrid>
                                            <w:gridCol w:w="1296"/>
                                          </w:tblGrid>
                                          <w:tr w:rsidR="00583F50">
                                            <w:trPr>
                                              <w:trHeight w:val="262"/>
                                            </w:trPr>
                                            <w:tc>
                                              <w:tcPr>
                                                <w:tcW w:w="1302" w:type="dxa"/>
                                                <w:tcBorders>
                                                  <w:top w:val="nil"/>
                                                  <w:left w:val="nil"/>
                                                  <w:bottom w:val="nil"/>
                                                  <w:right w:val="nil"/>
                                                </w:tcBorders>
                                                <w:shd w:val="clear" w:color="auto" w:fill="D3D3D3"/>
                                                <w:tcMar>
                                                  <w:top w:w="39" w:type="dxa"/>
                                                  <w:left w:w="39" w:type="dxa"/>
                                                  <w:bottom w:w="39" w:type="dxa"/>
                                                  <w:right w:w="39" w:type="dxa"/>
                                                </w:tcMar>
                                              </w:tcPr>
                                              <w:p w:rsidR="008B7E01" w:rsidRDefault="00C05C48">
                                                <w:pPr>
                                                  <w:spacing w:after="0" w:line="240" w:lineRule="auto"/>
                                                  <w:jc w:val="right"/>
                                                </w:pPr>
                                                <w:r>
                                                  <w:rPr>
                                                    <w:rFonts w:ascii="Arial" w:eastAsia="Arial" w:hAnsi="Arial"/>
                                                    <w:b/>
                                                    <w:color w:val="000000"/>
                                                  </w:rPr>
                                                  <w:t>$9,867</w:t>
                                                </w:r>
                                              </w:p>
                                            </w:tc>
                                          </w:tr>
                                        </w:tbl>
                                        <w:p w:rsidR="008B7E01" w:rsidRDefault="0042750E">
                                          <w:pPr>
                                            <w:spacing w:after="0" w:line="240" w:lineRule="auto"/>
                                          </w:pPr>
                                        </w:p>
                                      </w:tc>
                                      <w:tc>
                                        <w:tcPr>
                                          <w:tcW w:w="59" w:type="dxa"/>
                                        </w:tcPr>
                                        <w:p w:rsidR="008B7E01" w:rsidRDefault="0042750E">
                                          <w:pPr>
                                            <w:pStyle w:val="EmptyCellLayoutStyle"/>
                                            <w:spacing w:after="0" w:line="240" w:lineRule="auto"/>
                                          </w:pPr>
                                        </w:p>
                                      </w:tc>
                                      <w:tc>
                                        <w:tcPr>
                                          <w:tcW w:w="55" w:type="dxa"/>
                                        </w:tcPr>
                                        <w:p w:rsidR="008B7E01" w:rsidRDefault="0042750E">
                                          <w:pPr>
                                            <w:pStyle w:val="EmptyCellLayoutStyle"/>
                                            <w:spacing w:after="0" w:line="240" w:lineRule="auto"/>
                                          </w:pPr>
                                        </w:p>
                                      </w:tc>
                                      <w:tc>
                                        <w:tcPr>
                                          <w:tcW w:w="5426" w:type="dxa"/>
                                        </w:tcPr>
                                        <w:p w:rsidR="008B7E01" w:rsidRDefault="0042750E">
                                          <w:pPr>
                                            <w:pStyle w:val="EmptyCellLayoutStyle"/>
                                            <w:spacing w:after="0" w:line="240" w:lineRule="auto"/>
                                          </w:pPr>
                                        </w:p>
                                      </w:tc>
                                      <w:tc>
                                        <w:tcPr>
                                          <w:tcW w:w="55" w:type="dxa"/>
                                        </w:tcPr>
                                        <w:p w:rsidR="008B7E01" w:rsidRDefault="0042750E">
                                          <w:pPr>
                                            <w:pStyle w:val="EmptyCellLayoutStyle"/>
                                            <w:spacing w:after="0" w:line="240" w:lineRule="auto"/>
                                          </w:pPr>
                                        </w:p>
                                      </w:tc>
                                      <w:tc>
                                        <w:tcPr>
                                          <w:tcW w:w="62" w:type="dxa"/>
                                        </w:tcPr>
                                        <w:p w:rsidR="008B7E01" w:rsidRDefault="0042750E">
                                          <w:pPr>
                                            <w:pStyle w:val="EmptyCellLayoutStyle"/>
                                            <w:spacing w:after="0" w:line="240" w:lineRule="auto"/>
                                          </w:pPr>
                                        </w:p>
                                      </w:tc>
                                    </w:tr>
                                    <w:tr w:rsidR="00583F50" w:rsidTr="00DF2D15">
                                      <w:trPr>
                                        <w:trHeight w:val="147"/>
                                      </w:trPr>
                                      <w:tc>
                                        <w:tcPr>
                                          <w:tcW w:w="6" w:type="dxa"/>
                                        </w:tcPr>
                                        <w:p w:rsidR="008B7E01" w:rsidRDefault="0042750E">
                                          <w:pPr>
                                            <w:pStyle w:val="EmptyCellLayoutStyle"/>
                                            <w:spacing w:after="0" w:line="240" w:lineRule="auto"/>
                                          </w:pPr>
                                        </w:p>
                                      </w:tc>
                                      <w:tc>
                                        <w:tcPr>
                                          <w:tcW w:w="33" w:type="dxa"/>
                                        </w:tcPr>
                                        <w:p w:rsidR="008B7E01" w:rsidRDefault="0042750E">
                                          <w:pPr>
                                            <w:pStyle w:val="EmptyCellLayoutStyle"/>
                                            <w:spacing w:after="0" w:line="240" w:lineRule="auto"/>
                                          </w:pPr>
                                        </w:p>
                                      </w:tc>
                                      <w:tc>
                                        <w:tcPr>
                                          <w:tcW w:w="17"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15" w:type="dxa"/>
                                        </w:tcPr>
                                        <w:p w:rsidR="008B7E01" w:rsidRDefault="0042750E">
                                          <w:pPr>
                                            <w:pStyle w:val="EmptyCellLayoutStyle"/>
                                            <w:spacing w:after="0" w:line="240" w:lineRule="auto"/>
                                          </w:pPr>
                                        </w:p>
                                      </w:tc>
                                      <w:tc>
                                        <w:tcPr>
                                          <w:tcW w:w="3824" w:type="dxa"/>
                                        </w:tcPr>
                                        <w:p w:rsidR="008B7E01" w:rsidRDefault="0042750E">
                                          <w:pPr>
                                            <w:pStyle w:val="EmptyCellLayoutStyle"/>
                                            <w:spacing w:after="0" w:line="240" w:lineRule="auto"/>
                                          </w:pPr>
                                        </w:p>
                                      </w:tc>
                                      <w:tc>
                                        <w:tcPr>
                                          <w:tcW w:w="19"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15" w:type="dxa"/>
                                        </w:tcPr>
                                        <w:p w:rsidR="008B7E01" w:rsidRDefault="0042750E">
                                          <w:pPr>
                                            <w:pStyle w:val="EmptyCellLayoutStyle"/>
                                            <w:spacing w:after="0" w:line="240" w:lineRule="auto"/>
                                          </w:pPr>
                                        </w:p>
                                      </w:tc>
                                      <w:tc>
                                        <w:tcPr>
                                          <w:tcW w:w="15" w:type="dxa"/>
                                        </w:tcPr>
                                        <w:p w:rsidR="008B7E01" w:rsidRDefault="0042750E">
                                          <w:pPr>
                                            <w:pStyle w:val="EmptyCellLayoutStyle"/>
                                            <w:spacing w:after="0" w:line="240" w:lineRule="auto"/>
                                          </w:pPr>
                                        </w:p>
                                      </w:tc>
                                      <w:tc>
                                        <w:tcPr>
                                          <w:tcW w:w="1264" w:type="dxa"/>
                                        </w:tcPr>
                                        <w:p w:rsidR="008B7E01" w:rsidRDefault="0042750E">
                                          <w:pPr>
                                            <w:pStyle w:val="EmptyCellLayoutStyle"/>
                                            <w:spacing w:after="0" w:line="240" w:lineRule="auto"/>
                                          </w:pPr>
                                        </w:p>
                                      </w:tc>
                                      <w:tc>
                                        <w:tcPr>
                                          <w:tcW w:w="18" w:type="dxa"/>
                                        </w:tcPr>
                                        <w:p w:rsidR="008B7E01" w:rsidRDefault="0042750E">
                                          <w:pPr>
                                            <w:pStyle w:val="EmptyCellLayoutStyle"/>
                                            <w:spacing w:after="0" w:line="240" w:lineRule="auto"/>
                                          </w:pPr>
                                        </w:p>
                                      </w:tc>
                                      <w:tc>
                                        <w:tcPr>
                                          <w:tcW w:w="14" w:type="dxa"/>
                                        </w:tcPr>
                                        <w:p w:rsidR="008B7E01" w:rsidRDefault="0042750E">
                                          <w:pPr>
                                            <w:pStyle w:val="EmptyCellLayoutStyle"/>
                                            <w:spacing w:after="0" w:line="240" w:lineRule="auto"/>
                                          </w:pPr>
                                        </w:p>
                                      </w:tc>
                                      <w:tc>
                                        <w:tcPr>
                                          <w:tcW w:w="59" w:type="dxa"/>
                                        </w:tcPr>
                                        <w:p w:rsidR="008B7E01" w:rsidRDefault="0042750E">
                                          <w:pPr>
                                            <w:pStyle w:val="EmptyCellLayoutStyle"/>
                                            <w:spacing w:after="0" w:line="240" w:lineRule="auto"/>
                                          </w:pPr>
                                        </w:p>
                                      </w:tc>
                                      <w:tc>
                                        <w:tcPr>
                                          <w:tcW w:w="55" w:type="dxa"/>
                                        </w:tcPr>
                                        <w:p w:rsidR="008B7E01" w:rsidRDefault="0042750E">
                                          <w:pPr>
                                            <w:pStyle w:val="EmptyCellLayoutStyle"/>
                                            <w:spacing w:after="0" w:line="240" w:lineRule="auto"/>
                                          </w:pPr>
                                        </w:p>
                                      </w:tc>
                                      <w:tc>
                                        <w:tcPr>
                                          <w:tcW w:w="5426" w:type="dxa"/>
                                        </w:tcPr>
                                        <w:p w:rsidR="008B7E01" w:rsidRDefault="0042750E">
                                          <w:pPr>
                                            <w:pStyle w:val="EmptyCellLayoutStyle"/>
                                            <w:spacing w:after="0" w:line="240" w:lineRule="auto"/>
                                          </w:pPr>
                                        </w:p>
                                      </w:tc>
                                      <w:tc>
                                        <w:tcPr>
                                          <w:tcW w:w="55" w:type="dxa"/>
                                        </w:tcPr>
                                        <w:p w:rsidR="008B7E01" w:rsidRDefault="0042750E">
                                          <w:pPr>
                                            <w:pStyle w:val="EmptyCellLayoutStyle"/>
                                            <w:spacing w:after="0" w:line="240" w:lineRule="auto"/>
                                          </w:pPr>
                                        </w:p>
                                      </w:tc>
                                      <w:tc>
                                        <w:tcPr>
                                          <w:tcW w:w="62" w:type="dxa"/>
                                        </w:tcPr>
                                        <w:p w:rsidR="008B7E01" w:rsidRDefault="0042750E">
                                          <w:pPr>
                                            <w:pStyle w:val="EmptyCellLayoutStyle"/>
                                            <w:spacing w:after="0" w:line="240" w:lineRule="auto"/>
                                          </w:pPr>
                                        </w:p>
                                      </w:tc>
                                    </w:tr>
                                    <w:tr w:rsidR="00583F50" w:rsidTr="00DF2D15">
                                      <w:trPr>
                                        <w:trHeight w:val="42"/>
                                      </w:trPr>
                                      <w:tc>
                                        <w:tcPr>
                                          <w:tcW w:w="6" w:type="dxa"/>
                                        </w:tcPr>
                                        <w:p w:rsidR="008B7E01" w:rsidRDefault="0042750E">
                                          <w:pPr>
                                            <w:pStyle w:val="EmptyCellLayoutStyle"/>
                                            <w:spacing w:after="0" w:line="240" w:lineRule="auto"/>
                                          </w:pPr>
                                        </w:p>
                                      </w:tc>
                                      <w:tc>
                                        <w:tcPr>
                                          <w:tcW w:w="33" w:type="dxa"/>
                                        </w:tcPr>
                                        <w:p w:rsidR="008B7E01" w:rsidRDefault="0042750E">
                                          <w:pPr>
                                            <w:pStyle w:val="EmptyCellLayoutStyle"/>
                                            <w:spacing w:after="0" w:line="240" w:lineRule="auto"/>
                                          </w:pPr>
                                        </w:p>
                                      </w:tc>
                                      <w:tc>
                                        <w:tcPr>
                                          <w:tcW w:w="17"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3900" w:type="dxa"/>
                                          <w:gridSpan w:val="10"/>
                                          <w:vMerge w:val="restart"/>
                                        </w:tcPr>
                                        <w:tbl>
                                          <w:tblPr>
                                            <w:tblW w:w="0" w:type="auto"/>
                                            <w:tblCellMar>
                                              <w:left w:w="0" w:type="dxa"/>
                                              <w:right w:w="0" w:type="dxa"/>
                                            </w:tblCellMar>
                                            <w:tblLook w:val="0000" w:firstRow="0" w:lastRow="0" w:firstColumn="0" w:lastColumn="0" w:noHBand="0" w:noVBand="0"/>
                                          </w:tblPr>
                                          <w:tblGrid>
                                            <w:gridCol w:w="3881"/>
                                          </w:tblGrid>
                                          <w:tr w:rsidR="00583F50">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8B7E01" w:rsidRDefault="00C05C48">
                                                <w:pPr>
                                                  <w:spacing w:after="0" w:line="240" w:lineRule="auto"/>
                                                </w:pPr>
                                                <w:r>
                                                  <w:rPr>
                                                    <w:rFonts w:ascii="Arial" w:eastAsia="Arial" w:hAnsi="Arial"/>
                                                    <w:b/>
                                                    <w:color w:val="000000"/>
                                                  </w:rPr>
                                                  <w:t>Expenditure</w:t>
                                                </w:r>
                                              </w:p>
                                            </w:tc>
                                          </w:tr>
                                        </w:tbl>
                                        <w:p w:rsidR="008B7E01" w:rsidRDefault="0042750E">
                                          <w:pPr>
                                            <w:spacing w:after="0" w:line="240" w:lineRule="auto"/>
                                          </w:pPr>
                                        </w:p>
                                      </w:tc>
                                      <w:tc>
                                        <w:tcPr>
                                          <w:tcW w:w="1324" w:type="dxa"/>
                                          <w:gridSpan w:val="6"/>
                                          <w:vMerge w:val="restart"/>
                                        </w:tcPr>
                                        <w:tbl>
                                          <w:tblPr>
                                            <w:tblW w:w="0" w:type="auto"/>
                                            <w:tblCellMar>
                                              <w:left w:w="0" w:type="dxa"/>
                                              <w:right w:w="0" w:type="dxa"/>
                                            </w:tblCellMar>
                                            <w:tblLook w:val="0000" w:firstRow="0" w:lastRow="0" w:firstColumn="0" w:lastColumn="0" w:noHBand="0" w:noVBand="0"/>
                                          </w:tblPr>
                                          <w:tblGrid>
                                            <w:gridCol w:w="1320"/>
                                          </w:tblGrid>
                                          <w:tr w:rsidR="00583F50">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8B7E01" w:rsidRDefault="0042750E">
                                                <w:pPr>
                                                  <w:spacing w:after="0" w:line="240" w:lineRule="auto"/>
                                                </w:pPr>
                                              </w:p>
                                            </w:tc>
                                          </w:tr>
                                        </w:tbl>
                                        <w:p w:rsidR="008B7E01" w:rsidRDefault="0042750E">
                                          <w:pPr>
                                            <w:spacing w:after="0" w:line="240" w:lineRule="auto"/>
                                          </w:pPr>
                                        </w:p>
                                      </w:tc>
                                      <w:tc>
                                        <w:tcPr>
                                          <w:tcW w:w="14" w:type="dxa"/>
                                        </w:tcPr>
                                        <w:p w:rsidR="008B7E01" w:rsidRDefault="0042750E">
                                          <w:pPr>
                                            <w:pStyle w:val="EmptyCellLayoutStyle"/>
                                            <w:spacing w:after="0" w:line="240" w:lineRule="auto"/>
                                          </w:pPr>
                                        </w:p>
                                      </w:tc>
                                      <w:tc>
                                        <w:tcPr>
                                          <w:tcW w:w="59" w:type="dxa"/>
                                        </w:tcPr>
                                        <w:p w:rsidR="008B7E01" w:rsidRDefault="0042750E">
                                          <w:pPr>
                                            <w:pStyle w:val="EmptyCellLayoutStyle"/>
                                            <w:spacing w:after="0" w:line="240" w:lineRule="auto"/>
                                          </w:pPr>
                                        </w:p>
                                      </w:tc>
                                      <w:tc>
                                        <w:tcPr>
                                          <w:tcW w:w="55" w:type="dxa"/>
                                        </w:tcPr>
                                        <w:p w:rsidR="008B7E01" w:rsidRDefault="0042750E">
                                          <w:pPr>
                                            <w:pStyle w:val="EmptyCellLayoutStyle"/>
                                            <w:spacing w:after="0" w:line="240" w:lineRule="auto"/>
                                          </w:pPr>
                                        </w:p>
                                      </w:tc>
                                      <w:tc>
                                        <w:tcPr>
                                          <w:tcW w:w="5426" w:type="dxa"/>
                                        </w:tcPr>
                                        <w:p w:rsidR="008B7E01" w:rsidRDefault="0042750E">
                                          <w:pPr>
                                            <w:pStyle w:val="EmptyCellLayoutStyle"/>
                                            <w:spacing w:after="0" w:line="240" w:lineRule="auto"/>
                                          </w:pPr>
                                        </w:p>
                                      </w:tc>
                                      <w:tc>
                                        <w:tcPr>
                                          <w:tcW w:w="55" w:type="dxa"/>
                                        </w:tcPr>
                                        <w:p w:rsidR="008B7E01" w:rsidRDefault="0042750E">
                                          <w:pPr>
                                            <w:pStyle w:val="EmptyCellLayoutStyle"/>
                                            <w:spacing w:after="0" w:line="240" w:lineRule="auto"/>
                                          </w:pPr>
                                        </w:p>
                                      </w:tc>
                                      <w:tc>
                                        <w:tcPr>
                                          <w:tcW w:w="62" w:type="dxa"/>
                                        </w:tcPr>
                                        <w:p w:rsidR="008B7E01" w:rsidRDefault="0042750E">
                                          <w:pPr>
                                            <w:pStyle w:val="EmptyCellLayoutStyle"/>
                                            <w:spacing w:after="0" w:line="240" w:lineRule="auto"/>
                                          </w:pPr>
                                        </w:p>
                                      </w:tc>
                                    </w:tr>
                                    <w:tr w:rsidR="00583F50" w:rsidTr="00DF2D15">
                                      <w:trPr>
                                        <w:trHeight w:val="298"/>
                                      </w:trPr>
                                      <w:tc>
                                        <w:tcPr>
                                          <w:tcW w:w="6" w:type="dxa"/>
                                        </w:tcPr>
                                        <w:p w:rsidR="008B7E01" w:rsidRDefault="0042750E">
                                          <w:pPr>
                                            <w:pStyle w:val="EmptyCellLayoutStyle"/>
                                            <w:spacing w:after="0" w:line="240" w:lineRule="auto"/>
                                          </w:pPr>
                                        </w:p>
                                      </w:tc>
                                      <w:tc>
                                        <w:tcPr>
                                          <w:tcW w:w="33" w:type="dxa"/>
                                        </w:tcPr>
                                        <w:p w:rsidR="008B7E01" w:rsidRDefault="0042750E">
                                          <w:pPr>
                                            <w:pStyle w:val="EmptyCellLayoutStyle"/>
                                            <w:spacing w:after="0" w:line="240" w:lineRule="auto"/>
                                          </w:pPr>
                                        </w:p>
                                      </w:tc>
                                      <w:tc>
                                        <w:tcPr>
                                          <w:tcW w:w="17"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3900" w:type="dxa"/>
                                          <w:gridSpan w:val="10"/>
                                          <w:vMerge/>
                                        </w:tcPr>
                                        <w:p w:rsidR="008B7E01" w:rsidRDefault="0042750E">
                                          <w:pPr>
                                            <w:pStyle w:val="EmptyCellLayoutStyle"/>
                                            <w:spacing w:after="0" w:line="240" w:lineRule="auto"/>
                                          </w:pPr>
                                        </w:p>
                                      </w:tc>
                                      <w:tc>
                                        <w:tcPr>
                                          <w:tcW w:w="1324" w:type="dxa"/>
                                          <w:gridSpan w:val="6"/>
                                          <w:vMerge/>
                                        </w:tcPr>
                                        <w:p w:rsidR="008B7E01" w:rsidRDefault="0042750E">
                                          <w:pPr>
                                            <w:pStyle w:val="EmptyCellLayoutStyle"/>
                                            <w:spacing w:after="0" w:line="240" w:lineRule="auto"/>
                                          </w:pPr>
                                        </w:p>
                                      </w:tc>
                                      <w:tc>
                                        <w:tcPr>
                                          <w:tcW w:w="14" w:type="dxa"/>
                                        </w:tcPr>
                                        <w:p w:rsidR="008B7E01" w:rsidRDefault="0042750E">
                                          <w:pPr>
                                            <w:pStyle w:val="EmptyCellLayoutStyle"/>
                                            <w:spacing w:after="0" w:line="240" w:lineRule="auto"/>
                                          </w:pPr>
                                        </w:p>
                                      </w:tc>
                                      <w:tc>
                                        <w:tcPr>
                                          <w:tcW w:w="59" w:type="dxa"/>
                                        </w:tcPr>
                                        <w:p w:rsidR="008B7E01" w:rsidRDefault="0042750E">
                                          <w:pPr>
                                            <w:pStyle w:val="EmptyCellLayoutStyle"/>
                                            <w:spacing w:after="0" w:line="240" w:lineRule="auto"/>
                                          </w:pPr>
                                        </w:p>
                                      </w:tc>
                                      <w:tc>
                                        <w:tcPr>
                                          <w:tcW w:w="5481" w:type="dxa"/>
                                          <w:gridSpan w:val="2"/>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014"/>
                                            <w:gridCol w:w="1467"/>
                                          </w:tblGrid>
                                          <w:tr w:rsidR="00583F50">
                                            <w:trPr>
                                              <w:trHeight w:val="262"/>
                                            </w:trPr>
                                            <w:tc>
                                              <w:tcPr>
                                                <w:tcW w:w="4032" w:type="dxa"/>
                                                <w:tcBorders>
                                                  <w:top w:val="nil"/>
                                                  <w:left w:val="nil"/>
                                                  <w:bottom w:val="nil"/>
                                                  <w:right w:val="nil"/>
                                                </w:tcBorders>
                                                <w:shd w:val="clear" w:color="auto" w:fill="ADD8E6"/>
                                                <w:tcMar>
                                                  <w:top w:w="39" w:type="dxa"/>
                                                  <w:left w:w="39" w:type="dxa"/>
                                                  <w:bottom w:w="39" w:type="dxa"/>
                                                  <w:right w:w="39" w:type="dxa"/>
                                                </w:tcMar>
                                              </w:tcPr>
                                              <w:p w:rsidR="008B7E01" w:rsidRDefault="00C05C48">
                                                <w:pPr>
                                                  <w:spacing w:after="0" w:line="240" w:lineRule="auto"/>
                                                </w:pPr>
                                                <w:r>
                                                  <w:rPr>
                                                    <w:rFonts w:ascii="Arial" w:eastAsia="Arial" w:hAnsi="Arial"/>
                                                    <w:b/>
                                                    <w:color w:val="000000"/>
                                                  </w:rPr>
                                                  <w:t>Financial Commitments</w:t>
                                                </w:r>
                                              </w:p>
                                            </w:tc>
                                            <w:tc>
                                              <w:tcPr>
                                                <w:tcW w:w="1471" w:type="dxa"/>
                                                <w:tcBorders>
                                                  <w:top w:val="nil"/>
                                                  <w:left w:val="nil"/>
                                                  <w:bottom w:val="nil"/>
                                                  <w:right w:val="nil"/>
                                                </w:tcBorders>
                                                <w:shd w:val="clear" w:color="auto" w:fill="ADD8E6"/>
                                                <w:tcMar>
                                                  <w:top w:w="39" w:type="dxa"/>
                                                  <w:left w:w="39" w:type="dxa"/>
                                                  <w:bottom w:w="39" w:type="dxa"/>
                                                  <w:right w:w="39" w:type="dxa"/>
                                                </w:tcMar>
                                              </w:tcPr>
                                              <w:p w:rsidR="008B7E01" w:rsidRDefault="0042750E">
                                                <w:pPr>
                                                  <w:spacing w:after="0" w:line="240" w:lineRule="auto"/>
                                                </w:pPr>
                                              </w:p>
                                            </w:tc>
                                          </w:tr>
                                          <w:tr w:rsidR="00583F50">
                                            <w:trPr>
                                              <w:trHeight w:val="262"/>
                                            </w:trPr>
                                            <w:tc>
                                              <w:tcPr>
                                                <w:tcW w:w="4032" w:type="dxa"/>
                                                <w:tcBorders>
                                                  <w:top w:val="nil"/>
                                                  <w:left w:val="nil"/>
                                                  <w:bottom w:val="nil"/>
                                                  <w:right w:val="nil"/>
                                                </w:tcBorders>
                                                <w:tcMar>
                                                  <w:top w:w="39" w:type="dxa"/>
                                                  <w:left w:w="39" w:type="dxa"/>
                                                  <w:bottom w:w="39" w:type="dxa"/>
                                                  <w:right w:w="39" w:type="dxa"/>
                                                </w:tcMar>
                                              </w:tcPr>
                                              <w:p w:rsidR="008B7E01" w:rsidRDefault="00C05C48">
                                                <w:pPr>
                                                  <w:spacing w:after="0" w:line="240" w:lineRule="auto"/>
                                                </w:pPr>
                                                <w:r>
                                                  <w:rPr>
                                                    <w:rFonts w:ascii="Arial" w:eastAsia="Arial" w:hAnsi="Arial"/>
                                                    <w:color w:val="000000"/>
                                                  </w:rPr>
                                                  <w:t>Operating Reserve</w:t>
                                                </w:r>
                                              </w:p>
                                            </w:tc>
                                            <w:tc>
                                              <w:tcPr>
                                                <w:tcW w:w="1471" w:type="dxa"/>
                                                <w:tcBorders>
                                                  <w:top w:val="nil"/>
                                                  <w:left w:val="nil"/>
                                                  <w:bottom w:val="nil"/>
                                                  <w:right w:val="nil"/>
                                                </w:tcBorders>
                                                <w:tcMar>
                                                  <w:top w:w="39" w:type="dxa"/>
                                                  <w:left w:w="39" w:type="dxa"/>
                                                  <w:bottom w:w="39" w:type="dxa"/>
                                                  <w:right w:w="39" w:type="dxa"/>
                                                </w:tcMar>
                                              </w:tcPr>
                                              <w:p w:rsidR="008B7E01" w:rsidRDefault="00C05C48">
                                                <w:pPr>
                                                  <w:spacing w:after="0" w:line="240" w:lineRule="auto"/>
                                                  <w:jc w:val="right"/>
                                                </w:pPr>
                                                <w:r>
                                                  <w:rPr>
                                                    <w:rFonts w:ascii="Arial" w:eastAsia="Arial" w:hAnsi="Arial"/>
                                                    <w:color w:val="000000"/>
                                                  </w:rPr>
                                                  <w:t>$89,352</w:t>
                                                </w:r>
                                              </w:p>
                                            </w:tc>
                                          </w:tr>
                                          <w:tr w:rsidR="00583F50">
                                            <w:trPr>
                                              <w:trHeight w:val="262"/>
                                            </w:trPr>
                                            <w:tc>
                                              <w:tcPr>
                                                <w:tcW w:w="4032" w:type="dxa"/>
                                                <w:tcBorders>
                                                  <w:top w:val="nil"/>
                                                  <w:left w:val="nil"/>
                                                  <w:bottom w:val="nil"/>
                                                  <w:right w:val="nil"/>
                                                </w:tcBorders>
                                                <w:tcMar>
                                                  <w:top w:w="39" w:type="dxa"/>
                                                  <w:left w:w="39" w:type="dxa"/>
                                                  <w:bottom w:w="39" w:type="dxa"/>
                                                  <w:right w:w="39" w:type="dxa"/>
                                                </w:tcMar>
                                              </w:tcPr>
                                              <w:p w:rsidR="008B7E01" w:rsidRDefault="00C05C48">
                                                <w:pPr>
                                                  <w:spacing w:after="0" w:line="240" w:lineRule="auto"/>
                                                </w:pPr>
                                                <w:r>
                                                  <w:rPr>
                                                    <w:rFonts w:ascii="Arial" w:eastAsia="Arial" w:hAnsi="Arial"/>
                                                    <w:color w:val="000000"/>
                                                  </w:rPr>
                                                  <w:t>Revenue Receipted in Advance</w:t>
                                                </w:r>
                                              </w:p>
                                            </w:tc>
                                            <w:tc>
                                              <w:tcPr>
                                                <w:tcW w:w="1471" w:type="dxa"/>
                                                <w:tcBorders>
                                                  <w:top w:val="nil"/>
                                                  <w:left w:val="nil"/>
                                                  <w:bottom w:val="nil"/>
                                                  <w:right w:val="nil"/>
                                                </w:tcBorders>
                                                <w:tcMar>
                                                  <w:top w:w="39" w:type="dxa"/>
                                                  <w:left w:w="39" w:type="dxa"/>
                                                  <w:bottom w:w="39" w:type="dxa"/>
                                                  <w:right w:w="39" w:type="dxa"/>
                                                </w:tcMar>
                                              </w:tcPr>
                                              <w:p w:rsidR="008B7E01" w:rsidRDefault="00C05C48">
                                                <w:pPr>
                                                  <w:spacing w:after="0" w:line="240" w:lineRule="auto"/>
                                                  <w:jc w:val="right"/>
                                                </w:pPr>
                                                <w:r>
                                                  <w:rPr>
                                                    <w:rFonts w:ascii="Arial" w:eastAsia="Arial" w:hAnsi="Arial"/>
                                                    <w:color w:val="000000"/>
                                                  </w:rPr>
                                                  <w:t>$14,993</w:t>
                                                </w:r>
                                              </w:p>
                                            </w:tc>
                                          </w:tr>
                                          <w:tr w:rsidR="00583F50">
                                            <w:trPr>
                                              <w:trHeight w:val="262"/>
                                            </w:trPr>
                                            <w:tc>
                                              <w:tcPr>
                                                <w:tcW w:w="4032" w:type="dxa"/>
                                                <w:tcBorders>
                                                  <w:top w:val="nil"/>
                                                  <w:left w:val="nil"/>
                                                  <w:bottom w:val="nil"/>
                                                  <w:right w:val="nil"/>
                                                </w:tcBorders>
                                                <w:shd w:val="clear" w:color="auto" w:fill="C0C0C0"/>
                                                <w:tcMar>
                                                  <w:top w:w="39" w:type="dxa"/>
                                                  <w:left w:w="39" w:type="dxa"/>
                                                  <w:bottom w:w="39" w:type="dxa"/>
                                                  <w:right w:w="39" w:type="dxa"/>
                                                </w:tcMar>
                                              </w:tcPr>
                                              <w:p w:rsidR="008B7E01" w:rsidRDefault="00C05C48">
                                                <w:pPr>
                                                  <w:spacing w:after="0" w:line="240" w:lineRule="auto"/>
                                                </w:pPr>
                                                <w:r>
                                                  <w:rPr>
                                                    <w:rFonts w:ascii="Arial" w:eastAsia="Arial" w:hAnsi="Arial"/>
                                                    <w:b/>
                                                    <w:color w:val="000000"/>
                                                  </w:rPr>
                                                  <w:t>Total Financial Commitments</w:t>
                                                </w:r>
                                              </w:p>
                                            </w:tc>
                                            <w:tc>
                                              <w:tcPr>
                                                <w:tcW w:w="1471" w:type="dxa"/>
                                                <w:tcBorders>
                                                  <w:top w:val="nil"/>
                                                  <w:left w:val="nil"/>
                                                  <w:bottom w:val="nil"/>
                                                  <w:right w:val="nil"/>
                                                </w:tcBorders>
                                                <w:shd w:val="clear" w:color="auto" w:fill="C0C0C0"/>
                                                <w:tcMar>
                                                  <w:top w:w="39" w:type="dxa"/>
                                                  <w:left w:w="39" w:type="dxa"/>
                                                  <w:bottom w:w="39" w:type="dxa"/>
                                                  <w:right w:w="39" w:type="dxa"/>
                                                </w:tcMar>
                                              </w:tcPr>
                                              <w:p w:rsidR="008B7E01" w:rsidRDefault="00C05C48">
                                                <w:pPr>
                                                  <w:spacing w:after="0" w:line="240" w:lineRule="auto"/>
                                                  <w:jc w:val="right"/>
                                                </w:pPr>
                                                <w:r>
                                                  <w:rPr>
                                                    <w:rFonts w:ascii="Arial" w:eastAsia="Arial" w:hAnsi="Arial"/>
                                                    <w:b/>
                                                    <w:color w:val="000000"/>
                                                  </w:rPr>
                                                  <w:t>$104,345</w:t>
                                                </w:r>
                                              </w:p>
                                            </w:tc>
                                          </w:tr>
                                        </w:tbl>
                                        <w:p w:rsidR="008B7E01" w:rsidRDefault="0042750E">
                                          <w:pPr>
                                            <w:spacing w:after="0" w:line="240" w:lineRule="auto"/>
                                          </w:pPr>
                                        </w:p>
                                      </w:tc>
                                      <w:tc>
                                        <w:tcPr>
                                          <w:tcW w:w="55" w:type="dxa"/>
                                        </w:tcPr>
                                        <w:p w:rsidR="008B7E01" w:rsidRDefault="0042750E">
                                          <w:pPr>
                                            <w:pStyle w:val="EmptyCellLayoutStyle"/>
                                            <w:spacing w:after="0" w:line="240" w:lineRule="auto"/>
                                          </w:pPr>
                                        </w:p>
                                      </w:tc>
                                      <w:tc>
                                        <w:tcPr>
                                          <w:tcW w:w="62" w:type="dxa"/>
                                        </w:tcPr>
                                        <w:p w:rsidR="008B7E01" w:rsidRDefault="0042750E">
                                          <w:pPr>
                                            <w:pStyle w:val="EmptyCellLayoutStyle"/>
                                            <w:spacing w:after="0" w:line="240" w:lineRule="auto"/>
                                          </w:pPr>
                                        </w:p>
                                      </w:tc>
                                    </w:tr>
                                    <w:tr w:rsidR="00583F50" w:rsidTr="00DF2D15">
                                      <w:trPr>
                                        <w:trHeight w:val="42"/>
                                      </w:trPr>
                                      <w:tc>
                                        <w:tcPr>
                                          <w:tcW w:w="6" w:type="dxa"/>
                                        </w:tcPr>
                                        <w:p w:rsidR="008B7E01" w:rsidRDefault="0042750E">
                                          <w:pPr>
                                            <w:pStyle w:val="EmptyCellLayoutStyle"/>
                                            <w:spacing w:after="0" w:line="240" w:lineRule="auto"/>
                                          </w:pPr>
                                        </w:p>
                                      </w:tc>
                                      <w:tc>
                                        <w:tcPr>
                                          <w:tcW w:w="33" w:type="dxa"/>
                                        </w:tcPr>
                                        <w:p w:rsidR="008B7E01" w:rsidRDefault="0042750E">
                                          <w:pPr>
                                            <w:pStyle w:val="EmptyCellLayoutStyle"/>
                                            <w:spacing w:after="0" w:line="240" w:lineRule="auto"/>
                                          </w:pPr>
                                        </w:p>
                                      </w:tc>
                                      <w:tc>
                                        <w:tcPr>
                                          <w:tcW w:w="17"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15" w:type="dxa"/>
                                        </w:tcPr>
                                        <w:p w:rsidR="008B7E01" w:rsidRDefault="0042750E">
                                          <w:pPr>
                                            <w:pStyle w:val="EmptyCellLayoutStyle"/>
                                            <w:spacing w:after="0" w:line="240" w:lineRule="auto"/>
                                          </w:pPr>
                                        </w:p>
                                      </w:tc>
                                      <w:tc>
                                        <w:tcPr>
                                          <w:tcW w:w="3824" w:type="dxa"/>
                                        </w:tcPr>
                                        <w:p w:rsidR="008B7E01" w:rsidRDefault="0042750E">
                                          <w:pPr>
                                            <w:pStyle w:val="EmptyCellLayoutStyle"/>
                                            <w:spacing w:after="0" w:line="240" w:lineRule="auto"/>
                                          </w:pPr>
                                        </w:p>
                                      </w:tc>
                                      <w:tc>
                                        <w:tcPr>
                                          <w:tcW w:w="19"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15" w:type="dxa"/>
                                        </w:tcPr>
                                        <w:p w:rsidR="008B7E01" w:rsidRDefault="0042750E">
                                          <w:pPr>
                                            <w:pStyle w:val="EmptyCellLayoutStyle"/>
                                            <w:spacing w:after="0" w:line="240" w:lineRule="auto"/>
                                          </w:pPr>
                                        </w:p>
                                      </w:tc>
                                      <w:tc>
                                        <w:tcPr>
                                          <w:tcW w:w="15" w:type="dxa"/>
                                        </w:tcPr>
                                        <w:p w:rsidR="008B7E01" w:rsidRDefault="0042750E">
                                          <w:pPr>
                                            <w:pStyle w:val="EmptyCellLayoutStyle"/>
                                            <w:spacing w:after="0" w:line="240" w:lineRule="auto"/>
                                          </w:pPr>
                                        </w:p>
                                      </w:tc>
                                      <w:tc>
                                        <w:tcPr>
                                          <w:tcW w:w="1264" w:type="dxa"/>
                                        </w:tcPr>
                                        <w:p w:rsidR="008B7E01" w:rsidRDefault="0042750E">
                                          <w:pPr>
                                            <w:pStyle w:val="EmptyCellLayoutStyle"/>
                                            <w:spacing w:after="0" w:line="240" w:lineRule="auto"/>
                                          </w:pPr>
                                        </w:p>
                                      </w:tc>
                                      <w:tc>
                                        <w:tcPr>
                                          <w:tcW w:w="18" w:type="dxa"/>
                                        </w:tcPr>
                                        <w:p w:rsidR="008B7E01" w:rsidRDefault="0042750E">
                                          <w:pPr>
                                            <w:pStyle w:val="EmptyCellLayoutStyle"/>
                                            <w:spacing w:after="0" w:line="240" w:lineRule="auto"/>
                                          </w:pPr>
                                        </w:p>
                                      </w:tc>
                                      <w:tc>
                                        <w:tcPr>
                                          <w:tcW w:w="14" w:type="dxa"/>
                                        </w:tcPr>
                                        <w:p w:rsidR="008B7E01" w:rsidRDefault="0042750E">
                                          <w:pPr>
                                            <w:pStyle w:val="EmptyCellLayoutStyle"/>
                                            <w:spacing w:after="0" w:line="240" w:lineRule="auto"/>
                                          </w:pPr>
                                        </w:p>
                                      </w:tc>
                                      <w:tc>
                                        <w:tcPr>
                                          <w:tcW w:w="59" w:type="dxa"/>
                                        </w:tcPr>
                                        <w:p w:rsidR="008B7E01" w:rsidRDefault="0042750E">
                                          <w:pPr>
                                            <w:pStyle w:val="EmptyCellLayoutStyle"/>
                                            <w:spacing w:after="0" w:line="240" w:lineRule="auto"/>
                                          </w:pPr>
                                        </w:p>
                                      </w:tc>
                                      <w:tc>
                                        <w:tcPr>
                                          <w:tcW w:w="5481" w:type="dxa"/>
                                          <w:gridSpan w:val="2"/>
                                          <w:vMerge/>
                                        </w:tcPr>
                                        <w:p w:rsidR="008B7E01" w:rsidRDefault="0042750E">
                                          <w:pPr>
                                            <w:pStyle w:val="EmptyCellLayoutStyle"/>
                                            <w:spacing w:after="0" w:line="240" w:lineRule="auto"/>
                                          </w:pPr>
                                        </w:p>
                                      </w:tc>
                                      <w:tc>
                                        <w:tcPr>
                                          <w:tcW w:w="55" w:type="dxa"/>
                                        </w:tcPr>
                                        <w:p w:rsidR="008B7E01" w:rsidRDefault="0042750E">
                                          <w:pPr>
                                            <w:pStyle w:val="EmptyCellLayoutStyle"/>
                                            <w:spacing w:after="0" w:line="240" w:lineRule="auto"/>
                                          </w:pPr>
                                        </w:p>
                                      </w:tc>
                                      <w:tc>
                                        <w:tcPr>
                                          <w:tcW w:w="62" w:type="dxa"/>
                                        </w:tcPr>
                                        <w:p w:rsidR="008B7E01" w:rsidRDefault="0042750E">
                                          <w:pPr>
                                            <w:pStyle w:val="EmptyCellLayoutStyle"/>
                                            <w:spacing w:after="0" w:line="240" w:lineRule="auto"/>
                                          </w:pPr>
                                        </w:p>
                                      </w:tc>
                                    </w:tr>
                                    <w:tr w:rsidR="00583F50" w:rsidTr="00DF2D15">
                                      <w:trPr>
                                        <w:trHeight w:val="340"/>
                                      </w:trPr>
                                      <w:tc>
                                        <w:tcPr>
                                          <w:tcW w:w="6" w:type="dxa"/>
                                        </w:tcPr>
                                        <w:p w:rsidR="008B7E01" w:rsidRDefault="0042750E">
                                          <w:pPr>
                                            <w:pStyle w:val="EmptyCellLayoutStyle"/>
                                            <w:spacing w:after="0" w:line="240" w:lineRule="auto"/>
                                          </w:pPr>
                                        </w:p>
                                      </w:tc>
                                      <w:tc>
                                        <w:tcPr>
                                          <w:tcW w:w="33" w:type="dxa"/>
                                        </w:tcPr>
                                        <w:p w:rsidR="008B7E01" w:rsidRDefault="0042750E">
                                          <w:pPr>
                                            <w:pStyle w:val="EmptyCellLayoutStyle"/>
                                            <w:spacing w:after="0" w:line="240" w:lineRule="auto"/>
                                          </w:pPr>
                                        </w:p>
                                      </w:tc>
                                      <w:tc>
                                        <w:tcPr>
                                          <w:tcW w:w="17"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3894" w:type="dxa"/>
                                          <w:gridSpan w:val="9"/>
                                        </w:tcPr>
                                        <w:tbl>
                                          <w:tblPr>
                                            <w:tblW w:w="0" w:type="auto"/>
                                            <w:tblCellMar>
                                              <w:left w:w="0" w:type="dxa"/>
                                              <w:right w:w="0" w:type="dxa"/>
                                            </w:tblCellMar>
                                            <w:tblLook w:val="0000" w:firstRow="0" w:lastRow="0" w:firstColumn="0" w:lastColumn="0" w:noHBand="0" w:noVBand="0"/>
                                          </w:tblPr>
                                          <w:tblGrid>
                                            <w:gridCol w:w="3879"/>
                                          </w:tblGrid>
                                          <w:tr w:rsidR="00583F50">
                                            <w:trPr>
                                              <w:trHeight w:val="262"/>
                                            </w:trPr>
                                            <w:tc>
                                              <w:tcPr>
                                                <w:tcW w:w="3879" w:type="dxa"/>
                                                <w:tcBorders>
                                                  <w:top w:val="nil"/>
                                                  <w:left w:val="nil"/>
                                                  <w:bottom w:val="nil"/>
                                                  <w:right w:val="nil"/>
                                                </w:tcBorders>
                                                <w:tcMar>
                                                  <w:top w:w="39" w:type="dxa"/>
                                                  <w:left w:w="39" w:type="dxa"/>
                                                  <w:bottom w:w="39" w:type="dxa"/>
                                                  <w:right w:w="39" w:type="dxa"/>
                                                </w:tcMar>
                                              </w:tcPr>
                                              <w:p w:rsidR="008B7E01" w:rsidRDefault="00C05C48">
                                                <w:pPr>
                                                  <w:spacing w:after="0" w:line="240" w:lineRule="auto"/>
                                                </w:pPr>
                                                <w:r>
                                                  <w:rPr>
                                                    <w:rFonts w:ascii="Arial" w:eastAsia="Arial" w:hAnsi="Arial"/>
                                                    <w:color w:val="000000"/>
                                                  </w:rPr>
                                                  <w:t>Student Resource Package²</w:t>
                                                </w:r>
                                              </w:p>
                                            </w:tc>
                                          </w:tr>
                                        </w:tbl>
                                        <w:p w:rsidR="008B7E01" w:rsidRDefault="0042750E">
                                          <w:pPr>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15" w:type="dxa"/>
                                        </w:tcPr>
                                        <w:p w:rsidR="008B7E01" w:rsidRDefault="0042750E">
                                          <w:pPr>
                                            <w:pStyle w:val="EmptyCellLayoutStyle"/>
                                            <w:spacing w:after="0" w:line="240" w:lineRule="auto"/>
                                          </w:pPr>
                                        </w:p>
                                      </w:tc>
                                      <w:tc>
                                        <w:tcPr>
                                          <w:tcW w:w="1311" w:type="dxa"/>
                                          <w:gridSpan w:val="4"/>
                                        </w:tcPr>
                                        <w:tbl>
                                          <w:tblPr>
                                            <w:tblW w:w="0" w:type="auto"/>
                                            <w:tblCellMar>
                                              <w:left w:w="0" w:type="dxa"/>
                                              <w:right w:w="0" w:type="dxa"/>
                                            </w:tblCellMar>
                                            <w:tblLook w:val="0000" w:firstRow="0" w:lastRow="0" w:firstColumn="0" w:lastColumn="0" w:noHBand="0" w:noVBand="0"/>
                                          </w:tblPr>
                                          <w:tblGrid>
                                            <w:gridCol w:w="1311"/>
                                          </w:tblGrid>
                                          <w:tr w:rsidR="00583F50">
                                            <w:trPr>
                                              <w:trHeight w:val="262"/>
                                            </w:trPr>
                                            <w:tc>
                                              <w:tcPr>
                                                <w:tcW w:w="1320" w:type="dxa"/>
                                                <w:tcBorders>
                                                  <w:top w:val="nil"/>
                                                  <w:left w:val="nil"/>
                                                  <w:bottom w:val="nil"/>
                                                  <w:right w:val="nil"/>
                                                </w:tcBorders>
                                                <w:tcMar>
                                                  <w:top w:w="39" w:type="dxa"/>
                                                  <w:left w:w="39" w:type="dxa"/>
                                                  <w:bottom w:w="39" w:type="dxa"/>
                                                  <w:right w:w="39" w:type="dxa"/>
                                                </w:tcMar>
                                              </w:tcPr>
                                              <w:p w:rsidR="008B7E01" w:rsidRDefault="00C05C48">
                                                <w:pPr>
                                                  <w:spacing w:after="0" w:line="240" w:lineRule="auto"/>
                                                  <w:jc w:val="right"/>
                                                </w:pPr>
                                                <w:r>
                                                  <w:rPr>
                                                    <w:rFonts w:ascii="Arial" w:eastAsia="Arial" w:hAnsi="Arial"/>
                                                    <w:color w:val="000000"/>
                                                  </w:rPr>
                                                  <w:t>$1,576,712</w:t>
                                                </w:r>
                                              </w:p>
                                            </w:tc>
                                          </w:tr>
                                        </w:tbl>
                                        <w:p w:rsidR="008B7E01" w:rsidRDefault="0042750E">
                                          <w:pPr>
                                            <w:spacing w:after="0" w:line="240" w:lineRule="auto"/>
                                          </w:pPr>
                                        </w:p>
                                      </w:tc>
                                      <w:tc>
                                        <w:tcPr>
                                          <w:tcW w:w="59" w:type="dxa"/>
                                        </w:tcPr>
                                        <w:p w:rsidR="008B7E01" w:rsidRDefault="0042750E">
                                          <w:pPr>
                                            <w:pStyle w:val="EmptyCellLayoutStyle"/>
                                            <w:spacing w:after="0" w:line="240" w:lineRule="auto"/>
                                          </w:pPr>
                                        </w:p>
                                      </w:tc>
                                      <w:tc>
                                        <w:tcPr>
                                          <w:tcW w:w="5481" w:type="dxa"/>
                                          <w:gridSpan w:val="2"/>
                                          <w:vMerge/>
                                        </w:tcPr>
                                        <w:p w:rsidR="008B7E01" w:rsidRDefault="0042750E">
                                          <w:pPr>
                                            <w:pStyle w:val="EmptyCellLayoutStyle"/>
                                            <w:spacing w:after="0" w:line="240" w:lineRule="auto"/>
                                          </w:pPr>
                                        </w:p>
                                      </w:tc>
                                      <w:tc>
                                        <w:tcPr>
                                          <w:tcW w:w="55" w:type="dxa"/>
                                        </w:tcPr>
                                        <w:p w:rsidR="008B7E01" w:rsidRDefault="0042750E">
                                          <w:pPr>
                                            <w:pStyle w:val="EmptyCellLayoutStyle"/>
                                            <w:spacing w:after="0" w:line="240" w:lineRule="auto"/>
                                          </w:pPr>
                                        </w:p>
                                      </w:tc>
                                      <w:tc>
                                        <w:tcPr>
                                          <w:tcW w:w="62" w:type="dxa"/>
                                        </w:tcPr>
                                        <w:p w:rsidR="008B7E01" w:rsidRDefault="0042750E">
                                          <w:pPr>
                                            <w:pStyle w:val="EmptyCellLayoutStyle"/>
                                            <w:spacing w:after="0" w:line="240" w:lineRule="auto"/>
                                          </w:pPr>
                                        </w:p>
                                      </w:tc>
                                    </w:tr>
                                    <w:tr w:rsidR="00583F50" w:rsidTr="00DF2D15">
                                      <w:trPr>
                                        <w:trHeight w:val="105"/>
                                      </w:trPr>
                                      <w:tc>
                                        <w:tcPr>
                                          <w:tcW w:w="6" w:type="dxa"/>
                                        </w:tcPr>
                                        <w:p w:rsidR="008B7E01" w:rsidRDefault="0042750E">
                                          <w:pPr>
                                            <w:pStyle w:val="EmptyCellLayoutStyle"/>
                                            <w:spacing w:after="0" w:line="240" w:lineRule="auto"/>
                                          </w:pPr>
                                        </w:p>
                                      </w:tc>
                                      <w:tc>
                                        <w:tcPr>
                                          <w:tcW w:w="33" w:type="dxa"/>
                                        </w:tcPr>
                                        <w:p w:rsidR="008B7E01" w:rsidRDefault="0042750E">
                                          <w:pPr>
                                            <w:pStyle w:val="EmptyCellLayoutStyle"/>
                                            <w:spacing w:after="0" w:line="240" w:lineRule="auto"/>
                                          </w:pPr>
                                        </w:p>
                                      </w:tc>
                                      <w:tc>
                                        <w:tcPr>
                                          <w:tcW w:w="17"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15" w:type="dxa"/>
                                        </w:tcPr>
                                        <w:p w:rsidR="008B7E01" w:rsidRDefault="0042750E">
                                          <w:pPr>
                                            <w:pStyle w:val="EmptyCellLayoutStyle"/>
                                            <w:spacing w:after="0" w:line="240" w:lineRule="auto"/>
                                          </w:pPr>
                                        </w:p>
                                      </w:tc>
                                      <w:tc>
                                        <w:tcPr>
                                          <w:tcW w:w="3824" w:type="dxa"/>
                                        </w:tcPr>
                                        <w:p w:rsidR="008B7E01" w:rsidRDefault="0042750E">
                                          <w:pPr>
                                            <w:pStyle w:val="EmptyCellLayoutStyle"/>
                                            <w:spacing w:after="0" w:line="240" w:lineRule="auto"/>
                                          </w:pPr>
                                        </w:p>
                                      </w:tc>
                                      <w:tc>
                                        <w:tcPr>
                                          <w:tcW w:w="19"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15" w:type="dxa"/>
                                        </w:tcPr>
                                        <w:p w:rsidR="008B7E01" w:rsidRDefault="0042750E">
                                          <w:pPr>
                                            <w:pStyle w:val="EmptyCellLayoutStyle"/>
                                            <w:spacing w:after="0" w:line="240" w:lineRule="auto"/>
                                          </w:pPr>
                                        </w:p>
                                      </w:tc>
                                      <w:tc>
                                        <w:tcPr>
                                          <w:tcW w:w="15" w:type="dxa"/>
                                        </w:tcPr>
                                        <w:p w:rsidR="008B7E01" w:rsidRDefault="0042750E">
                                          <w:pPr>
                                            <w:pStyle w:val="EmptyCellLayoutStyle"/>
                                            <w:spacing w:after="0" w:line="240" w:lineRule="auto"/>
                                          </w:pPr>
                                        </w:p>
                                      </w:tc>
                                      <w:tc>
                                        <w:tcPr>
                                          <w:tcW w:w="1264" w:type="dxa"/>
                                        </w:tcPr>
                                        <w:p w:rsidR="008B7E01" w:rsidRDefault="0042750E">
                                          <w:pPr>
                                            <w:pStyle w:val="EmptyCellLayoutStyle"/>
                                            <w:spacing w:after="0" w:line="240" w:lineRule="auto"/>
                                          </w:pPr>
                                        </w:p>
                                      </w:tc>
                                      <w:tc>
                                        <w:tcPr>
                                          <w:tcW w:w="18" w:type="dxa"/>
                                        </w:tcPr>
                                        <w:p w:rsidR="008B7E01" w:rsidRDefault="0042750E">
                                          <w:pPr>
                                            <w:pStyle w:val="EmptyCellLayoutStyle"/>
                                            <w:spacing w:after="0" w:line="240" w:lineRule="auto"/>
                                          </w:pPr>
                                        </w:p>
                                      </w:tc>
                                      <w:tc>
                                        <w:tcPr>
                                          <w:tcW w:w="14" w:type="dxa"/>
                                        </w:tcPr>
                                        <w:p w:rsidR="008B7E01" w:rsidRDefault="0042750E">
                                          <w:pPr>
                                            <w:pStyle w:val="EmptyCellLayoutStyle"/>
                                            <w:spacing w:after="0" w:line="240" w:lineRule="auto"/>
                                          </w:pPr>
                                        </w:p>
                                      </w:tc>
                                      <w:tc>
                                        <w:tcPr>
                                          <w:tcW w:w="59" w:type="dxa"/>
                                        </w:tcPr>
                                        <w:p w:rsidR="008B7E01" w:rsidRDefault="0042750E">
                                          <w:pPr>
                                            <w:pStyle w:val="EmptyCellLayoutStyle"/>
                                            <w:spacing w:after="0" w:line="240" w:lineRule="auto"/>
                                          </w:pPr>
                                        </w:p>
                                      </w:tc>
                                      <w:tc>
                                        <w:tcPr>
                                          <w:tcW w:w="5481" w:type="dxa"/>
                                          <w:gridSpan w:val="2"/>
                                          <w:vMerge/>
                                        </w:tcPr>
                                        <w:p w:rsidR="008B7E01" w:rsidRDefault="0042750E">
                                          <w:pPr>
                                            <w:pStyle w:val="EmptyCellLayoutStyle"/>
                                            <w:spacing w:after="0" w:line="240" w:lineRule="auto"/>
                                          </w:pPr>
                                        </w:p>
                                      </w:tc>
                                      <w:tc>
                                        <w:tcPr>
                                          <w:tcW w:w="55" w:type="dxa"/>
                                        </w:tcPr>
                                        <w:p w:rsidR="008B7E01" w:rsidRDefault="0042750E">
                                          <w:pPr>
                                            <w:pStyle w:val="EmptyCellLayoutStyle"/>
                                            <w:spacing w:after="0" w:line="240" w:lineRule="auto"/>
                                          </w:pPr>
                                        </w:p>
                                      </w:tc>
                                      <w:tc>
                                        <w:tcPr>
                                          <w:tcW w:w="62" w:type="dxa"/>
                                        </w:tcPr>
                                        <w:p w:rsidR="008B7E01" w:rsidRDefault="0042750E">
                                          <w:pPr>
                                            <w:pStyle w:val="EmptyCellLayoutStyle"/>
                                            <w:spacing w:after="0" w:line="240" w:lineRule="auto"/>
                                          </w:pPr>
                                        </w:p>
                                      </w:tc>
                                    </w:tr>
                                    <w:tr w:rsidR="00583F50" w:rsidTr="00DF2D15">
                                      <w:trPr>
                                        <w:trHeight w:val="574"/>
                                      </w:trPr>
                                      <w:tc>
                                        <w:tcPr>
                                          <w:tcW w:w="6" w:type="dxa"/>
                                        </w:tcPr>
                                        <w:p w:rsidR="008B7E01" w:rsidRDefault="0042750E">
                                          <w:pPr>
                                            <w:pStyle w:val="EmptyCellLayoutStyle"/>
                                            <w:spacing w:after="0" w:line="240" w:lineRule="auto"/>
                                          </w:pPr>
                                        </w:p>
                                      </w:tc>
                                      <w:tc>
                                        <w:tcPr>
                                          <w:tcW w:w="33" w:type="dxa"/>
                                        </w:tcPr>
                                        <w:p w:rsidR="008B7E01" w:rsidRDefault="0042750E">
                                          <w:pPr>
                                            <w:pStyle w:val="EmptyCellLayoutStyle"/>
                                            <w:spacing w:after="0" w:line="240" w:lineRule="auto"/>
                                          </w:pPr>
                                        </w:p>
                                      </w:tc>
                                      <w:tc>
                                        <w:tcPr>
                                          <w:tcW w:w="17"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5212" w:type="dxa"/>
                                          <w:gridSpan w:val="14"/>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81"/>
                                            <w:gridCol w:w="1320"/>
                                          </w:tblGrid>
                                          <w:tr w:rsidR="00583F50">
                                            <w:trPr>
                                              <w:trHeight w:val="262"/>
                                            </w:trPr>
                                            <w:tc>
                                              <w:tcPr>
                                                <w:tcW w:w="3881" w:type="dxa"/>
                                                <w:tcBorders>
                                                  <w:top w:val="nil"/>
                                                  <w:left w:val="nil"/>
                                                  <w:bottom w:val="nil"/>
                                                  <w:right w:val="nil"/>
                                                </w:tcBorders>
                                                <w:tcMar>
                                                  <w:top w:w="39" w:type="dxa"/>
                                                  <w:left w:w="39" w:type="dxa"/>
                                                  <w:bottom w:w="39" w:type="dxa"/>
                                                  <w:right w:w="39" w:type="dxa"/>
                                                </w:tcMar>
                                              </w:tcPr>
                                              <w:p w:rsidR="008B7E01" w:rsidRDefault="00C05C48">
                                                <w:pPr>
                                                  <w:spacing w:after="0" w:line="240" w:lineRule="auto"/>
                                                </w:pPr>
                                                <w:r>
                                                  <w:rPr>
                                                    <w:rFonts w:ascii="Arial" w:eastAsia="Arial" w:hAnsi="Arial"/>
                                                    <w:color w:val="000000"/>
                                                  </w:rPr>
                                                  <w:t>Books &amp; Publications</w:t>
                                                </w:r>
                                              </w:p>
                                            </w:tc>
                                            <w:tc>
                                              <w:tcPr>
                                                <w:tcW w:w="1320" w:type="dxa"/>
                                                <w:tcBorders>
                                                  <w:top w:val="nil"/>
                                                  <w:left w:val="nil"/>
                                                  <w:bottom w:val="nil"/>
                                                  <w:right w:val="nil"/>
                                                </w:tcBorders>
                                                <w:tcMar>
                                                  <w:top w:w="39" w:type="dxa"/>
                                                  <w:left w:w="39" w:type="dxa"/>
                                                  <w:bottom w:w="39" w:type="dxa"/>
                                                  <w:right w:w="39" w:type="dxa"/>
                                                </w:tcMar>
                                              </w:tcPr>
                                              <w:p w:rsidR="008B7E01" w:rsidRDefault="00C05C48">
                                                <w:pPr>
                                                  <w:spacing w:after="0" w:line="240" w:lineRule="auto"/>
                                                  <w:jc w:val="right"/>
                                                </w:pPr>
                                                <w:r>
                                                  <w:rPr>
                                                    <w:rFonts w:ascii="Arial" w:eastAsia="Arial" w:hAnsi="Arial"/>
                                                    <w:color w:val="000000"/>
                                                  </w:rPr>
                                                  <w:t>$8,738</w:t>
                                                </w:r>
                                              </w:p>
                                            </w:tc>
                                          </w:tr>
                                          <w:tr w:rsidR="00583F50">
                                            <w:trPr>
                                              <w:trHeight w:val="262"/>
                                            </w:trPr>
                                            <w:tc>
                                              <w:tcPr>
                                                <w:tcW w:w="3881" w:type="dxa"/>
                                                <w:tcBorders>
                                                  <w:top w:val="nil"/>
                                                  <w:left w:val="nil"/>
                                                  <w:bottom w:val="nil"/>
                                                  <w:right w:val="nil"/>
                                                </w:tcBorders>
                                                <w:tcMar>
                                                  <w:top w:w="39" w:type="dxa"/>
                                                  <w:left w:w="39" w:type="dxa"/>
                                                  <w:bottom w:w="39" w:type="dxa"/>
                                                  <w:right w:w="39" w:type="dxa"/>
                                                </w:tcMar>
                                              </w:tcPr>
                                              <w:p w:rsidR="008B7E01" w:rsidRDefault="00C05C48">
                                                <w:pPr>
                                                  <w:spacing w:after="0" w:line="240" w:lineRule="auto"/>
                                                </w:pPr>
                                                <w:r>
                                                  <w:rPr>
                                                    <w:rFonts w:ascii="Arial" w:eastAsia="Arial" w:hAnsi="Arial"/>
                                                    <w:color w:val="000000"/>
                                                  </w:rPr>
                                                  <w:t>Communication Costs</w:t>
                                                </w:r>
                                              </w:p>
                                            </w:tc>
                                            <w:tc>
                                              <w:tcPr>
                                                <w:tcW w:w="1320" w:type="dxa"/>
                                                <w:tcBorders>
                                                  <w:top w:val="nil"/>
                                                  <w:left w:val="nil"/>
                                                  <w:bottom w:val="nil"/>
                                                  <w:right w:val="nil"/>
                                                </w:tcBorders>
                                                <w:tcMar>
                                                  <w:top w:w="39" w:type="dxa"/>
                                                  <w:left w:w="39" w:type="dxa"/>
                                                  <w:bottom w:w="39" w:type="dxa"/>
                                                  <w:right w:w="39" w:type="dxa"/>
                                                </w:tcMar>
                                              </w:tcPr>
                                              <w:p w:rsidR="008B7E01" w:rsidRDefault="00C05C48">
                                                <w:pPr>
                                                  <w:spacing w:after="0" w:line="240" w:lineRule="auto"/>
                                                  <w:jc w:val="right"/>
                                                </w:pPr>
                                                <w:r>
                                                  <w:rPr>
                                                    <w:rFonts w:ascii="Arial" w:eastAsia="Arial" w:hAnsi="Arial"/>
                                                    <w:color w:val="000000"/>
                                                  </w:rPr>
                                                  <w:t>$5,652</w:t>
                                                </w:r>
                                              </w:p>
                                            </w:tc>
                                          </w:tr>
                                          <w:tr w:rsidR="00583F50">
                                            <w:trPr>
                                              <w:trHeight w:val="262"/>
                                            </w:trPr>
                                            <w:tc>
                                              <w:tcPr>
                                                <w:tcW w:w="3881" w:type="dxa"/>
                                                <w:tcBorders>
                                                  <w:top w:val="nil"/>
                                                  <w:left w:val="nil"/>
                                                  <w:bottom w:val="nil"/>
                                                  <w:right w:val="nil"/>
                                                </w:tcBorders>
                                                <w:tcMar>
                                                  <w:top w:w="39" w:type="dxa"/>
                                                  <w:left w:w="39" w:type="dxa"/>
                                                  <w:bottom w:w="39" w:type="dxa"/>
                                                  <w:right w:w="39" w:type="dxa"/>
                                                </w:tcMar>
                                              </w:tcPr>
                                              <w:p w:rsidR="008B7E01" w:rsidRDefault="00C05C48">
                                                <w:pPr>
                                                  <w:spacing w:after="0" w:line="240" w:lineRule="auto"/>
                                                </w:pPr>
                                                <w:r>
                                                  <w:rPr>
                                                    <w:rFonts w:ascii="Arial" w:eastAsia="Arial" w:hAnsi="Arial"/>
                                                    <w:color w:val="000000"/>
                                                  </w:rPr>
                                                  <w:t>Consumables</w:t>
                                                </w:r>
                                              </w:p>
                                            </w:tc>
                                            <w:tc>
                                              <w:tcPr>
                                                <w:tcW w:w="1320" w:type="dxa"/>
                                                <w:tcBorders>
                                                  <w:top w:val="nil"/>
                                                  <w:left w:val="nil"/>
                                                  <w:bottom w:val="nil"/>
                                                  <w:right w:val="nil"/>
                                                </w:tcBorders>
                                                <w:tcMar>
                                                  <w:top w:w="39" w:type="dxa"/>
                                                  <w:left w:w="39" w:type="dxa"/>
                                                  <w:bottom w:w="39" w:type="dxa"/>
                                                  <w:right w:w="39" w:type="dxa"/>
                                                </w:tcMar>
                                              </w:tcPr>
                                              <w:p w:rsidR="008B7E01" w:rsidRDefault="00C05C48">
                                                <w:pPr>
                                                  <w:spacing w:after="0" w:line="240" w:lineRule="auto"/>
                                                  <w:jc w:val="right"/>
                                                </w:pPr>
                                                <w:r>
                                                  <w:rPr>
                                                    <w:rFonts w:ascii="Arial" w:eastAsia="Arial" w:hAnsi="Arial"/>
                                                    <w:color w:val="000000"/>
                                                  </w:rPr>
                                                  <w:t>$58,331</w:t>
                                                </w:r>
                                              </w:p>
                                            </w:tc>
                                          </w:tr>
                                          <w:tr w:rsidR="00583F50">
                                            <w:trPr>
                                              <w:trHeight w:val="262"/>
                                            </w:trPr>
                                            <w:tc>
                                              <w:tcPr>
                                                <w:tcW w:w="3881" w:type="dxa"/>
                                                <w:tcBorders>
                                                  <w:top w:val="nil"/>
                                                  <w:left w:val="nil"/>
                                                  <w:bottom w:val="nil"/>
                                                  <w:right w:val="nil"/>
                                                </w:tcBorders>
                                                <w:tcMar>
                                                  <w:top w:w="39" w:type="dxa"/>
                                                  <w:left w:w="39" w:type="dxa"/>
                                                  <w:bottom w:w="39" w:type="dxa"/>
                                                  <w:right w:w="39" w:type="dxa"/>
                                                </w:tcMar>
                                              </w:tcPr>
                                              <w:p w:rsidR="008B7E01" w:rsidRDefault="00C05C48">
                                                <w:pPr>
                                                  <w:spacing w:after="0" w:line="240" w:lineRule="auto"/>
                                                </w:pPr>
                                                <w:r>
                                                  <w:rPr>
                                                    <w:rFonts w:ascii="Arial" w:eastAsia="Arial" w:hAnsi="Arial"/>
                                                    <w:color w:val="000000"/>
                                                  </w:rPr>
                                                  <w:t>Miscellaneous Expense³</w:t>
                                                </w:r>
                                              </w:p>
                                            </w:tc>
                                            <w:tc>
                                              <w:tcPr>
                                                <w:tcW w:w="1320" w:type="dxa"/>
                                                <w:tcBorders>
                                                  <w:top w:val="nil"/>
                                                  <w:left w:val="nil"/>
                                                  <w:bottom w:val="nil"/>
                                                  <w:right w:val="nil"/>
                                                </w:tcBorders>
                                                <w:tcMar>
                                                  <w:top w:w="39" w:type="dxa"/>
                                                  <w:left w:w="39" w:type="dxa"/>
                                                  <w:bottom w:w="39" w:type="dxa"/>
                                                  <w:right w:w="39" w:type="dxa"/>
                                                </w:tcMar>
                                              </w:tcPr>
                                              <w:p w:rsidR="008B7E01" w:rsidRDefault="00C05C48">
                                                <w:pPr>
                                                  <w:spacing w:after="0" w:line="240" w:lineRule="auto"/>
                                                  <w:jc w:val="right"/>
                                                </w:pPr>
                                                <w:r>
                                                  <w:rPr>
                                                    <w:rFonts w:ascii="Arial" w:eastAsia="Arial" w:hAnsi="Arial"/>
                                                    <w:color w:val="000000"/>
                                                  </w:rPr>
                                                  <w:t>$176,254</w:t>
                                                </w:r>
                                              </w:p>
                                            </w:tc>
                                          </w:tr>
                                          <w:tr w:rsidR="00583F50">
                                            <w:trPr>
                                              <w:trHeight w:val="262"/>
                                            </w:trPr>
                                            <w:tc>
                                              <w:tcPr>
                                                <w:tcW w:w="3881" w:type="dxa"/>
                                                <w:tcBorders>
                                                  <w:top w:val="nil"/>
                                                  <w:left w:val="nil"/>
                                                  <w:bottom w:val="nil"/>
                                                  <w:right w:val="nil"/>
                                                </w:tcBorders>
                                                <w:tcMar>
                                                  <w:top w:w="39" w:type="dxa"/>
                                                  <w:left w:w="39" w:type="dxa"/>
                                                  <w:bottom w:w="39" w:type="dxa"/>
                                                  <w:right w:w="39" w:type="dxa"/>
                                                </w:tcMar>
                                              </w:tcPr>
                                              <w:p w:rsidR="008B7E01" w:rsidRDefault="00C05C48">
                                                <w:pPr>
                                                  <w:spacing w:after="0" w:line="240" w:lineRule="auto"/>
                                                </w:pPr>
                                                <w:r>
                                                  <w:rPr>
                                                    <w:rFonts w:ascii="Arial" w:eastAsia="Arial" w:hAnsi="Arial"/>
                                                    <w:color w:val="000000"/>
                                                  </w:rPr>
                                                  <w:t>Professional Development</w:t>
                                                </w:r>
                                              </w:p>
                                            </w:tc>
                                            <w:tc>
                                              <w:tcPr>
                                                <w:tcW w:w="1320" w:type="dxa"/>
                                                <w:tcBorders>
                                                  <w:top w:val="nil"/>
                                                  <w:left w:val="nil"/>
                                                  <w:bottom w:val="nil"/>
                                                  <w:right w:val="nil"/>
                                                </w:tcBorders>
                                                <w:tcMar>
                                                  <w:top w:w="39" w:type="dxa"/>
                                                  <w:left w:w="39" w:type="dxa"/>
                                                  <w:bottom w:w="39" w:type="dxa"/>
                                                  <w:right w:w="39" w:type="dxa"/>
                                                </w:tcMar>
                                              </w:tcPr>
                                              <w:p w:rsidR="008B7E01" w:rsidRDefault="00C05C48">
                                                <w:pPr>
                                                  <w:spacing w:after="0" w:line="240" w:lineRule="auto"/>
                                                  <w:jc w:val="right"/>
                                                </w:pPr>
                                                <w:r>
                                                  <w:rPr>
                                                    <w:rFonts w:ascii="Arial" w:eastAsia="Arial" w:hAnsi="Arial"/>
                                                    <w:color w:val="000000"/>
                                                  </w:rPr>
                                                  <w:t>$5,610</w:t>
                                                </w:r>
                                              </w:p>
                                            </w:tc>
                                          </w:tr>
                                          <w:tr w:rsidR="00583F50">
                                            <w:trPr>
                                              <w:trHeight w:val="262"/>
                                            </w:trPr>
                                            <w:tc>
                                              <w:tcPr>
                                                <w:tcW w:w="3881" w:type="dxa"/>
                                                <w:tcBorders>
                                                  <w:top w:val="nil"/>
                                                  <w:left w:val="nil"/>
                                                  <w:bottom w:val="nil"/>
                                                  <w:right w:val="nil"/>
                                                </w:tcBorders>
                                                <w:tcMar>
                                                  <w:top w:w="39" w:type="dxa"/>
                                                  <w:left w:w="39" w:type="dxa"/>
                                                  <w:bottom w:w="39" w:type="dxa"/>
                                                  <w:right w:w="39" w:type="dxa"/>
                                                </w:tcMar>
                                              </w:tcPr>
                                              <w:p w:rsidR="008B7E01" w:rsidRDefault="00C05C48">
                                                <w:pPr>
                                                  <w:spacing w:after="0" w:line="240" w:lineRule="auto"/>
                                                </w:pPr>
                                                <w:r>
                                                  <w:rPr>
                                                    <w:rFonts w:ascii="Arial" w:eastAsia="Arial" w:hAnsi="Arial"/>
                                                    <w:color w:val="000000"/>
                                                  </w:rPr>
                                                  <w:t>Property and Equipment Services</w:t>
                                                </w:r>
                                              </w:p>
                                            </w:tc>
                                            <w:tc>
                                              <w:tcPr>
                                                <w:tcW w:w="1320" w:type="dxa"/>
                                                <w:tcBorders>
                                                  <w:top w:val="nil"/>
                                                  <w:left w:val="nil"/>
                                                  <w:bottom w:val="nil"/>
                                                  <w:right w:val="nil"/>
                                                </w:tcBorders>
                                                <w:tcMar>
                                                  <w:top w:w="39" w:type="dxa"/>
                                                  <w:left w:w="39" w:type="dxa"/>
                                                  <w:bottom w:w="39" w:type="dxa"/>
                                                  <w:right w:w="39" w:type="dxa"/>
                                                </w:tcMar>
                                              </w:tcPr>
                                              <w:p w:rsidR="008B7E01" w:rsidRDefault="00C05C48">
                                                <w:pPr>
                                                  <w:spacing w:after="0" w:line="240" w:lineRule="auto"/>
                                                  <w:jc w:val="right"/>
                                                </w:pPr>
                                                <w:r>
                                                  <w:rPr>
                                                    <w:rFonts w:ascii="Arial" w:eastAsia="Arial" w:hAnsi="Arial"/>
                                                    <w:color w:val="000000"/>
                                                  </w:rPr>
                                                  <w:t>$149,835</w:t>
                                                </w:r>
                                              </w:p>
                                            </w:tc>
                                          </w:tr>
                                          <w:tr w:rsidR="00583F50">
                                            <w:trPr>
                                              <w:trHeight w:val="262"/>
                                            </w:trPr>
                                            <w:tc>
                                              <w:tcPr>
                                                <w:tcW w:w="3881" w:type="dxa"/>
                                                <w:tcBorders>
                                                  <w:top w:val="nil"/>
                                                  <w:left w:val="nil"/>
                                                  <w:bottom w:val="nil"/>
                                                  <w:right w:val="nil"/>
                                                </w:tcBorders>
                                                <w:tcMar>
                                                  <w:top w:w="39" w:type="dxa"/>
                                                  <w:left w:w="39" w:type="dxa"/>
                                                  <w:bottom w:w="39" w:type="dxa"/>
                                                  <w:right w:w="39" w:type="dxa"/>
                                                </w:tcMar>
                                              </w:tcPr>
                                              <w:p w:rsidR="008B7E01" w:rsidRDefault="00C05C48">
                                                <w:pPr>
                                                  <w:spacing w:after="0" w:line="240" w:lineRule="auto"/>
                                                </w:pPr>
                                                <w:r>
                                                  <w:rPr>
                                                    <w:rFonts w:ascii="Arial" w:eastAsia="Arial" w:hAnsi="Arial"/>
                                                    <w:color w:val="000000"/>
                                                  </w:rPr>
                                                  <w:t>Salaries &amp; Allowances⁴</w:t>
                                                </w:r>
                                              </w:p>
                                            </w:tc>
                                            <w:tc>
                                              <w:tcPr>
                                                <w:tcW w:w="1320" w:type="dxa"/>
                                                <w:tcBorders>
                                                  <w:top w:val="nil"/>
                                                  <w:left w:val="nil"/>
                                                  <w:bottom w:val="nil"/>
                                                  <w:right w:val="nil"/>
                                                </w:tcBorders>
                                                <w:tcMar>
                                                  <w:top w:w="39" w:type="dxa"/>
                                                  <w:left w:w="39" w:type="dxa"/>
                                                  <w:bottom w:w="39" w:type="dxa"/>
                                                  <w:right w:w="39" w:type="dxa"/>
                                                </w:tcMar>
                                              </w:tcPr>
                                              <w:p w:rsidR="008B7E01" w:rsidRDefault="00C05C48">
                                                <w:pPr>
                                                  <w:spacing w:after="0" w:line="240" w:lineRule="auto"/>
                                                  <w:jc w:val="right"/>
                                                </w:pPr>
                                                <w:r>
                                                  <w:rPr>
                                                    <w:rFonts w:ascii="Arial" w:eastAsia="Arial" w:hAnsi="Arial"/>
                                                    <w:color w:val="000000"/>
                                                  </w:rPr>
                                                  <w:t>$228,888</w:t>
                                                </w:r>
                                              </w:p>
                                            </w:tc>
                                          </w:tr>
                                          <w:tr w:rsidR="00583F50">
                                            <w:trPr>
                                              <w:trHeight w:val="262"/>
                                            </w:trPr>
                                            <w:tc>
                                              <w:tcPr>
                                                <w:tcW w:w="3881" w:type="dxa"/>
                                                <w:tcBorders>
                                                  <w:top w:val="nil"/>
                                                  <w:left w:val="nil"/>
                                                  <w:bottom w:val="nil"/>
                                                  <w:right w:val="nil"/>
                                                </w:tcBorders>
                                                <w:tcMar>
                                                  <w:top w:w="39" w:type="dxa"/>
                                                  <w:left w:w="39" w:type="dxa"/>
                                                  <w:bottom w:w="39" w:type="dxa"/>
                                                  <w:right w:w="39" w:type="dxa"/>
                                                </w:tcMar>
                                              </w:tcPr>
                                              <w:p w:rsidR="008B7E01" w:rsidRDefault="00C05C48">
                                                <w:pPr>
                                                  <w:spacing w:after="0" w:line="240" w:lineRule="auto"/>
                                                </w:pPr>
                                                <w:r>
                                                  <w:rPr>
                                                    <w:rFonts w:ascii="Arial" w:eastAsia="Arial" w:hAnsi="Arial"/>
                                                    <w:color w:val="000000"/>
                                                  </w:rPr>
                                                  <w:t>Trading &amp; Fundraising</w:t>
                                                </w:r>
                                              </w:p>
                                            </w:tc>
                                            <w:tc>
                                              <w:tcPr>
                                                <w:tcW w:w="1320" w:type="dxa"/>
                                                <w:tcBorders>
                                                  <w:top w:val="nil"/>
                                                  <w:left w:val="nil"/>
                                                  <w:bottom w:val="nil"/>
                                                  <w:right w:val="nil"/>
                                                </w:tcBorders>
                                                <w:tcMar>
                                                  <w:top w:w="39" w:type="dxa"/>
                                                  <w:left w:w="39" w:type="dxa"/>
                                                  <w:bottom w:w="39" w:type="dxa"/>
                                                  <w:right w:w="39" w:type="dxa"/>
                                                </w:tcMar>
                                              </w:tcPr>
                                              <w:p w:rsidR="008B7E01" w:rsidRDefault="00C05C48">
                                                <w:pPr>
                                                  <w:spacing w:after="0" w:line="240" w:lineRule="auto"/>
                                                  <w:jc w:val="right"/>
                                                </w:pPr>
                                                <w:r>
                                                  <w:rPr>
                                                    <w:rFonts w:ascii="Arial" w:eastAsia="Arial" w:hAnsi="Arial"/>
                                                    <w:color w:val="000000"/>
                                                  </w:rPr>
                                                  <w:t>$40,851</w:t>
                                                </w:r>
                                              </w:p>
                                            </w:tc>
                                          </w:tr>
                                          <w:tr w:rsidR="00583F50">
                                            <w:trPr>
                                              <w:trHeight w:val="262"/>
                                            </w:trPr>
                                            <w:tc>
                                              <w:tcPr>
                                                <w:tcW w:w="3881" w:type="dxa"/>
                                                <w:tcBorders>
                                                  <w:top w:val="nil"/>
                                                  <w:left w:val="nil"/>
                                                  <w:bottom w:val="nil"/>
                                                  <w:right w:val="nil"/>
                                                </w:tcBorders>
                                                <w:tcMar>
                                                  <w:top w:w="39" w:type="dxa"/>
                                                  <w:left w:w="39" w:type="dxa"/>
                                                  <w:bottom w:w="39" w:type="dxa"/>
                                                  <w:right w:w="39" w:type="dxa"/>
                                                </w:tcMar>
                                              </w:tcPr>
                                              <w:p w:rsidR="008B7E01" w:rsidRDefault="00C05C48">
                                                <w:pPr>
                                                  <w:spacing w:after="0" w:line="240" w:lineRule="auto"/>
                                                </w:pPr>
                                                <w:r>
                                                  <w:rPr>
                                                    <w:rFonts w:ascii="Arial" w:eastAsia="Arial" w:hAnsi="Arial"/>
                                                    <w:color w:val="000000"/>
                                                  </w:rPr>
                                                  <w:t>Utilities</w:t>
                                                </w:r>
                                              </w:p>
                                            </w:tc>
                                            <w:tc>
                                              <w:tcPr>
                                                <w:tcW w:w="1320" w:type="dxa"/>
                                                <w:tcBorders>
                                                  <w:top w:val="nil"/>
                                                  <w:left w:val="nil"/>
                                                  <w:bottom w:val="nil"/>
                                                  <w:right w:val="nil"/>
                                                </w:tcBorders>
                                                <w:tcMar>
                                                  <w:top w:w="39" w:type="dxa"/>
                                                  <w:left w:w="39" w:type="dxa"/>
                                                  <w:bottom w:w="39" w:type="dxa"/>
                                                  <w:right w:w="39" w:type="dxa"/>
                                                </w:tcMar>
                                              </w:tcPr>
                                              <w:p w:rsidR="008B7E01" w:rsidRDefault="00C05C48">
                                                <w:pPr>
                                                  <w:spacing w:after="0" w:line="240" w:lineRule="auto"/>
                                                  <w:jc w:val="right"/>
                                                </w:pPr>
                                                <w:r>
                                                  <w:rPr>
                                                    <w:rFonts w:ascii="Arial" w:eastAsia="Arial" w:hAnsi="Arial"/>
                                                    <w:color w:val="000000"/>
                                                  </w:rPr>
                                                  <w:t>$13,289</w:t>
                                                </w:r>
                                              </w:p>
                                            </w:tc>
                                          </w:tr>
                                          <w:tr w:rsidR="00583F50">
                                            <w:trPr>
                                              <w:trHeight w:val="262"/>
                                            </w:trPr>
                                            <w:tc>
                                              <w:tcPr>
                                                <w:tcW w:w="3881" w:type="dxa"/>
                                                <w:tcBorders>
                                                  <w:top w:val="nil"/>
                                                  <w:left w:val="nil"/>
                                                  <w:bottom w:val="nil"/>
                                                  <w:right w:val="nil"/>
                                                </w:tcBorders>
                                                <w:tcMar>
                                                  <w:top w:w="39" w:type="dxa"/>
                                                  <w:left w:w="39" w:type="dxa"/>
                                                  <w:bottom w:w="39" w:type="dxa"/>
                                                  <w:right w:w="39" w:type="dxa"/>
                                                </w:tcMar>
                                              </w:tcPr>
                                              <w:p w:rsidR="008B7E01" w:rsidRDefault="00C05C48">
                                                <w:pPr>
                                                  <w:spacing w:after="0" w:line="240" w:lineRule="auto"/>
                                                </w:pPr>
                                                <w:r>
                                                  <w:rPr>
                                                    <w:rFonts w:ascii="Arial" w:eastAsia="Arial" w:hAnsi="Arial"/>
                                                    <w:color w:val="000000"/>
                                                  </w:rPr>
                                                  <w:t>Adjustments</w:t>
                                                </w:r>
                                              </w:p>
                                            </w:tc>
                                            <w:tc>
                                              <w:tcPr>
                                                <w:tcW w:w="1320" w:type="dxa"/>
                                                <w:tcBorders>
                                                  <w:top w:val="nil"/>
                                                  <w:left w:val="nil"/>
                                                  <w:bottom w:val="nil"/>
                                                  <w:right w:val="nil"/>
                                                </w:tcBorders>
                                                <w:tcMar>
                                                  <w:top w:w="39" w:type="dxa"/>
                                                  <w:left w:w="39" w:type="dxa"/>
                                                  <w:bottom w:w="39" w:type="dxa"/>
                                                  <w:right w:w="39" w:type="dxa"/>
                                                </w:tcMar>
                                              </w:tcPr>
                                              <w:p w:rsidR="008B7E01" w:rsidRDefault="00C05C48">
                                                <w:pPr>
                                                  <w:spacing w:after="0" w:line="240" w:lineRule="auto"/>
                                                  <w:jc w:val="right"/>
                                                </w:pPr>
                                                <w:r>
                                                  <w:rPr>
                                                    <w:rFonts w:ascii="Arial" w:eastAsia="Arial" w:hAnsi="Arial"/>
                                                    <w:color w:val="000000"/>
                                                  </w:rPr>
                                                  <w:t>($414)</w:t>
                                                </w:r>
                                              </w:p>
                                            </w:tc>
                                          </w:tr>
                                        </w:tbl>
                                        <w:p w:rsidR="008B7E01" w:rsidRDefault="0042750E">
                                          <w:pPr>
                                            <w:spacing w:after="0" w:line="240" w:lineRule="auto"/>
                                          </w:pPr>
                                        </w:p>
                                      </w:tc>
                                      <w:tc>
                                        <w:tcPr>
                                          <w:tcW w:w="14" w:type="dxa"/>
                                        </w:tcPr>
                                        <w:p w:rsidR="008B7E01" w:rsidRDefault="0042750E">
                                          <w:pPr>
                                            <w:pStyle w:val="EmptyCellLayoutStyle"/>
                                            <w:spacing w:after="0" w:line="240" w:lineRule="auto"/>
                                          </w:pPr>
                                        </w:p>
                                      </w:tc>
                                      <w:tc>
                                        <w:tcPr>
                                          <w:tcW w:w="59" w:type="dxa"/>
                                        </w:tcPr>
                                        <w:p w:rsidR="008B7E01" w:rsidRDefault="0042750E">
                                          <w:pPr>
                                            <w:pStyle w:val="EmptyCellLayoutStyle"/>
                                            <w:spacing w:after="0" w:line="240" w:lineRule="auto"/>
                                          </w:pPr>
                                        </w:p>
                                      </w:tc>
                                      <w:tc>
                                        <w:tcPr>
                                          <w:tcW w:w="5481" w:type="dxa"/>
                                          <w:gridSpan w:val="2"/>
                                          <w:vMerge/>
                                        </w:tcPr>
                                        <w:p w:rsidR="008B7E01" w:rsidRDefault="0042750E">
                                          <w:pPr>
                                            <w:pStyle w:val="EmptyCellLayoutStyle"/>
                                            <w:spacing w:after="0" w:line="240" w:lineRule="auto"/>
                                          </w:pPr>
                                        </w:p>
                                      </w:tc>
                                      <w:tc>
                                        <w:tcPr>
                                          <w:tcW w:w="55" w:type="dxa"/>
                                        </w:tcPr>
                                        <w:p w:rsidR="008B7E01" w:rsidRDefault="0042750E">
                                          <w:pPr>
                                            <w:pStyle w:val="EmptyCellLayoutStyle"/>
                                            <w:spacing w:after="0" w:line="240" w:lineRule="auto"/>
                                          </w:pPr>
                                        </w:p>
                                      </w:tc>
                                      <w:tc>
                                        <w:tcPr>
                                          <w:tcW w:w="62" w:type="dxa"/>
                                        </w:tcPr>
                                        <w:p w:rsidR="008B7E01" w:rsidRDefault="0042750E">
                                          <w:pPr>
                                            <w:pStyle w:val="EmptyCellLayoutStyle"/>
                                            <w:spacing w:after="0" w:line="240" w:lineRule="auto"/>
                                          </w:pPr>
                                        </w:p>
                                      </w:tc>
                                    </w:tr>
                                    <w:tr w:rsidR="00583F50" w:rsidTr="00DF2D15">
                                      <w:trPr>
                                        <w:trHeight w:val="2826"/>
                                      </w:trPr>
                                      <w:tc>
                                        <w:tcPr>
                                          <w:tcW w:w="6" w:type="dxa"/>
                                        </w:tcPr>
                                        <w:p w:rsidR="008B7E01" w:rsidRDefault="0042750E">
                                          <w:pPr>
                                            <w:pStyle w:val="EmptyCellLayoutStyle"/>
                                            <w:spacing w:after="0" w:line="240" w:lineRule="auto"/>
                                          </w:pPr>
                                        </w:p>
                                      </w:tc>
                                      <w:tc>
                                        <w:tcPr>
                                          <w:tcW w:w="33" w:type="dxa"/>
                                        </w:tcPr>
                                        <w:p w:rsidR="008B7E01" w:rsidRDefault="0042750E">
                                          <w:pPr>
                                            <w:pStyle w:val="EmptyCellLayoutStyle"/>
                                            <w:spacing w:after="0" w:line="240" w:lineRule="auto"/>
                                          </w:pPr>
                                        </w:p>
                                      </w:tc>
                                      <w:tc>
                                        <w:tcPr>
                                          <w:tcW w:w="17"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5212" w:type="dxa"/>
                                          <w:gridSpan w:val="14"/>
                                          <w:vMerge/>
                                        </w:tcPr>
                                        <w:p w:rsidR="008B7E01" w:rsidRDefault="0042750E">
                                          <w:pPr>
                                            <w:pStyle w:val="EmptyCellLayoutStyle"/>
                                            <w:spacing w:after="0" w:line="240" w:lineRule="auto"/>
                                          </w:pPr>
                                        </w:p>
                                      </w:tc>
                                      <w:tc>
                                        <w:tcPr>
                                          <w:tcW w:w="14" w:type="dxa"/>
                                        </w:tcPr>
                                        <w:p w:rsidR="008B7E01" w:rsidRDefault="0042750E">
                                          <w:pPr>
                                            <w:pStyle w:val="EmptyCellLayoutStyle"/>
                                            <w:spacing w:after="0" w:line="240" w:lineRule="auto"/>
                                          </w:pPr>
                                        </w:p>
                                      </w:tc>
                                      <w:tc>
                                        <w:tcPr>
                                          <w:tcW w:w="59" w:type="dxa"/>
                                        </w:tcPr>
                                        <w:p w:rsidR="008B7E01" w:rsidRDefault="0042750E">
                                          <w:pPr>
                                            <w:pStyle w:val="EmptyCellLayoutStyle"/>
                                            <w:spacing w:after="0" w:line="240" w:lineRule="auto"/>
                                          </w:pPr>
                                        </w:p>
                                      </w:tc>
                                      <w:tc>
                                        <w:tcPr>
                                          <w:tcW w:w="55" w:type="dxa"/>
                                        </w:tcPr>
                                        <w:p w:rsidR="008B7E01" w:rsidRDefault="0042750E">
                                          <w:pPr>
                                            <w:pStyle w:val="EmptyCellLayoutStyle"/>
                                            <w:spacing w:after="0" w:line="240" w:lineRule="auto"/>
                                          </w:pPr>
                                        </w:p>
                                      </w:tc>
                                      <w:tc>
                                        <w:tcPr>
                                          <w:tcW w:w="5426" w:type="dxa"/>
                                        </w:tcPr>
                                        <w:p w:rsidR="008B7E01" w:rsidRDefault="0042750E">
                                          <w:pPr>
                                            <w:pStyle w:val="EmptyCellLayoutStyle"/>
                                            <w:spacing w:after="0" w:line="240" w:lineRule="auto"/>
                                          </w:pPr>
                                        </w:p>
                                      </w:tc>
                                      <w:tc>
                                        <w:tcPr>
                                          <w:tcW w:w="55" w:type="dxa"/>
                                        </w:tcPr>
                                        <w:p w:rsidR="008B7E01" w:rsidRDefault="0042750E">
                                          <w:pPr>
                                            <w:pStyle w:val="EmptyCellLayoutStyle"/>
                                            <w:spacing w:after="0" w:line="240" w:lineRule="auto"/>
                                          </w:pPr>
                                        </w:p>
                                      </w:tc>
                                      <w:tc>
                                        <w:tcPr>
                                          <w:tcW w:w="62" w:type="dxa"/>
                                        </w:tcPr>
                                        <w:p w:rsidR="008B7E01" w:rsidRDefault="0042750E">
                                          <w:pPr>
                                            <w:pStyle w:val="EmptyCellLayoutStyle"/>
                                            <w:spacing w:after="0" w:line="240" w:lineRule="auto"/>
                                          </w:pPr>
                                        </w:p>
                                      </w:tc>
                                    </w:tr>
                                    <w:tr w:rsidR="00583F50" w:rsidTr="00DF2D15">
                                      <w:trPr>
                                        <w:trHeight w:val="28"/>
                                      </w:trPr>
                                      <w:tc>
                                        <w:tcPr>
                                          <w:tcW w:w="6" w:type="dxa"/>
                                        </w:tcPr>
                                        <w:p w:rsidR="008B7E01" w:rsidRDefault="0042750E">
                                          <w:pPr>
                                            <w:pStyle w:val="EmptyCellLayoutStyle"/>
                                            <w:spacing w:after="0" w:line="240" w:lineRule="auto"/>
                                          </w:pPr>
                                        </w:p>
                                      </w:tc>
                                      <w:tc>
                                        <w:tcPr>
                                          <w:tcW w:w="33" w:type="dxa"/>
                                        </w:tcPr>
                                        <w:p w:rsidR="008B7E01" w:rsidRDefault="0042750E">
                                          <w:pPr>
                                            <w:pStyle w:val="EmptyCellLayoutStyle"/>
                                            <w:spacing w:after="0" w:line="240" w:lineRule="auto"/>
                                          </w:pPr>
                                        </w:p>
                                      </w:tc>
                                      <w:tc>
                                        <w:tcPr>
                                          <w:tcW w:w="17"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15" w:type="dxa"/>
                                        </w:tcPr>
                                        <w:p w:rsidR="008B7E01" w:rsidRDefault="0042750E">
                                          <w:pPr>
                                            <w:pStyle w:val="EmptyCellLayoutStyle"/>
                                            <w:spacing w:after="0" w:line="240" w:lineRule="auto"/>
                                          </w:pPr>
                                        </w:p>
                                      </w:tc>
                                      <w:tc>
                                        <w:tcPr>
                                          <w:tcW w:w="3824" w:type="dxa"/>
                                        </w:tcPr>
                                        <w:p w:rsidR="008B7E01" w:rsidRDefault="0042750E">
                                          <w:pPr>
                                            <w:pStyle w:val="EmptyCellLayoutStyle"/>
                                            <w:spacing w:after="0" w:line="240" w:lineRule="auto"/>
                                          </w:pPr>
                                        </w:p>
                                      </w:tc>
                                      <w:tc>
                                        <w:tcPr>
                                          <w:tcW w:w="19"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15" w:type="dxa"/>
                                        </w:tcPr>
                                        <w:p w:rsidR="008B7E01" w:rsidRDefault="0042750E">
                                          <w:pPr>
                                            <w:pStyle w:val="EmptyCellLayoutStyle"/>
                                            <w:spacing w:after="0" w:line="240" w:lineRule="auto"/>
                                          </w:pPr>
                                        </w:p>
                                      </w:tc>
                                      <w:tc>
                                        <w:tcPr>
                                          <w:tcW w:w="15" w:type="dxa"/>
                                        </w:tcPr>
                                        <w:p w:rsidR="008B7E01" w:rsidRDefault="0042750E">
                                          <w:pPr>
                                            <w:pStyle w:val="EmptyCellLayoutStyle"/>
                                            <w:spacing w:after="0" w:line="240" w:lineRule="auto"/>
                                          </w:pPr>
                                        </w:p>
                                      </w:tc>
                                      <w:tc>
                                        <w:tcPr>
                                          <w:tcW w:w="1264" w:type="dxa"/>
                                        </w:tcPr>
                                        <w:p w:rsidR="008B7E01" w:rsidRDefault="0042750E">
                                          <w:pPr>
                                            <w:pStyle w:val="EmptyCellLayoutStyle"/>
                                            <w:spacing w:after="0" w:line="240" w:lineRule="auto"/>
                                          </w:pPr>
                                        </w:p>
                                      </w:tc>
                                      <w:tc>
                                        <w:tcPr>
                                          <w:tcW w:w="18" w:type="dxa"/>
                                        </w:tcPr>
                                        <w:p w:rsidR="008B7E01" w:rsidRDefault="0042750E">
                                          <w:pPr>
                                            <w:pStyle w:val="EmptyCellLayoutStyle"/>
                                            <w:spacing w:after="0" w:line="240" w:lineRule="auto"/>
                                          </w:pPr>
                                        </w:p>
                                      </w:tc>
                                      <w:tc>
                                        <w:tcPr>
                                          <w:tcW w:w="14" w:type="dxa"/>
                                        </w:tcPr>
                                        <w:p w:rsidR="008B7E01" w:rsidRDefault="0042750E">
                                          <w:pPr>
                                            <w:pStyle w:val="EmptyCellLayoutStyle"/>
                                            <w:spacing w:after="0" w:line="240" w:lineRule="auto"/>
                                          </w:pPr>
                                        </w:p>
                                      </w:tc>
                                      <w:tc>
                                        <w:tcPr>
                                          <w:tcW w:w="59" w:type="dxa"/>
                                        </w:tcPr>
                                        <w:p w:rsidR="008B7E01" w:rsidRDefault="0042750E">
                                          <w:pPr>
                                            <w:pStyle w:val="EmptyCellLayoutStyle"/>
                                            <w:spacing w:after="0" w:line="240" w:lineRule="auto"/>
                                          </w:pPr>
                                        </w:p>
                                      </w:tc>
                                      <w:tc>
                                        <w:tcPr>
                                          <w:tcW w:w="55" w:type="dxa"/>
                                        </w:tcPr>
                                        <w:p w:rsidR="008B7E01" w:rsidRDefault="0042750E">
                                          <w:pPr>
                                            <w:pStyle w:val="EmptyCellLayoutStyle"/>
                                            <w:spacing w:after="0" w:line="240" w:lineRule="auto"/>
                                          </w:pPr>
                                        </w:p>
                                      </w:tc>
                                      <w:tc>
                                        <w:tcPr>
                                          <w:tcW w:w="5426" w:type="dxa"/>
                                        </w:tcPr>
                                        <w:p w:rsidR="008B7E01" w:rsidRDefault="0042750E">
                                          <w:pPr>
                                            <w:pStyle w:val="EmptyCellLayoutStyle"/>
                                            <w:spacing w:after="0" w:line="240" w:lineRule="auto"/>
                                          </w:pPr>
                                        </w:p>
                                      </w:tc>
                                      <w:tc>
                                        <w:tcPr>
                                          <w:tcW w:w="55" w:type="dxa"/>
                                        </w:tcPr>
                                        <w:p w:rsidR="008B7E01" w:rsidRDefault="0042750E">
                                          <w:pPr>
                                            <w:pStyle w:val="EmptyCellLayoutStyle"/>
                                            <w:spacing w:after="0" w:line="240" w:lineRule="auto"/>
                                          </w:pPr>
                                        </w:p>
                                      </w:tc>
                                      <w:tc>
                                        <w:tcPr>
                                          <w:tcW w:w="62" w:type="dxa"/>
                                        </w:tcPr>
                                        <w:p w:rsidR="008B7E01" w:rsidRDefault="0042750E">
                                          <w:pPr>
                                            <w:pStyle w:val="EmptyCellLayoutStyle"/>
                                            <w:spacing w:after="0" w:line="240" w:lineRule="auto"/>
                                          </w:pPr>
                                        </w:p>
                                      </w:tc>
                                    </w:tr>
                                    <w:tr w:rsidR="00583F50" w:rsidTr="00DF2D15">
                                      <w:trPr>
                                        <w:trHeight w:val="340"/>
                                      </w:trPr>
                                      <w:tc>
                                        <w:tcPr>
                                          <w:tcW w:w="6" w:type="dxa"/>
                                        </w:tcPr>
                                        <w:p w:rsidR="008B7E01" w:rsidRDefault="0042750E">
                                          <w:pPr>
                                            <w:pStyle w:val="EmptyCellLayoutStyle"/>
                                            <w:spacing w:after="0" w:line="240" w:lineRule="auto"/>
                                          </w:pPr>
                                        </w:p>
                                      </w:tc>
                                      <w:tc>
                                        <w:tcPr>
                                          <w:tcW w:w="33" w:type="dxa"/>
                                        </w:tcPr>
                                        <w:p w:rsidR="008B7E01" w:rsidRDefault="0042750E">
                                          <w:pPr>
                                            <w:pStyle w:val="EmptyCellLayoutStyle"/>
                                            <w:spacing w:after="0" w:line="240" w:lineRule="auto"/>
                                          </w:pPr>
                                        </w:p>
                                      </w:tc>
                                      <w:tc>
                                        <w:tcPr>
                                          <w:tcW w:w="17"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3882" w:type="dxa"/>
                                          <w:gridSpan w:val="7"/>
                                        </w:tcPr>
                                        <w:tbl>
                                          <w:tblPr>
                                            <w:tblW w:w="0" w:type="auto"/>
                                            <w:tblCellMar>
                                              <w:left w:w="0" w:type="dxa"/>
                                              <w:right w:w="0" w:type="dxa"/>
                                            </w:tblCellMar>
                                            <w:tblLook w:val="0000" w:firstRow="0" w:lastRow="0" w:firstColumn="0" w:lastColumn="0" w:noHBand="0" w:noVBand="0"/>
                                          </w:tblPr>
                                          <w:tblGrid>
                                            <w:gridCol w:w="3881"/>
                                          </w:tblGrid>
                                          <w:tr w:rsidR="00583F50">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8B7E01" w:rsidRDefault="00C05C48">
                                                <w:pPr>
                                                  <w:spacing w:after="0" w:line="240" w:lineRule="auto"/>
                                                </w:pPr>
                                                <w:r>
                                                  <w:rPr>
                                                    <w:rFonts w:ascii="Arial" w:eastAsia="Arial" w:hAnsi="Arial"/>
                                                    <w:b/>
                                                    <w:color w:val="000000"/>
                                                  </w:rPr>
                                                  <w:t>Total Operating Expenditure</w:t>
                                                </w:r>
                                              </w:p>
                                            </w:tc>
                                          </w:tr>
                                        </w:tbl>
                                        <w:p w:rsidR="008B7E01" w:rsidRDefault="0042750E">
                                          <w:pPr>
                                            <w:spacing w:after="0" w:line="240" w:lineRule="auto"/>
                                          </w:pPr>
                                        </w:p>
                                      </w:tc>
                                      <w:tc>
                                        <w:tcPr>
                                          <w:tcW w:w="15" w:type="dxa"/>
                                        </w:tcPr>
                                        <w:p w:rsidR="008B7E01" w:rsidRDefault="0042750E">
                                          <w:pPr>
                                            <w:pStyle w:val="EmptyCellLayoutStyle"/>
                                            <w:spacing w:after="0" w:line="240" w:lineRule="auto"/>
                                          </w:pPr>
                                        </w:p>
                                      </w:tc>
                                      <w:tc>
                                        <w:tcPr>
                                          <w:tcW w:w="1297" w:type="dxa"/>
                                          <w:gridSpan w:val="3"/>
                                        </w:tcPr>
                                        <w:tbl>
                                          <w:tblPr>
                                            <w:tblW w:w="0" w:type="auto"/>
                                            <w:tblCellMar>
                                              <w:left w:w="0" w:type="dxa"/>
                                              <w:right w:w="0" w:type="dxa"/>
                                            </w:tblCellMar>
                                            <w:tblLook w:val="0000" w:firstRow="0" w:lastRow="0" w:firstColumn="0" w:lastColumn="0" w:noHBand="0" w:noVBand="0"/>
                                          </w:tblPr>
                                          <w:tblGrid>
                                            <w:gridCol w:w="1297"/>
                                          </w:tblGrid>
                                          <w:tr w:rsidR="00583F50">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8B7E01" w:rsidRDefault="00C05C48">
                                                <w:pPr>
                                                  <w:spacing w:after="0" w:line="240" w:lineRule="auto"/>
                                                  <w:jc w:val="right"/>
                                                </w:pPr>
                                                <w:r>
                                                  <w:rPr>
                                                    <w:rFonts w:ascii="Arial" w:eastAsia="Arial" w:hAnsi="Arial"/>
                                                    <w:b/>
                                                    <w:color w:val="000000"/>
                                                  </w:rPr>
                                                  <w:t>$2,263,744</w:t>
                                                </w:r>
                                              </w:p>
                                            </w:tc>
                                          </w:tr>
                                        </w:tbl>
                                        <w:p w:rsidR="008B7E01" w:rsidRDefault="0042750E">
                                          <w:pPr>
                                            <w:spacing w:after="0" w:line="240" w:lineRule="auto"/>
                                          </w:pPr>
                                        </w:p>
                                      </w:tc>
                                      <w:tc>
                                        <w:tcPr>
                                          <w:tcW w:w="14" w:type="dxa"/>
                                        </w:tcPr>
                                        <w:p w:rsidR="008B7E01" w:rsidRDefault="0042750E">
                                          <w:pPr>
                                            <w:pStyle w:val="EmptyCellLayoutStyle"/>
                                            <w:spacing w:after="0" w:line="240" w:lineRule="auto"/>
                                          </w:pPr>
                                        </w:p>
                                      </w:tc>
                                      <w:tc>
                                        <w:tcPr>
                                          <w:tcW w:w="59" w:type="dxa"/>
                                        </w:tcPr>
                                        <w:p w:rsidR="008B7E01" w:rsidRDefault="0042750E">
                                          <w:pPr>
                                            <w:pStyle w:val="EmptyCellLayoutStyle"/>
                                            <w:spacing w:after="0" w:line="240" w:lineRule="auto"/>
                                          </w:pPr>
                                        </w:p>
                                      </w:tc>
                                      <w:tc>
                                        <w:tcPr>
                                          <w:tcW w:w="55" w:type="dxa"/>
                                        </w:tcPr>
                                        <w:p w:rsidR="008B7E01" w:rsidRDefault="0042750E">
                                          <w:pPr>
                                            <w:pStyle w:val="EmptyCellLayoutStyle"/>
                                            <w:spacing w:after="0" w:line="240" w:lineRule="auto"/>
                                          </w:pPr>
                                        </w:p>
                                      </w:tc>
                                      <w:tc>
                                        <w:tcPr>
                                          <w:tcW w:w="5426" w:type="dxa"/>
                                        </w:tcPr>
                                        <w:p w:rsidR="008B7E01" w:rsidRDefault="0042750E">
                                          <w:pPr>
                                            <w:pStyle w:val="EmptyCellLayoutStyle"/>
                                            <w:spacing w:after="0" w:line="240" w:lineRule="auto"/>
                                          </w:pPr>
                                        </w:p>
                                      </w:tc>
                                      <w:tc>
                                        <w:tcPr>
                                          <w:tcW w:w="55" w:type="dxa"/>
                                        </w:tcPr>
                                        <w:p w:rsidR="008B7E01" w:rsidRDefault="0042750E">
                                          <w:pPr>
                                            <w:pStyle w:val="EmptyCellLayoutStyle"/>
                                            <w:spacing w:after="0" w:line="240" w:lineRule="auto"/>
                                          </w:pPr>
                                        </w:p>
                                      </w:tc>
                                      <w:tc>
                                        <w:tcPr>
                                          <w:tcW w:w="62" w:type="dxa"/>
                                        </w:tcPr>
                                        <w:p w:rsidR="008B7E01" w:rsidRDefault="0042750E">
                                          <w:pPr>
                                            <w:pStyle w:val="EmptyCellLayoutStyle"/>
                                            <w:spacing w:after="0" w:line="240" w:lineRule="auto"/>
                                          </w:pPr>
                                        </w:p>
                                      </w:tc>
                                    </w:tr>
                                    <w:tr w:rsidR="00583F50" w:rsidTr="00DF2D15">
                                      <w:trPr>
                                        <w:trHeight w:val="100"/>
                                      </w:trPr>
                                      <w:tc>
                                        <w:tcPr>
                                          <w:tcW w:w="6" w:type="dxa"/>
                                        </w:tcPr>
                                        <w:p w:rsidR="008B7E01" w:rsidRDefault="0042750E">
                                          <w:pPr>
                                            <w:pStyle w:val="EmptyCellLayoutStyle"/>
                                            <w:spacing w:after="0" w:line="240" w:lineRule="auto"/>
                                          </w:pPr>
                                        </w:p>
                                      </w:tc>
                                      <w:tc>
                                        <w:tcPr>
                                          <w:tcW w:w="33" w:type="dxa"/>
                                        </w:tcPr>
                                        <w:p w:rsidR="008B7E01" w:rsidRDefault="0042750E">
                                          <w:pPr>
                                            <w:pStyle w:val="EmptyCellLayoutStyle"/>
                                            <w:spacing w:after="0" w:line="240" w:lineRule="auto"/>
                                          </w:pPr>
                                        </w:p>
                                      </w:tc>
                                      <w:tc>
                                        <w:tcPr>
                                          <w:tcW w:w="17"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15" w:type="dxa"/>
                                        </w:tcPr>
                                        <w:p w:rsidR="008B7E01" w:rsidRDefault="0042750E">
                                          <w:pPr>
                                            <w:pStyle w:val="EmptyCellLayoutStyle"/>
                                            <w:spacing w:after="0" w:line="240" w:lineRule="auto"/>
                                          </w:pPr>
                                        </w:p>
                                      </w:tc>
                                      <w:tc>
                                        <w:tcPr>
                                          <w:tcW w:w="3824" w:type="dxa"/>
                                        </w:tcPr>
                                        <w:p w:rsidR="008B7E01" w:rsidRDefault="0042750E">
                                          <w:pPr>
                                            <w:pStyle w:val="EmptyCellLayoutStyle"/>
                                            <w:spacing w:after="0" w:line="240" w:lineRule="auto"/>
                                          </w:pPr>
                                        </w:p>
                                      </w:tc>
                                      <w:tc>
                                        <w:tcPr>
                                          <w:tcW w:w="19"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15" w:type="dxa"/>
                                        </w:tcPr>
                                        <w:p w:rsidR="008B7E01" w:rsidRDefault="0042750E">
                                          <w:pPr>
                                            <w:pStyle w:val="EmptyCellLayoutStyle"/>
                                            <w:spacing w:after="0" w:line="240" w:lineRule="auto"/>
                                          </w:pPr>
                                        </w:p>
                                      </w:tc>
                                      <w:tc>
                                        <w:tcPr>
                                          <w:tcW w:w="15" w:type="dxa"/>
                                        </w:tcPr>
                                        <w:p w:rsidR="008B7E01" w:rsidRDefault="0042750E">
                                          <w:pPr>
                                            <w:pStyle w:val="EmptyCellLayoutStyle"/>
                                            <w:spacing w:after="0" w:line="240" w:lineRule="auto"/>
                                          </w:pPr>
                                        </w:p>
                                      </w:tc>
                                      <w:tc>
                                        <w:tcPr>
                                          <w:tcW w:w="1264" w:type="dxa"/>
                                        </w:tcPr>
                                        <w:p w:rsidR="008B7E01" w:rsidRDefault="0042750E">
                                          <w:pPr>
                                            <w:pStyle w:val="EmptyCellLayoutStyle"/>
                                            <w:spacing w:after="0" w:line="240" w:lineRule="auto"/>
                                          </w:pPr>
                                        </w:p>
                                      </w:tc>
                                      <w:tc>
                                        <w:tcPr>
                                          <w:tcW w:w="18" w:type="dxa"/>
                                        </w:tcPr>
                                        <w:p w:rsidR="008B7E01" w:rsidRDefault="0042750E">
                                          <w:pPr>
                                            <w:pStyle w:val="EmptyCellLayoutStyle"/>
                                            <w:spacing w:after="0" w:line="240" w:lineRule="auto"/>
                                          </w:pPr>
                                        </w:p>
                                      </w:tc>
                                      <w:tc>
                                        <w:tcPr>
                                          <w:tcW w:w="14" w:type="dxa"/>
                                        </w:tcPr>
                                        <w:p w:rsidR="008B7E01" w:rsidRDefault="0042750E">
                                          <w:pPr>
                                            <w:pStyle w:val="EmptyCellLayoutStyle"/>
                                            <w:spacing w:after="0" w:line="240" w:lineRule="auto"/>
                                          </w:pPr>
                                        </w:p>
                                      </w:tc>
                                      <w:tc>
                                        <w:tcPr>
                                          <w:tcW w:w="59" w:type="dxa"/>
                                        </w:tcPr>
                                        <w:p w:rsidR="008B7E01" w:rsidRDefault="0042750E">
                                          <w:pPr>
                                            <w:pStyle w:val="EmptyCellLayoutStyle"/>
                                            <w:spacing w:after="0" w:line="240" w:lineRule="auto"/>
                                          </w:pPr>
                                        </w:p>
                                      </w:tc>
                                      <w:tc>
                                        <w:tcPr>
                                          <w:tcW w:w="55" w:type="dxa"/>
                                        </w:tcPr>
                                        <w:p w:rsidR="008B7E01" w:rsidRDefault="0042750E">
                                          <w:pPr>
                                            <w:pStyle w:val="EmptyCellLayoutStyle"/>
                                            <w:spacing w:after="0" w:line="240" w:lineRule="auto"/>
                                          </w:pPr>
                                        </w:p>
                                      </w:tc>
                                      <w:tc>
                                        <w:tcPr>
                                          <w:tcW w:w="5426" w:type="dxa"/>
                                        </w:tcPr>
                                        <w:p w:rsidR="008B7E01" w:rsidRDefault="0042750E">
                                          <w:pPr>
                                            <w:pStyle w:val="EmptyCellLayoutStyle"/>
                                            <w:spacing w:after="0" w:line="240" w:lineRule="auto"/>
                                          </w:pPr>
                                        </w:p>
                                      </w:tc>
                                      <w:tc>
                                        <w:tcPr>
                                          <w:tcW w:w="55" w:type="dxa"/>
                                        </w:tcPr>
                                        <w:p w:rsidR="008B7E01" w:rsidRDefault="0042750E">
                                          <w:pPr>
                                            <w:pStyle w:val="EmptyCellLayoutStyle"/>
                                            <w:spacing w:after="0" w:line="240" w:lineRule="auto"/>
                                          </w:pPr>
                                        </w:p>
                                      </w:tc>
                                      <w:tc>
                                        <w:tcPr>
                                          <w:tcW w:w="62" w:type="dxa"/>
                                        </w:tcPr>
                                        <w:p w:rsidR="008B7E01" w:rsidRDefault="0042750E">
                                          <w:pPr>
                                            <w:pStyle w:val="EmptyCellLayoutStyle"/>
                                            <w:spacing w:after="0" w:line="240" w:lineRule="auto"/>
                                          </w:pPr>
                                        </w:p>
                                      </w:tc>
                                    </w:tr>
                                    <w:tr w:rsidR="00583F50" w:rsidTr="00DF2D15">
                                      <w:trPr>
                                        <w:trHeight w:val="340"/>
                                      </w:trPr>
                                      <w:tc>
                                        <w:tcPr>
                                          <w:tcW w:w="6" w:type="dxa"/>
                                        </w:tcPr>
                                        <w:p w:rsidR="008B7E01" w:rsidRDefault="0042750E">
                                          <w:pPr>
                                            <w:pStyle w:val="EmptyCellLayoutStyle"/>
                                            <w:spacing w:after="0" w:line="240" w:lineRule="auto"/>
                                          </w:pPr>
                                        </w:p>
                                      </w:tc>
                                      <w:tc>
                                        <w:tcPr>
                                          <w:tcW w:w="33" w:type="dxa"/>
                                        </w:tcPr>
                                        <w:p w:rsidR="008B7E01" w:rsidRDefault="0042750E">
                                          <w:pPr>
                                            <w:pStyle w:val="EmptyCellLayoutStyle"/>
                                            <w:spacing w:after="0" w:line="240" w:lineRule="auto"/>
                                          </w:pPr>
                                        </w:p>
                                      </w:tc>
                                      <w:tc>
                                        <w:tcPr>
                                          <w:tcW w:w="3898" w:type="dxa"/>
                                          <w:gridSpan w:val="10"/>
                                        </w:tcPr>
                                        <w:tbl>
                                          <w:tblPr>
                                            <w:tblW w:w="0" w:type="auto"/>
                                            <w:tblCellMar>
                                              <w:left w:w="0" w:type="dxa"/>
                                              <w:right w:w="0" w:type="dxa"/>
                                            </w:tblCellMar>
                                            <w:tblLook w:val="0000" w:firstRow="0" w:lastRow="0" w:firstColumn="0" w:lastColumn="0" w:noHBand="0" w:noVBand="0"/>
                                          </w:tblPr>
                                          <w:tblGrid>
                                            <w:gridCol w:w="3879"/>
                                          </w:tblGrid>
                                          <w:tr w:rsidR="00583F50">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8B7E01" w:rsidRDefault="00C05C48">
                                                <w:pPr>
                                                  <w:spacing w:after="0" w:line="240" w:lineRule="auto"/>
                                                </w:pPr>
                                                <w:r>
                                                  <w:rPr>
                                                    <w:rFonts w:ascii="Arial" w:eastAsia="Arial" w:hAnsi="Arial"/>
                                                    <w:b/>
                                                    <w:color w:val="000000"/>
                                                  </w:rPr>
                                                  <w:t>Net Operating Surplus/-Deficit</w:t>
                                                </w:r>
                                              </w:p>
                                            </w:tc>
                                          </w:tr>
                                        </w:tbl>
                                        <w:p w:rsidR="008B7E01" w:rsidRDefault="0042750E">
                                          <w:pPr>
                                            <w:spacing w:after="0" w:line="240" w:lineRule="auto"/>
                                          </w:pPr>
                                        </w:p>
                                      </w:tc>
                                      <w:tc>
                                        <w:tcPr>
                                          <w:tcW w:w="19" w:type="dxa"/>
                                        </w:tcPr>
                                        <w:p w:rsidR="008B7E01" w:rsidRDefault="0042750E">
                                          <w:pPr>
                                            <w:pStyle w:val="EmptyCellLayoutStyle"/>
                                            <w:spacing w:after="0" w:line="240" w:lineRule="auto"/>
                                          </w:pPr>
                                        </w:p>
                                      </w:tc>
                                      <w:tc>
                                        <w:tcPr>
                                          <w:tcW w:w="1312" w:type="dxa"/>
                                          <w:gridSpan w:val="6"/>
                                        </w:tcPr>
                                        <w:tbl>
                                          <w:tblPr>
                                            <w:tblW w:w="0" w:type="auto"/>
                                            <w:tblCellMar>
                                              <w:left w:w="0" w:type="dxa"/>
                                              <w:right w:w="0" w:type="dxa"/>
                                            </w:tblCellMar>
                                            <w:tblLook w:val="0000" w:firstRow="0" w:lastRow="0" w:firstColumn="0" w:lastColumn="0" w:noHBand="0" w:noVBand="0"/>
                                          </w:tblPr>
                                          <w:tblGrid>
                                            <w:gridCol w:w="1302"/>
                                          </w:tblGrid>
                                          <w:tr w:rsidR="00583F50">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8B7E01" w:rsidRDefault="00C05C48">
                                                <w:pPr>
                                                  <w:spacing w:after="0" w:line="240" w:lineRule="auto"/>
                                                  <w:jc w:val="right"/>
                                                </w:pPr>
                                                <w:r>
                                                  <w:rPr>
                                                    <w:rFonts w:ascii="Arial" w:eastAsia="Arial" w:hAnsi="Arial"/>
                                                    <w:b/>
                                                    <w:color w:val="000000"/>
                                                  </w:rPr>
                                                  <w:t>$72,817</w:t>
                                                </w:r>
                                              </w:p>
                                            </w:tc>
                                          </w:tr>
                                        </w:tbl>
                                        <w:p w:rsidR="008B7E01" w:rsidRDefault="0042750E">
                                          <w:pPr>
                                            <w:spacing w:after="0" w:line="240" w:lineRule="auto"/>
                                          </w:pPr>
                                        </w:p>
                                      </w:tc>
                                      <w:tc>
                                        <w:tcPr>
                                          <w:tcW w:w="18" w:type="dxa"/>
                                        </w:tcPr>
                                        <w:p w:rsidR="008B7E01" w:rsidRDefault="0042750E">
                                          <w:pPr>
                                            <w:pStyle w:val="EmptyCellLayoutStyle"/>
                                            <w:spacing w:after="0" w:line="240" w:lineRule="auto"/>
                                          </w:pPr>
                                        </w:p>
                                      </w:tc>
                                      <w:tc>
                                        <w:tcPr>
                                          <w:tcW w:w="14" w:type="dxa"/>
                                        </w:tcPr>
                                        <w:p w:rsidR="008B7E01" w:rsidRDefault="0042750E">
                                          <w:pPr>
                                            <w:pStyle w:val="EmptyCellLayoutStyle"/>
                                            <w:spacing w:after="0" w:line="240" w:lineRule="auto"/>
                                          </w:pPr>
                                        </w:p>
                                      </w:tc>
                                      <w:tc>
                                        <w:tcPr>
                                          <w:tcW w:w="59" w:type="dxa"/>
                                        </w:tcPr>
                                        <w:p w:rsidR="008B7E01" w:rsidRDefault="0042750E">
                                          <w:pPr>
                                            <w:pStyle w:val="EmptyCellLayoutStyle"/>
                                            <w:spacing w:after="0" w:line="240" w:lineRule="auto"/>
                                          </w:pPr>
                                        </w:p>
                                      </w:tc>
                                      <w:tc>
                                        <w:tcPr>
                                          <w:tcW w:w="55" w:type="dxa"/>
                                        </w:tcPr>
                                        <w:p w:rsidR="008B7E01" w:rsidRDefault="0042750E">
                                          <w:pPr>
                                            <w:pStyle w:val="EmptyCellLayoutStyle"/>
                                            <w:spacing w:after="0" w:line="240" w:lineRule="auto"/>
                                          </w:pPr>
                                        </w:p>
                                      </w:tc>
                                      <w:tc>
                                        <w:tcPr>
                                          <w:tcW w:w="5426" w:type="dxa"/>
                                        </w:tcPr>
                                        <w:p w:rsidR="008B7E01" w:rsidRDefault="0042750E">
                                          <w:pPr>
                                            <w:pStyle w:val="EmptyCellLayoutStyle"/>
                                            <w:spacing w:after="0" w:line="240" w:lineRule="auto"/>
                                          </w:pPr>
                                        </w:p>
                                      </w:tc>
                                      <w:tc>
                                        <w:tcPr>
                                          <w:tcW w:w="55" w:type="dxa"/>
                                        </w:tcPr>
                                        <w:p w:rsidR="008B7E01" w:rsidRDefault="0042750E">
                                          <w:pPr>
                                            <w:pStyle w:val="EmptyCellLayoutStyle"/>
                                            <w:spacing w:after="0" w:line="240" w:lineRule="auto"/>
                                          </w:pPr>
                                        </w:p>
                                      </w:tc>
                                      <w:tc>
                                        <w:tcPr>
                                          <w:tcW w:w="62" w:type="dxa"/>
                                        </w:tcPr>
                                        <w:p w:rsidR="008B7E01" w:rsidRDefault="0042750E">
                                          <w:pPr>
                                            <w:pStyle w:val="EmptyCellLayoutStyle"/>
                                            <w:spacing w:after="0" w:line="240" w:lineRule="auto"/>
                                          </w:pPr>
                                        </w:p>
                                      </w:tc>
                                    </w:tr>
                                    <w:tr w:rsidR="00583F50" w:rsidTr="00DF2D15">
                                      <w:trPr>
                                        <w:trHeight w:val="59"/>
                                      </w:trPr>
                                      <w:tc>
                                        <w:tcPr>
                                          <w:tcW w:w="6" w:type="dxa"/>
                                        </w:tcPr>
                                        <w:p w:rsidR="008B7E01" w:rsidRDefault="0042750E">
                                          <w:pPr>
                                            <w:pStyle w:val="EmptyCellLayoutStyle"/>
                                            <w:spacing w:after="0" w:line="240" w:lineRule="auto"/>
                                          </w:pPr>
                                        </w:p>
                                      </w:tc>
                                      <w:tc>
                                        <w:tcPr>
                                          <w:tcW w:w="33" w:type="dxa"/>
                                        </w:tcPr>
                                        <w:p w:rsidR="008B7E01" w:rsidRDefault="0042750E">
                                          <w:pPr>
                                            <w:pStyle w:val="EmptyCellLayoutStyle"/>
                                            <w:spacing w:after="0" w:line="240" w:lineRule="auto"/>
                                          </w:pPr>
                                        </w:p>
                                      </w:tc>
                                      <w:tc>
                                        <w:tcPr>
                                          <w:tcW w:w="17"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15" w:type="dxa"/>
                                        </w:tcPr>
                                        <w:p w:rsidR="008B7E01" w:rsidRDefault="0042750E">
                                          <w:pPr>
                                            <w:pStyle w:val="EmptyCellLayoutStyle"/>
                                            <w:spacing w:after="0" w:line="240" w:lineRule="auto"/>
                                          </w:pPr>
                                        </w:p>
                                      </w:tc>
                                      <w:tc>
                                        <w:tcPr>
                                          <w:tcW w:w="3824" w:type="dxa"/>
                                        </w:tcPr>
                                        <w:p w:rsidR="008B7E01" w:rsidRDefault="0042750E">
                                          <w:pPr>
                                            <w:pStyle w:val="EmptyCellLayoutStyle"/>
                                            <w:spacing w:after="0" w:line="240" w:lineRule="auto"/>
                                          </w:pPr>
                                        </w:p>
                                      </w:tc>
                                      <w:tc>
                                        <w:tcPr>
                                          <w:tcW w:w="19"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15" w:type="dxa"/>
                                        </w:tcPr>
                                        <w:p w:rsidR="008B7E01" w:rsidRDefault="0042750E">
                                          <w:pPr>
                                            <w:pStyle w:val="EmptyCellLayoutStyle"/>
                                            <w:spacing w:after="0" w:line="240" w:lineRule="auto"/>
                                          </w:pPr>
                                        </w:p>
                                      </w:tc>
                                      <w:tc>
                                        <w:tcPr>
                                          <w:tcW w:w="15" w:type="dxa"/>
                                        </w:tcPr>
                                        <w:p w:rsidR="008B7E01" w:rsidRDefault="0042750E">
                                          <w:pPr>
                                            <w:pStyle w:val="EmptyCellLayoutStyle"/>
                                            <w:spacing w:after="0" w:line="240" w:lineRule="auto"/>
                                          </w:pPr>
                                        </w:p>
                                      </w:tc>
                                      <w:tc>
                                        <w:tcPr>
                                          <w:tcW w:w="1264" w:type="dxa"/>
                                        </w:tcPr>
                                        <w:p w:rsidR="008B7E01" w:rsidRDefault="0042750E">
                                          <w:pPr>
                                            <w:pStyle w:val="EmptyCellLayoutStyle"/>
                                            <w:spacing w:after="0" w:line="240" w:lineRule="auto"/>
                                          </w:pPr>
                                        </w:p>
                                      </w:tc>
                                      <w:tc>
                                        <w:tcPr>
                                          <w:tcW w:w="18" w:type="dxa"/>
                                        </w:tcPr>
                                        <w:p w:rsidR="008B7E01" w:rsidRDefault="0042750E">
                                          <w:pPr>
                                            <w:pStyle w:val="EmptyCellLayoutStyle"/>
                                            <w:spacing w:after="0" w:line="240" w:lineRule="auto"/>
                                          </w:pPr>
                                        </w:p>
                                      </w:tc>
                                      <w:tc>
                                        <w:tcPr>
                                          <w:tcW w:w="14" w:type="dxa"/>
                                        </w:tcPr>
                                        <w:p w:rsidR="008B7E01" w:rsidRDefault="0042750E">
                                          <w:pPr>
                                            <w:pStyle w:val="EmptyCellLayoutStyle"/>
                                            <w:spacing w:after="0" w:line="240" w:lineRule="auto"/>
                                          </w:pPr>
                                        </w:p>
                                      </w:tc>
                                      <w:tc>
                                        <w:tcPr>
                                          <w:tcW w:w="59" w:type="dxa"/>
                                        </w:tcPr>
                                        <w:p w:rsidR="008B7E01" w:rsidRDefault="0042750E">
                                          <w:pPr>
                                            <w:pStyle w:val="EmptyCellLayoutStyle"/>
                                            <w:spacing w:after="0" w:line="240" w:lineRule="auto"/>
                                          </w:pPr>
                                        </w:p>
                                      </w:tc>
                                      <w:tc>
                                        <w:tcPr>
                                          <w:tcW w:w="55" w:type="dxa"/>
                                        </w:tcPr>
                                        <w:p w:rsidR="008B7E01" w:rsidRDefault="0042750E">
                                          <w:pPr>
                                            <w:pStyle w:val="EmptyCellLayoutStyle"/>
                                            <w:spacing w:after="0" w:line="240" w:lineRule="auto"/>
                                          </w:pPr>
                                        </w:p>
                                      </w:tc>
                                      <w:tc>
                                        <w:tcPr>
                                          <w:tcW w:w="5426" w:type="dxa"/>
                                        </w:tcPr>
                                        <w:p w:rsidR="008B7E01" w:rsidRDefault="0042750E">
                                          <w:pPr>
                                            <w:pStyle w:val="EmptyCellLayoutStyle"/>
                                            <w:spacing w:after="0" w:line="240" w:lineRule="auto"/>
                                          </w:pPr>
                                        </w:p>
                                      </w:tc>
                                      <w:tc>
                                        <w:tcPr>
                                          <w:tcW w:w="55" w:type="dxa"/>
                                        </w:tcPr>
                                        <w:p w:rsidR="008B7E01" w:rsidRDefault="0042750E">
                                          <w:pPr>
                                            <w:pStyle w:val="EmptyCellLayoutStyle"/>
                                            <w:spacing w:after="0" w:line="240" w:lineRule="auto"/>
                                          </w:pPr>
                                        </w:p>
                                      </w:tc>
                                      <w:tc>
                                        <w:tcPr>
                                          <w:tcW w:w="62" w:type="dxa"/>
                                        </w:tcPr>
                                        <w:p w:rsidR="008B7E01" w:rsidRDefault="0042750E">
                                          <w:pPr>
                                            <w:pStyle w:val="EmptyCellLayoutStyle"/>
                                            <w:spacing w:after="0" w:line="240" w:lineRule="auto"/>
                                          </w:pPr>
                                        </w:p>
                                      </w:tc>
                                    </w:tr>
                                    <w:tr w:rsidR="00583F50" w:rsidTr="00DF2D15">
                                      <w:trPr>
                                        <w:trHeight w:val="2"/>
                                      </w:trPr>
                                      <w:tc>
                                        <w:tcPr>
                                          <w:tcW w:w="6" w:type="dxa"/>
                                        </w:tcPr>
                                        <w:p w:rsidR="008B7E01" w:rsidRDefault="0042750E">
                                          <w:pPr>
                                            <w:pStyle w:val="EmptyCellLayoutStyle"/>
                                            <w:spacing w:after="0" w:line="240" w:lineRule="auto"/>
                                          </w:pPr>
                                        </w:p>
                                      </w:tc>
                                      <w:tc>
                                        <w:tcPr>
                                          <w:tcW w:w="33" w:type="dxa"/>
                                        </w:tcPr>
                                        <w:p w:rsidR="008B7E01" w:rsidRDefault="0042750E">
                                          <w:pPr>
                                            <w:pStyle w:val="EmptyCellLayoutStyle"/>
                                            <w:spacing w:after="0" w:line="240" w:lineRule="auto"/>
                                          </w:pPr>
                                        </w:p>
                                      </w:tc>
                                      <w:tc>
                                        <w:tcPr>
                                          <w:tcW w:w="3898" w:type="dxa"/>
                                          <w:gridSpan w:val="10"/>
                                          <w:vMerge w:val="restart"/>
                                        </w:tcPr>
                                        <w:tbl>
                                          <w:tblPr>
                                            <w:tblW w:w="0" w:type="auto"/>
                                            <w:tblCellMar>
                                              <w:left w:w="0" w:type="dxa"/>
                                              <w:right w:w="0" w:type="dxa"/>
                                            </w:tblCellMar>
                                            <w:tblLook w:val="0000" w:firstRow="0" w:lastRow="0" w:firstColumn="0" w:lastColumn="0" w:noHBand="0" w:noVBand="0"/>
                                          </w:tblPr>
                                          <w:tblGrid>
                                            <w:gridCol w:w="3879"/>
                                          </w:tblGrid>
                                          <w:tr w:rsidR="00583F50">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8B7E01" w:rsidRDefault="00C05C48">
                                                <w:pPr>
                                                  <w:spacing w:after="0" w:line="240" w:lineRule="auto"/>
                                                </w:pPr>
                                                <w:r>
                                                  <w:rPr>
                                                    <w:rFonts w:ascii="Arial" w:eastAsia="Arial" w:hAnsi="Arial"/>
                                                    <w:b/>
                                                    <w:color w:val="000000"/>
                                                  </w:rPr>
                                                  <w:t>Asset Acquisitions</w:t>
                                                </w:r>
                                              </w:p>
                                            </w:tc>
                                          </w:tr>
                                        </w:tbl>
                                        <w:p w:rsidR="008B7E01" w:rsidRDefault="0042750E">
                                          <w:pPr>
                                            <w:spacing w:after="0" w:line="240" w:lineRule="auto"/>
                                          </w:pPr>
                                        </w:p>
                                      </w:tc>
                                      <w:tc>
                                        <w:tcPr>
                                          <w:tcW w:w="19"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15" w:type="dxa"/>
                                        </w:tcPr>
                                        <w:p w:rsidR="008B7E01" w:rsidRDefault="0042750E">
                                          <w:pPr>
                                            <w:pStyle w:val="EmptyCellLayoutStyle"/>
                                            <w:spacing w:after="0" w:line="240" w:lineRule="auto"/>
                                          </w:pPr>
                                        </w:p>
                                      </w:tc>
                                      <w:tc>
                                        <w:tcPr>
                                          <w:tcW w:w="15" w:type="dxa"/>
                                        </w:tcPr>
                                        <w:p w:rsidR="008B7E01" w:rsidRDefault="0042750E">
                                          <w:pPr>
                                            <w:pStyle w:val="EmptyCellLayoutStyle"/>
                                            <w:spacing w:after="0" w:line="240" w:lineRule="auto"/>
                                          </w:pPr>
                                        </w:p>
                                      </w:tc>
                                      <w:tc>
                                        <w:tcPr>
                                          <w:tcW w:w="1264" w:type="dxa"/>
                                        </w:tcPr>
                                        <w:p w:rsidR="008B7E01" w:rsidRDefault="0042750E">
                                          <w:pPr>
                                            <w:pStyle w:val="EmptyCellLayoutStyle"/>
                                            <w:spacing w:after="0" w:line="240" w:lineRule="auto"/>
                                          </w:pPr>
                                        </w:p>
                                      </w:tc>
                                      <w:tc>
                                        <w:tcPr>
                                          <w:tcW w:w="18" w:type="dxa"/>
                                        </w:tcPr>
                                        <w:p w:rsidR="008B7E01" w:rsidRDefault="0042750E">
                                          <w:pPr>
                                            <w:pStyle w:val="EmptyCellLayoutStyle"/>
                                            <w:spacing w:after="0" w:line="240" w:lineRule="auto"/>
                                          </w:pPr>
                                        </w:p>
                                      </w:tc>
                                      <w:tc>
                                        <w:tcPr>
                                          <w:tcW w:w="14" w:type="dxa"/>
                                        </w:tcPr>
                                        <w:p w:rsidR="008B7E01" w:rsidRDefault="0042750E">
                                          <w:pPr>
                                            <w:pStyle w:val="EmptyCellLayoutStyle"/>
                                            <w:spacing w:after="0" w:line="240" w:lineRule="auto"/>
                                          </w:pPr>
                                        </w:p>
                                      </w:tc>
                                      <w:tc>
                                        <w:tcPr>
                                          <w:tcW w:w="59" w:type="dxa"/>
                                        </w:tcPr>
                                        <w:p w:rsidR="008B7E01" w:rsidRDefault="0042750E">
                                          <w:pPr>
                                            <w:pStyle w:val="EmptyCellLayoutStyle"/>
                                            <w:spacing w:after="0" w:line="240" w:lineRule="auto"/>
                                          </w:pPr>
                                        </w:p>
                                      </w:tc>
                                      <w:tc>
                                        <w:tcPr>
                                          <w:tcW w:w="55" w:type="dxa"/>
                                        </w:tcPr>
                                        <w:p w:rsidR="008B7E01" w:rsidRDefault="0042750E">
                                          <w:pPr>
                                            <w:pStyle w:val="EmptyCellLayoutStyle"/>
                                            <w:spacing w:after="0" w:line="240" w:lineRule="auto"/>
                                          </w:pPr>
                                        </w:p>
                                      </w:tc>
                                      <w:tc>
                                        <w:tcPr>
                                          <w:tcW w:w="5426" w:type="dxa"/>
                                        </w:tcPr>
                                        <w:p w:rsidR="008B7E01" w:rsidRDefault="0042750E">
                                          <w:pPr>
                                            <w:pStyle w:val="EmptyCellLayoutStyle"/>
                                            <w:spacing w:after="0" w:line="240" w:lineRule="auto"/>
                                          </w:pPr>
                                        </w:p>
                                      </w:tc>
                                      <w:tc>
                                        <w:tcPr>
                                          <w:tcW w:w="55" w:type="dxa"/>
                                        </w:tcPr>
                                        <w:p w:rsidR="008B7E01" w:rsidRDefault="0042750E">
                                          <w:pPr>
                                            <w:pStyle w:val="EmptyCellLayoutStyle"/>
                                            <w:spacing w:after="0" w:line="240" w:lineRule="auto"/>
                                          </w:pPr>
                                        </w:p>
                                      </w:tc>
                                      <w:tc>
                                        <w:tcPr>
                                          <w:tcW w:w="62" w:type="dxa"/>
                                        </w:tcPr>
                                        <w:p w:rsidR="008B7E01" w:rsidRDefault="0042750E">
                                          <w:pPr>
                                            <w:pStyle w:val="EmptyCellLayoutStyle"/>
                                            <w:spacing w:after="0" w:line="240" w:lineRule="auto"/>
                                          </w:pPr>
                                        </w:p>
                                      </w:tc>
                                    </w:tr>
                                    <w:tr w:rsidR="00583F50" w:rsidTr="00DF2D15">
                                      <w:trPr>
                                        <w:trHeight w:val="338"/>
                                      </w:trPr>
                                      <w:tc>
                                        <w:tcPr>
                                          <w:tcW w:w="6" w:type="dxa"/>
                                        </w:tcPr>
                                        <w:p w:rsidR="008B7E01" w:rsidRDefault="0042750E">
                                          <w:pPr>
                                            <w:pStyle w:val="EmptyCellLayoutStyle"/>
                                            <w:spacing w:after="0" w:line="240" w:lineRule="auto"/>
                                          </w:pPr>
                                        </w:p>
                                      </w:tc>
                                      <w:tc>
                                        <w:tcPr>
                                          <w:tcW w:w="33" w:type="dxa"/>
                                        </w:tcPr>
                                        <w:p w:rsidR="008B7E01" w:rsidRDefault="0042750E">
                                          <w:pPr>
                                            <w:pStyle w:val="EmptyCellLayoutStyle"/>
                                            <w:spacing w:after="0" w:line="240" w:lineRule="auto"/>
                                          </w:pPr>
                                        </w:p>
                                      </w:tc>
                                      <w:tc>
                                        <w:tcPr>
                                          <w:tcW w:w="3898" w:type="dxa"/>
                                          <w:gridSpan w:val="10"/>
                                          <w:vMerge/>
                                        </w:tcPr>
                                        <w:p w:rsidR="008B7E01" w:rsidRDefault="0042750E">
                                          <w:pPr>
                                            <w:pStyle w:val="EmptyCellLayoutStyle"/>
                                            <w:spacing w:after="0" w:line="240" w:lineRule="auto"/>
                                          </w:pPr>
                                        </w:p>
                                      </w:tc>
                                      <w:tc>
                                        <w:tcPr>
                                          <w:tcW w:w="19" w:type="dxa"/>
                                        </w:tcPr>
                                        <w:p w:rsidR="008B7E01" w:rsidRDefault="0042750E">
                                          <w:pPr>
                                            <w:pStyle w:val="EmptyCellLayoutStyle"/>
                                            <w:spacing w:after="0" w:line="240" w:lineRule="auto"/>
                                          </w:pPr>
                                        </w:p>
                                      </w:tc>
                                      <w:tc>
                                        <w:tcPr>
                                          <w:tcW w:w="1312" w:type="dxa"/>
                                          <w:gridSpan w:val="6"/>
                                        </w:tcPr>
                                        <w:tbl>
                                          <w:tblPr>
                                            <w:tblW w:w="0" w:type="auto"/>
                                            <w:tblCellMar>
                                              <w:left w:w="0" w:type="dxa"/>
                                              <w:right w:w="0" w:type="dxa"/>
                                            </w:tblCellMar>
                                            <w:tblLook w:val="0000" w:firstRow="0" w:lastRow="0" w:firstColumn="0" w:lastColumn="0" w:noHBand="0" w:noVBand="0"/>
                                          </w:tblPr>
                                          <w:tblGrid>
                                            <w:gridCol w:w="1302"/>
                                          </w:tblGrid>
                                          <w:tr w:rsidR="00583F50">
                                            <w:trPr>
                                              <w:trHeight w:val="260"/>
                                            </w:trPr>
                                            <w:tc>
                                              <w:tcPr>
                                                <w:tcW w:w="1302" w:type="dxa"/>
                                                <w:tcBorders>
                                                  <w:top w:val="nil"/>
                                                  <w:left w:val="nil"/>
                                                  <w:bottom w:val="nil"/>
                                                  <w:right w:val="nil"/>
                                                </w:tcBorders>
                                                <w:shd w:val="clear" w:color="auto" w:fill="C0C0C0"/>
                                                <w:tcMar>
                                                  <w:top w:w="39" w:type="dxa"/>
                                                  <w:left w:w="39" w:type="dxa"/>
                                                  <w:bottom w:w="39" w:type="dxa"/>
                                                  <w:right w:w="39" w:type="dxa"/>
                                                </w:tcMar>
                                              </w:tcPr>
                                              <w:p w:rsidR="008B7E01" w:rsidRDefault="00C05C48">
                                                <w:pPr>
                                                  <w:spacing w:after="0" w:line="240" w:lineRule="auto"/>
                                                  <w:jc w:val="right"/>
                                                </w:pPr>
                                                <w:r>
                                                  <w:rPr>
                                                    <w:rFonts w:ascii="Arial" w:eastAsia="Arial" w:hAnsi="Arial"/>
                                                    <w:b/>
                                                    <w:color w:val="000000"/>
                                                  </w:rPr>
                                                  <w:t>$14,638</w:t>
                                                </w:r>
                                              </w:p>
                                            </w:tc>
                                          </w:tr>
                                        </w:tbl>
                                        <w:p w:rsidR="008B7E01" w:rsidRDefault="0042750E">
                                          <w:pPr>
                                            <w:spacing w:after="0" w:line="240" w:lineRule="auto"/>
                                          </w:pPr>
                                        </w:p>
                                      </w:tc>
                                      <w:tc>
                                        <w:tcPr>
                                          <w:tcW w:w="18" w:type="dxa"/>
                                        </w:tcPr>
                                        <w:p w:rsidR="008B7E01" w:rsidRDefault="0042750E">
                                          <w:pPr>
                                            <w:pStyle w:val="EmptyCellLayoutStyle"/>
                                            <w:spacing w:after="0" w:line="240" w:lineRule="auto"/>
                                          </w:pPr>
                                        </w:p>
                                      </w:tc>
                                      <w:tc>
                                        <w:tcPr>
                                          <w:tcW w:w="14" w:type="dxa"/>
                                        </w:tcPr>
                                        <w:p w:rsidR="008B7E01" w:rsidRDefault="0042750E">
                                          <w:pPr>
                                            <w:pStyle w:val="EmptyCellLayoutStyle"/>
                                            <w:spacing w:after="0" w:line="240" w:lineRule="auto"/>
                                          </w:pPr>
                                        </w:p>
                                      </w:tc>
                                      <w:tc>
                                        <w:tcPr>
                                          <w:tcW w:w="59" w:type="dxa"/>
                                        </w:tcPr>
                                        <w:p w:rsidR="008B7E01" w:rsidRDefault="0042750E">
                                          <w:pPr>
                                            <w:pStyle w:val="EmptyCellLayoutStyle"/>
                                            <w:spacing w:after="0" w:line="240" w:lineRule="auto"/>
                                          </w:pPr>
                                        </w:p>
                                      </w:tc>
                                      <w:tc>
                                        <w:tcPr>
                                          <w:tcW w:w="55" w:type="dxa"/>
                                        </w:tcPr>
                                        <w:p w:rsidR="008B7E01" w:rsidRDefault="0042750E">
                                          <w:pPr>
                                            <w:pStyle w:val="EmptyCellLayoutStyle"/>
                                            <w:spacing w:after="0" w:line="240" w:lineRule="auto"/>
                                          </w:pPr>
                                        </w:p>
                                      </w:tc>
                                      <w:tc>
                                        <w:tcPr>
                                          <w:tcW w:w="5426" w:type="dxa"/>
                                        </w:tcPr>
                                        <w:p w:rsidR="008B7E01" w:rsidRDefault="0042750E">
                                          <w:pPr>
                                            <w:pStyle w:val="EmptyCellLayoutStyle"/>
                                            <w:spacing w:after="0" w:line="240" w:lineRule="auto"/>
                                          </w:pPr>
                                        </w:p>
                                      </w:tc>
                                      <w:tc>
                                        <w:tcPr>
                                          <w:tcW w:w="55" w:type="dxa"/>
                                        </w:tcPr>
                                        <w:p w:rsidR="008B7E01" w:rsidRDefault="0042750E">
                                          <w:pPr>
                                            <w:pStyle w:val="EmptyCellLayoutStyle"/>
                                            <w:spacing w:after="0" w:line="240" w:lineRule="auto"/>
                                          </w:pPr>
                                        </w:p>
                                      </w:tc>
                                      <w:tc>
                                        <w:tcPr>
                                          <w:tcW w:w="62" w:type="dxa"/>
                                        </w:tcPr>
                                        <w:p w:rsidR="008B7E01" w:rsidRDefault="0042750E">
                                          <w:pPr>
                                            <w:pStyle w:val="EmptyCellLayoutStyle"/>
                                            <w:spacing w:after="0" w:line="240" w:lineRule="auto"/>
                                          </w:pPr>
                                        </w:p>
                                      </w:tc>
                                    </w:tr>
                                    <w:tr w:rsidR="00583F50" w:rsidTr="00DF2D15">
                                      <w:trPr>
                                        <w:trHeight w:val="100"/>
                                      </w:trPr>
                                      <w:tc>
                                        <w:tcPr>
                                          <w:tcW w:w="6" w:type="dxa"/>
                                        </w:tcPr>
                                        <w:p w:rsidR="008B7E01" w:rsidRDefault="0042750E">
                                          <w:pPr>
                                            <w:pStyle w:val="EmptyCellLayoutStyle"/>
                                            <w:spacing w:after="0" w:line="240" w:lineRule="auto"/>
                                          </w:pPr>
                                        </w:p>
                                      </w:tc>
                                      <w:tc>
                                        <w:tcPr>
                                          <w:tcW w:w="33" w:type="dxa"/>
                                        </w:tcPr>
                                        <w:p w:rsidR="008B7E01" w:rsidRDefault="0042750E">
                                          <w:pPr>
                                            <w:pStyle w:val="EmptyCellLayoutStyle"/>
                                            <w:spacing w:after="0" w:line="240" w:lineRule="auto"/>
                                          </w:pPr>
                                        </w:p>
                                      </w:tc>
                                      <w:tc>
                                        <w:tcPr>
                                          <w:tcW w:w="17"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15" w:type="dxa"/>
                                        </w:tcPr>
                                        <w:p w:rsidR="008B7E01" w:rsidRDefault="0042750E">
                                          <w:pPr>
                                            <w:pStyle w:val="EmptyCellLayoutStyle"/>
                                            <w:spacing w:after="0" w:line="240" w:lineRule="auto"/>
                                          </w:pPr>
                                        </w:p>
                                      </w:tc>
                                      <w:tc>
                                        <w:tcPr>
                                          <w:tcW w:w="3824" w:type="dxa"/>
                                        </w:tcPr>
                                        <w:p w:rsidR="008B7E01" w:rsidRDefault="0042750E">
                                          <w:pPr>
                                            <w:pStyle w:val="EmptyCellLayoutStyle"/>
                                            <w:spacing w:after="0" w:line="240" w:lineRule="auto"/>
                                          </w:pPr>
                                        </w:p>
                                      </w:tc>
                                      <w:tc>
                                        <w:tcPr>
                                          <w:tcW w:w="19"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15" w:type="dxa"/>
                                        </w:tcPr>
                                        <w:p w:rsidR="008B7E01" w:rsidRDefault="0042750E">
                                          <w:pPr>
                                            <w:pStyle w:val="EmptyCellLayoutStyle"/>
                                            <w:spacing w:after="0" w:line="240" w:lineRule="auto"/>
                                          </w:pPr>
                                        </w:p>
                                      </w:tc>
                                      <w:tc>
                                        <w:tcPr>
                                          <w:tcW w:w="15" w:type="dxa"/>
                                        </w:tcPr>
                                        <w:p w:rsidR="008B7E01" w:rsidRDefault="0042750E">
                                          <w:pPr>
                                            <w:pStyle w:val="EmptyCellLayoutStyle"/>
                                            <w:spacing w:after="0" w:line="240" w:lineRule="auto"/>
                                          </w:pPr>
                                        </w:p>
                                      </w:tc>
                                      <w:tc>
                                        <w:tcPr>
                                          <w:tcW w:w="1264" w:type="dxa"/>
                                        </w:tcPr>
                                        <w:p w:rsidR="008B7E01" w:rsidRDefault="0042750E">
                                          <w:pPr>
                                            <w:pStyle w:val="EmptyCellLayoutStyle"/>
                                            <w:spacing w:after="0" w:line="240" w:lineRule="auto"/>
                                          </w:pPr>
                                        </w:p>
                                      </w:tc>
                                      <w:tc>
                                        <w:tcPr>
                                          <w:tcW w:w="18" w:type="dxa"/>
                                        </w:tcPr>
                                        <w:p w:rsidR="008B7E01" w:rsidRDefault="0042750E">
                                          <w:pPr>
                                            <w:pStyle w:val="EmptyCellLayoutStyle"/>
                                            <w:spacing w:after="0" w:line="240" w:lineRule="auto"/>
                                          </w:pPr>
                                        </w:p>
                                      </w:tc>
                                      <w:tc>
                                        <w:tcPr>
                                          <w:tcW w:w="14" w:type="dxa"/>
                                        </w:tcPr>
                                        <w:p w:rsidR="008B7E01" w:rsidRDefault="0042750E">
                                          <w:pPr>
                                            <w:pStyle w:val="EmptyCellLayoutStyle"/>
                                            <w:spacing w:after="0" w:line="240" w:lineRule="auto"/>
                                          </w:pPr>
                                        </w:p>
                                      </w:tc>
                                      <w:tc>
                                        <w:tcPr>
                                          <w:tcW w:w="59" w:type="dxa"/>
                                        </w:tcPr>
                                        <w:p w:rsidR="008B7E01" w:rsidRDefault="0042750E">
                                          <w:pPr>
                                            <w:pStyle w:val="EmptyCellLayoutStyle"/>
                                            <w:spacing w:after="0" w:line="240" w:lineRule="auto"/>
                                          </w:pPr>
                                        </w:p>
                                      </w:tc>
                                      <w:tc>
                                        <w:tcPr>
                                          <w:tcW w:w="55" w:type="dxa"/>
                                        </w:tcPr>
                                        <w:p w:rsidR="008B7E01" w:rsidRDefault="0042750E">
                                          <w:pPr>
                                            <w:pStyle w:val="EmptyCellLayoutStyle"/>
                                            <w:spacing w:after="0" w:line="240" w:lineRule="auto"/>
                                          </w:pPr>
                                        </w:p>
                                      </w:tc>
                                      <w:tc>
                                        <w:tcPr>
                                          <w:tcW w:w="5426" w:type="dxa"/>
                                        </w:tcPr>
                                        <w:p w:rsidR="008B7E01" w:rsidRDefault="0042750E">
                                          <w:pPr>
                                            <w:pStyle w:val="EmptyCellLayoutStyle"/>
                                            <w:spacing w:after="0" w:line="240" w:lineRule="auto"/>
                                          </w:pPr>
                                        </w:p>
                                      </w:tc>
                                      <w:tc>
                                        <w:tcPr>
                                          <w:tcW w:w="55" w:type="dxa"/>
                                        </w:tcPr>
                                        <w:p w:rsidR="008B7E01" w:rsidRDefault="0042750E">
                                          <w:pPr>
                                            <w:pStyle w:val="EmptyCellLayoutStyle"/>
                                            <w:spacing w:after="0" w:line="240" w:lineRule="auto"/>
                                          </w:pPr>
                                        </w:p>
                                      </w:tc>
                                      <w:tc>
                                        <w:tcPr>
                                          <w:tcW w:w="62" w:type="dxa"/>
                                        </w:tcPr>
                                        <w:p w:rsidR="008B7E01" w:rsidRDefault="0042750E">
                                          <w:pPr>
                                            <w:pStyle w:val="EmptyCellLayoutStyle"/>
                                            <w:spacing w:after="0" w:line="240" w:lineRule="auto"/>
                                          </w:pPr>
                                        </w:p>
                                      </w:tc>
                                    </w:tr>
                                    <w:tr w:rsidR="00583F50" w:rsidTr="00DF2D15">
                                      <w:trPr>
                                        <w:trHeight w:val="1414"/>
                                      </w:trPr>
                                      <w:tc>
                                        <w:tcPr>
                                          <w:tcW w:w="6" w:type="dxa"/>
                                        </w:tcPr>
                                        <w:p w:rsidR="008B7E01" w:rsidRDefault="0042750E">
                                          <w:pPr>
                                            <w:pStyle w:val="EmptyCellLayoutStyle"/>
                                            <w:spacing w:after="0" w:line="240" w:lineRule="auto"/>
                                          </w:pPr>
                                        </w:p>
                                      </w:tc>
                                      <w:tc>
                                        <w:tcPr>
                                          <w:tcW w:w="10834" w:type="dxa"/>
                                          <w:gridSpan w:val="23"/>
                                        </w:tcPr>
                                        <w:tbl>
                                          <w:tblPr>
                                            <w:tblW w:w="0" w:type="auto"/>
                                            <w:tblCellMar>
                                              <w:left w:w="0" w:type="dxa"/>
                                              <w:right w:w="0" w:type="dxa"/>
                                            </w:tblCellMar>
                                            <w:tblLook w:val="0000" w:firstRow="0" w:lastRow="0" w:firstColumn="0" w:lastColumn="0" w:noHBand="0" w:noVBand="0"/>
                                          </w:tblPr>
                                          <w:tblGrid>
                                            <w:gridCol w:w="10834"/>
                                          </w:tblGrid>
                                          <w:tr w:rsidR="00583F50">
                                            <w:trPr>
                                              <w:trHeight w:val="1336"/>
                                            </w:trPr>
                                            <w:tc>
                                              <w:tcPr>
                                                <w:tcW w:w="10839" w:type="dxa"/>
                                                <w:tcBorders>
                                                  <w:top w:val="nil"/>
                                                  <w:left w:val="nil"/>
                                                  <w:bottom w:val="nil"/>
                                                  <w:right w:val="nil"/>
                                                </w:tcBorders>
                                                <w:shd w:val="clear" w:color="auto" w:fill="F5F5F5"/>
                                                <w:tcMar>
                                                  <w:top w:w="39" w:type="dxa"/>
                                                  <w:left w:w="39" w:type="dxa"/>
                                                  <w:bottom w:w="39" w:type="dxa"/>
                                                  <w:right w:w="39" w:type="dxa"/>
                                                </w:tcMar>
                                              </w:tcPr>
                                              <w:p w:rsidR="008B7E01" w:rsidRDefault="00C05C48">
                                                <w:pPr>
                                                  <w:spacing w:after="0" w:line="240" w:lineRule="auto"/>
                                                </w:pPr>
                                                <w:r>
                                                  <w:rPr>
                                                    <w:rFonts w:ascii="Arial" w:eastAsia="Arial" w:hAnsi="Arial"/>
                                                    <w:color w:val="000000"/>
                                                    <w:sz w:val="18"/>
                                                  </w:rPr>
                                                  <w:t>(1) The Equity funding reported above is a subset of overall revenue reported by the school</w:t>
                                                </w:r>
                                              </w:p>
                                              <w:p w:rsidR="008B7E01" w:rsidRDefault="00C05C48">
                                                <w:pPr>
                                                  <w:spacing w:after="0" w:line="240" w:lineRule="auto"/>
                                                </w:pPr>
                                                <w:r>
                                                  <w:rPr>
                                                    <w:rFonts w:ascii="Arial" w:eastAsia="Arial" w:hAnsi="Arial"/>
                                                    <w:color w:val="000000"/>
                                                    <w:sz w:val="18"/>
                                                  </w:rPr>
                                                  <w:t>(2) Student Resource Package Expenditure figures are as of 05 March 2018 and are subject to change during the reconciliation</w:t>
                                                </w:r>
                                              </w:p>
                                              <w:p w:rsidR="008B7E01" w:rsidRDefault="00C05C48">
                                                <w:pPr>
                                                  <w:spacing w:after="0" w:line="240" w:lineRule="auto"/>
                                                </w:pPr>
                                                <w:r>
                                                  <w:rPr>
                                                    <w:rFonts w:ascii="Arial" w:eastAsia="Arial" w:hAnsi="Arial"/>
                                                    <w:color w:val="000000"/>
                                                    <w:sz w:val="18"/>
                                                  </w:rPr>
                                                  <w:t xml:space="preserve">      process.</w:t>
                                                </w:r>
                                              </w:p>
                                              <w:p w:rsidR="008B7E01" w:rsidRDefault="00C05C48">
                                                <w:pPr>
                                                  <w:spacing w:after="0" w:line="240" w:lineRule="auto"/>
                                                </w:pPr>
                                                <w:r>
                                                  <w:rPr>
                                                    <w:rFonts w:ascii="Arial" w:eastAsia="Arial" w:hAnsi="Arial"/>
                                                    <w:color w:val="000000"/>
                                                    <w:sz w:val="18"/>
                                                  </w:rPr>
                                                  <w:t xml:space="preserve">(3) Misc Expenses may include bank charges, health and personal development, administration charges, camp/excursion costs </w:t>
                                                </w:r>
                                              </w:p>
                                              <w:p w:rsidR="008B7E01" w:rsidRDefault="00C05C48">
                                                <w:pPr>
                                                  <w:spacing w:after="0" w:line="240" w:lineRule="auto"/>
                                                </w:pPr>
                                                <w:r>
                                                  <w:rPr>
                                                    <w:rFonts w:ascii="Arial" w:eastAsia="Arial" w:hAnsi="Arial"/>
                                                    <w:color w:val="000000"/>
                                                    <w:sz w:val="18"/>
                                                  </w:rPr>
                                                  <w:t xml:space="preserve">      and taxation charges.</w:t>
                                                </w:r>
                                              </w:p>
                                              <w:p w:rsidR="008B7E01" w:rsidRDefault="00C05C48">
                                                <w:pPr>
                                                  <w:spacing w:after="0" w:line="240" w:lineRule="auto"/>
                                                </w:pPr>
                                                <w:r>
                                                  <w:rPr>
                                                    <w:rFonts w:ascii="Arial" w:eastAsia="Arial" w:hAnsi="Arial"/>
                                                    <w:color w:val="000000"/>
                                                    <w:sz w:val="18"/>
                                                  </w:rPr>
                                                  <w:t>(4) Salaries and Allowances refers to school-level payroll.</w:t>
                                                </w:r>
                                              </w:p>
                                            </w:tc>
                                          </w:tr>
                                        </w:tbl>
                                        <w:p w:rsidR="008B7E01" w:rsidRDefault="0042750E">
                                          <w:pPr>
                                            <w:spacing w:after="0" w:line="240" w:lineRule="auto"/>
                                          </w:pPr>
                                        </w:p>
                                      </w:tc>
                                      <w:tc>
                                        <w:tcPr>
                                          <w:tcW w:w="55" w:type="dxa"/>
                                        </w:tcPr>
                                        <w:p w:rsidR="008B7E01" w:rsidRDefault="0042750E">
                                          <w:pPr>
                                            <w:pStyle w:val="EmptyCellLayoutStyle"/>
                                            <w:spacing w:after="0" w:line="240" w:lineRule="auto"/>
                                          </w:pPr>
                                        </w:p>
                                      </w:tc>
                                      <w:tc>
                                        <w:tcPr>
                                          <w:tcW w:w="62" w:type="dxa"/>
                                        </w:tcPr>
                                        <w:p w:rsidR="008B7E01" w:rsidRDefault="0042750E">
                                          <w:pPr>
                                            <w:pStyle w:val="EmptyCellLayoutStyle"/>
                                            <w:spacing w:after="0" w:line="240" w:lineRule="auto"/>
                                          </w:pPr>
                                        </w:p>
                                      </w:tc>
                                    </w:tr>
                                    <w:tr w:rsidR="00583F50" w:rsidTr="00DF2D15">
                                      <w:trPr>
                                        <w:trHeight w:val="108"/>
                                      </w:trPr>
                                      <w:tc>
                                        <w:tcPr>
                                          <w:tcW w:w="6" w:type="dxa"/>
                                        </w:tcPr>
                                        <w:p w:rsidR="008B7E01" w:rsidRDefault="0042750E">
                                          <w:pPr>
                                            <w:pStyle w:val="EmptyCellLayoutStyle"/>
                                            <w:spacing w:after="0" w:line="240" w:lineRule="auto"/>
                                          </w:pPr>
                                        </w:p>
                                      </w:tc>
                                      <w:tc>
                                        <w:tcPr>
                                          <w:tcW w:w="33" w:type="dxa"/>
                                        </w:tcPr>
                                        <w:p w:rsidR="008B7E01" w:rsidRDefault="0042750E">
                                          <w:pPr>
                                            <w:pStyle w:val="EmptyCellLayoutStyle"/>
                                            <w:spacing w:after="0" w:line="240" w:lineRule="auto"/>
                                          </w:pPr>
                                        </w:p>
                                      </w:tc>
                                      <w:tc>
                                        <w:tcPr>
                                          <w:tcW w:w="17"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15" w:type="dxa"/>
                                        </w:tcPr>
                                        <w:p w:rsidR="008B7E01" w:rsidRDefault="0042750E">
                                          <w:pPr>
                                            <w:pStyle w:val="EmptyCellLayoutStyle"/>
                                            <w:spacing w:after="0" w:line="240" w:lineRule="auto"/>
                                          </w:pPr>
                                        </w:p>
                                      </w:tc>
                                      <w:tc>
                                        <w:tcPr>
                                          <w:tcW w:w="3824" w:type="dxa"/>
                                        </w:tcPr>
                                        <w:p w:rsidR="008B7E01" w:rsidRDefault="0042750E">
                                          <w:pPr>
                                            <w:pStyle w:val="EmptyCellLayoutStyle"/>
                                            <w:spacing w:after="0" w:line="240" w:lineRule="auto"/>
                                          </w:pPr>
                                        </w:p>
                                      </w:tc>
                                      <w:tc>
                                        <w:tcPr>
                                          <w:tcW w:w="19"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6" w:type="dxa"/>
                                        </w:tcPr>
                                        <w:p w:rsidR="008B7E01" w:rsidRDefault="0042750E">
                                          <w:pPr>
                                            <w:pStyle w:val="EmptyCellLayoutStyle"/>
                                            <w:spacing w:after="0" w:line="240" w:lineRule="auto"/>
                                          </w:pPr>
                                        </w:p>
                                      </w:tc>
                                      <w:tc>
                                        <w:tcPr>
                                          <w:tcW w:w="15" w:type="dxa"/>
                                        </w:tcPr>
                                        <w:p w:rsidR="008B7E01" w:rsidRDefault="0042750E">
                                          <w:pPr>
                                            <w:pStyle w:val="EmptyCellLayoutStyle"/>
                                            <w:spacing w:after="0" w:line="240" w:lineRule="auto"/>
                                          </w:pPr>
                                        </w:p>
                                      </w:tc>
                                      <w:tc>
                                        <w:tcPr>
                                          <w:tcW w:w="15" w:type="dxa"/>
                                        </w:tcPr>
                                        <w:p w:rsidR="008B7E01" w:rsidRDefault="0042750E">
                                          <w:pPr>
                                            <w:pStyle w:val="EmptyCellLayoutStyle"/>
                                            <w:spacing w:after="0" w:line="240" w:lineRule="auto"/>
                                          </w:pPr>
                                        </w:p>
                                      </w:tc>
                                      <w:tc>
                                        <w:tcPr>
                                          <w:tcW w:w="1264" w:type="dxa"/>
                                        </w:tcPr>
                                        <w:p w:rsidR="008B7E01" w:rsidRDefault="0042750E">
                                          <w:pPr>
                                            <w:pStyle w:val="EmptyCellLayoutStyle"/>
                                            <w:spacing w:after="0" w:line="240" w:lineRule="auto"/>
                                          </w:pPr>
                                        </w:p>
                                      </w:tc>
                                      <w:tc>
                                        <w:tcPr>
                                          <w:tcW w:w="18" w:type="dxa"/>
                                        </w:tcPr>
                                        <w:p w:rsidR="008B7E01" w:rsidRDefault="0042750E">
                                          <w:pPr>
                                            <w:pStyle w:val="EmptyCellLayoutStyle"/>
                                            <w:spacing w:after="0" w:line="240" w:lineRule="auto"/>
                                          </w:pPr>
                                        </w:p>
                                      </w:tc>
                                      <w:tc>
                                        <w:tcPr>
                                          <w:tcW w:w="14" w:type="dxa"/>
                                        </w:tcPr>
                                        <w:p w:rsidR="008B7E01" w:rsidRDefault="0042750E">
                                          <w:pPr>
                                            <w:pStyle w:val="EmptyCellLayoutStyle"/>
                                            <w:spacing w:after="0" w:line="240" w:lineRule="auto"/>
                                          </w:pPr>
                                        </w:p>
                                      </w:tc>
                                      <w:tc>
                                        <w:tcPr>
                                          <w:tcW w:w="59" w:type="dxa"/>
                                        </w:tcPr>
                                        <w:p w:rsidR="008B7E01" w:rsidRDefault="0042750E">
                                          <w:pPr>
                                            <w:pStyle w:val="EmptyCellLayoutStyle"/>
                                            <w:spacing w:after="0" w:line="240" w:lineRule="auto"/>
                                          </w:pPr>
                                        </w:p>
                                      </w:tc>
                                      <w:tc>
                                        <w:tcPr>
                                          <w:tcW w:w="55" w:type="dxa"/>
                                        </w:tcPr>
                                        <w:p w:rsidR="008B7E01" w:rsidRDefault="0042750E">
                                          <w:pPr>
                                            <w:pStyle w:val="EmptyCellLayoutStyle"/>
                                            <w:spacing w:after="0" w:line="240" w:lineRule="auto"/>
                                          </w:pPr>
                                        </w:p>
                                      </w:tc>
                                      <w:tc>
                                        <w:tcPr>
                                          <w:tcW w:w="5426" w:type="dxa"/>
                                        </w:tcPr>
                                        <w:p w:rsidR="008B7E01" w:rsidRDefault="0042750E">
                                          <w:pPr>
                                            <w:pStyle w:val="EmptyCellLayoutStyle"/>
                                            <w:spacing w:after="0" w:line="240" w:lineRule="auto"/>
                                          </w:pPr>
                                        </w:p>
                                      </w:tc>
                                      <w:tc>
                                        <w:tcPr>
                                          <w:tcW w:w="55" w:type="dxa"/>
                                        </w:tcPr>
                                        <w:p w:rsidR="008B7E01" w:rsidRDefault="0042750E">
                                          <w:pPr>
                                            <w:pStyle w:val="EmptyCellLayoutStyle"/>
                                            <w:spacing w:after="0" w:line="240" w:lineRule="auto"/>
                                          </w:pPr>
                                        </w:p>
                                      </w:tc>
                                      <w:tc>
                                        <w:tcPr>
                                          <w:tcW w:w="62" w:type="dxa"/>
                                        </w:tcPr>
                                        <w:p w:rsidR="008B7E01" w:rsidRDefault="0042750E">
                                          <w:pPr>
                                            <w:pStyle w:val="EmptyCellLayoutStyle"/>
                                            <w:spacing w:after="0" w:line="240" w:lineRule="auto"/>
                                          </w:pPr>
                                        </w:p>
                                      </w:tc>
                                    </w:tr>
                                    <w:tr w:rsidR="00583F50" w:rsidTr="00DF2D15">
                                      <w:trPr>
                                        <w:trHeight w:val="748"/>
                                      </w:trPr>
                                      <w:tc>
                                        <w:tcPr>
                                          <w:tcW w:w="10840" w:type="dxa"/>
                                          <w:gridSpan w:val="24"/>
                                        </w:tcPr>
                                        <w:tbl>
                                          <w:tblPr>
                                            <w:tblW w:w="0" w:type="auto"/>
                                            <w:tblCellMar>
                                              <w:left w:w="0" w:type="dxa"/>
                                              <w:right w:w="0" w:type="dxa"/>
                                            </w:tblCellMar>
                                            <w:tblLook w:val="0000" w:firstRow="0" w:lastRow="0" w:firstColumn="0" w:lastColumn="0" w:noHBand="0" w:noVBand="0"/>
                                          </w:tblPr>
                                          <w:tblGrid>
                                            <w:gridCol w:w="10839"/>
                                          </w:tblGrid>
                                          <w:tr w:rsidR="00583F50">
                                            <w:trPr>
                                              <w:trHeight w:val="670"/>
                                            </w:trPr>
                                            <w:tc>
                                              <w:tcPr>
                                                <w:tcW w:w="10839" w:type="dxa"/>
                                                <w:tcBorders>
                                                  <w:top w:val="nil"/>
                                                  <w:left w:val="nil"/>
                                                  <w:bottom w:val="nil"/>
                                                  <w:right w:val="nil"/>
                                                </w:tcBorders>
                                                <w:tcMar>
                                                  <w:top w:w="39" w:type="dxa"/>
                                                  <w:left w:w="39" w:type="dxa"/>
                                                  <w:bottom w:w="39" w:type="dxa"/>
                                                  <w:right w:w="39" w:type="dxa"/>
                                                </w:tcMar>
                                              </w:tcPr>
                                              <w:p w:rsidR="008B7E01" w:rsidRDefault="00C05C48">
                                                <w:pPr>
                                                  <w:spacing w:after="0" w:line="240" w:lineRule="auto"/>
                                                </w:pPr>
                                                <w:r>
                                                  <w:rPr>
                                                    <w:rFonts w:ascii="Arial" w:eastAsia="Arial" w:hAnsi="Arial"/>
                                                    <w:i/>
                                                    <w:color w:val="000000"/>
                                                    <w:sz w:val="18"/>
                                                  </w:rPr>
                                                  <w:t>All funds received from the Department, or raised by the school, have been expended, or committed to subsequent years, to support the achievement of educational outcomes and other operational needs of the school, consistent with Department policies, School Council approvals and the intent/purposes for which funding was provided or raised.</w:t>
                                                </w:r>
                                              </w:p>
                                            </w:tc>
                                          </w:tr>
                                        </w:tbl>
                                        <w:p w:rsidR="008B7E01" w:rsidRDefault="0042750E">
                                          <w:pPr>
                                            <w:spacing w:after="0" w:line="240" w:lineRule="auto"/>
                                          </w:pPr>
                                        </w:p>
                                      </w:tc>
                                      <w:tc>
                                        <w:tcPr>
                                          <w:tcW w:w="55" w:type="dxa"/>
                                        </w:tcPr>
                                        <w:p w:rsidR="008B7E01" w:rsidRDefault="0042750E">
                                          <w:pPr>
                                            <w:pStyle w:val="EmptyCellLayoutStyle"/>
                                            <w:spacing w:after="0" w:line="240" w:lineRule="auto"/>
                                          </w:pPr>
                                        </w:p>
                                      </w:tc>
                                      <w:tc>
                                        <w:tcPr>
                                          <w:tcW w:w="62" w:type="dxa"/>
                                        </w:tcPr>
                                        <w:p w:rsidR="008B7E01" w:rsidRDefault="0042750E">
                                          <w:pPr>
                                            <w:pStyle w:val="EmptyCellLayoutStyle"/>
                                            <w:spacing w:after="0" w:line="240" w:lineRule="auto"/>
                                          </w:pPr>
                                        </w:p>
                                      </w:tc>
                                    </w:tr>
                                  </w:tbl>
                                  <w:p w:rsidR="008B7E01" w:rsidRDefault="0042750E">
                                    <w:pPr>
                                      <w:spacing w:after="0" w:line="240" w:lineRule="auto"/>
                                    </w:pPr>
                                  </w:p>
                                </w:tc>
                              </w:tr>
                            </w:tbl>
                            <w:p w:rsidR="008B7E01" w:rsidRDefault="0042750E">
                              <w:pPr>
                                <w:spacing w:after="0" w:line="240" w:lineRule="auto"/>
                              </w:pPr>
                            </w:p>
                          </w:tc>
                        </w:tr>
                      </w:tbl>
                      <w:p w:rsidR="008B7E01" w:rsidRDefault="0042750E">
                        <w:pPr>
                          <w:spacing w:after="0" w:line="240" w:lineRule="auto"/>
                        </w:pPr>
                      </w:p>
                    </w:tc>
                  </w:tr>
                </w:tbl>
                <w:p w:rsidR="008B7E01" w:rsidRDefault="0042750E">
                  <w:pPr>
                    <w:spacing w:after="0" w:line="240" w:lineRule="auto"/>
                  </w:pPr>
                </w:p>
              </w:tc>
            </w:tr>
          </w:tbl>
          <w:p w:rsidR="008B7E01" w:rsidRDefault="0042750E">
            <w:pPr>
              <w:spacing w:after="0" w:line="240" w:lineRule="auto"/>
            </w:pPr>
          </w:p>
        </w:tc>
        <w:tc>
          <w:tcPr>
            <w:tcW w:w="381" w:type="dxa"/>
          </w:tcPr>
          <w:p w:rsidR="008B7E01" w:rsidRDefault="0042750E">
            <w:pPr>
              <w:pStyle w:val="EmptyCellLayoutStyle"/>
              <w:spacing w:after="0" w:line="240" w:lineRule="auto"/>
            </w:pPr>
          </w:p>
        </w:tc>
      </w:tr>
    </w:tbl>
    <w:p w:rsidR="008B7E01" w:rsidRDefault="0042750E">
      <w:pPr>
        <w:spacing w:after="0" w:line="240" w:lineRule="auto"/>
      </w:pPr>
    </w:p>
    <w:sectPr w:rsidR="008B7E01">
      <w:headerReference w:type="default" r:id="rId46"/>
      <w:footerReference w:type="default" r:id="rId47"/>
      <w:headerReference w:type="first" r:id="rId48"/>
      <w:footerReference w:type="first" r:id="rId49"/>
      <w:pgSz w:w="12077" w:h="16837"/>
      <w:pgMar w:top="0" w:right="0" w:bottom="0" w:left="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C48" w:rsidRDefault="00C05C48">
      <w:pPr>
        <w:spacing w:after="0" w:line="240" w:lineRule="auto"/>
      </w:pPr>
      <w:r>
        <w:separator/>
      </w:r>
    </w:p>
  </w:endnote>
  <w:endnote w:type="continuationSeparator" w:id="0">
    <w:p w:rsidR="00C05C48" w:rsidRDefault="00C0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11905"/>
      <w:gridCol w:w="171"/>
    </w:tblGrid>
    <w:tr w:rsidR="00583F50">
      <w:tc>
        <w:tcPr>
          <w:tcW w:w="11905" w:type="dxa"/>
        </w:tcPr>
        <w:tbl>
          <w:tblPr>
            <w:tblW w:w="0" w:type="auto"/>
            <w:tblCellMar>
              <w:left w:w="0" w:type="dxa"/>
              <w:right w:w="0" w:type="dxa"/>
            </w:tblCellMar>
            <w:tblLook w:val="0000" w:firstRow="0" w:lastRow="0" w:firstColumn="0" w:lastColumn="0" w:noHBand="0" w:noVBand="0"/>
          </w:tblPr>
          <w:tblGrid>
            <w:gridCol w:w="11905"/>
          </w:tblGrid>
          <w:tr w:rsidR="00583F50">
            <w:trPr>
              <w:trHeight w:val="414"/>
            </w:trPr>
            <w:tc>
              <w:tcPr>
                <w:tcW w:w="11905" w:type="dxa"/>
                <w:tcBorders>
                  <w:top w:val="nil"/>
                  <w:left w:val="nil"/>
                  <w:bottom w:val="nil"/>
                  <w:right w:val="nil"/>
                </w:tcBorders>
                <w:tcMar>
                  <w:top w:w="0" w:type="dxa"/>
                  <w:left w:w="39" w:type="dxa"/>
                  <w:bottom w:w="39" w:type="dxa"/>
                  <w:right w:w="39" w:type="dxa"/>
                </w:tcMar>
              </w:tcPr>
              <w:p w:rsidR="00DF2D15" w:rsidRDefault="00C05C48">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sidR="002C5556">
                  <w:rPr>
                    <w:rFonts w:ascii="Arial" w:eastAsia="Arial" w:hAnsi="Arial"/>
                    <w:noProof/>
                    <w:color w:val="000000"/>
                  </w:rPr>
                  <w:t>2</w:t>
                </w:r>
                <w:r>
                  <w:rPr>
                    <w:rFonts w:ascii="Arial" w:eastAsia="Arial" w:hAnsi="Arial"/>
                    <w:color w:val="000000"/>
                  </w:rPr>
                  <w:fldChar w:fldCharType="end"/>
                </w:r>
              </w:p>
            </w:tc>
          </w:tr>
        </w:tbl>
        <w:p w:rsidR="00DF2D15" w:rsidRDefault="0042750E">
          <w:pPr>
            <w:spacing w:after="0" w:line="240" w:lineRule="auto"/>
          </w:pPr>
        </w:p>
      </w:tc>
      <w:tc>
        <w:tcPr>
          <w:tcW w:w="171" w:type="dxa"/>
        </w:tcPr>
        <w:p w:rsidR="00DF2D15" w:rsidRDefault="0042750E">
          <w:pPr>
            <w:pStyle w:val="EmptyCellLayoutStyle"/>
            <w:spacing w:after="0" w:line="240"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11905"/>
      <w:gridCol w:w="171"/>
    </w:tblGrid>
    <w:tr w:rsidR="00583F50">
      <w:tc>
        <w:tcPr>
          <w:tcW w:w="11905" w:type="dxa"/>
        </w:tcPr>
        <w:tbl>
          <w:tblPr>
            <w:tblW w:w="0" w:type="auto"/>
            <w:tblCellMar>
              <w:left w:w="0" w:type="dxa"/>
              <w:right w:w="0" w:type="dxa"/>
            </w:tblCellMar>
            <w:tblLook w:val="0000" w:firstRow="0" w:lastRow="0" w:firstColumn="0" w:lastColumn="0" w:noHBand="0" w:noVBand="0"/>
          </w:tblPr>
          <w:tblGrid>
            <w:gridCol w:w="11905"/>
          </w:tblGrid>
          <w:tr w:rsidR="00583F50">
            <w:trPr>
              <w:trHeight w:val="414"/>
            </w:trPr>
            <w:tc>
              <w:tcPr>
                <w:tcW w:w="11905" w:type="dxa"/>
                <w:tcBorders>
                  <w:top w:val="nil"/>
                  <w:left w:val="nil"/>
                  <w:bottom w:val="nil"/>
                  <w:right w:val="nil"/>
                </w:tcBorders>
                <w:tcMar>
                  <w:top w:w="0" w:type="dxa"/>
                  <w:left w:w="39" w:type="dxa"/>
                  <w:bottom w:w="39" w:type="dxa"/>
                  <w:right w:w="39" w:type="dxa"/>
                </w:tcMar>
              </w:tcPr>
              <w:p w:rsidR="00DF2D15" w:rsidRDefault="00C05C48">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sidR="0042750E">
                  <w:rPr>
                    <w:rFonts w:ascii="Arial" w:eastAsia="Arial" w:hAnsi="Arial"/>
                    <w:noProof/>
                    <w:color w:val="000000"/>
                  </w:rPr>
                  <w:t>1</w:t>
                </w:r>
                <w:r>
                  <w:rPr>
                    <w:rFonts w:ascii="Arial" w:eastAsia="Arial" w:hAnsi="Arial"/>
                    <w:color w:val="000000"/>
                  </w:rPr>
                  <w:fldChar w:fldCharType="end"/>
                </w:r>
              </w:p>
            </w:tc>
          </w:tr>
        </w:tbl>
        <w:p w:rsidR="00DF2D15" w:rsidRDefault="0042750E">
          <w:pPr>
            <w:spacing w:after="0" w:line="240" w:lineRule="auto"/>
          </w:pPr>
        </w:p>
      </w:tc>
      <w:tc>
        <w:tcPr>
          <w:tcW w:w="171" w:type="dxa"/>
        </w:tcPr>
        <w:p w:rsidR="00DF2D15" w:rsidRDefault="0042750E">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C48" w:rsidRDefault="00C05C48">
      <w:pPr>
        <w:spacing w:after="0" w:line="240" w:lineRule="auto"/>
      </w:pPr>
      <w:r>
        <w:separator/>
      </w:r>
    </w:p>
  </w:footnote>
  <w:footnote w:type="continuationSeparator" w:id="0">
    <w:p w:rsidR="00C05C48" w:rsidRDefault="00C05C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180"/>
      <w:gridCol w:w="386"/>
      <w:gridCol w:w="1413"/>
      <w:gridCol w:w="850"/>
      <w:gridCol w:w="985"/>
      <w:gridCol w:w="2848"/>
      <w:gridCol w:w="4462"/>
      <w:gridCol w:w="478"/>
      <w:gridCol w:w="470"/>
    </w:tblGrid>
    <w:tr w:rsidR="00583F50" w:rsidTr="00DF2D15">
      <w:tc>
        <w:tcPr>
          <w:tcW w:w="180" w:type="dxa"/>
        </w:tcPr>
        <w:p w:rsidR="00DF2D15" w:rsidRDefault="0042750E">
          <w:pPr>
            <w:pStyle w:val="EmptyCellLayoutStyle"/>
            <w:spacing w:after="0" w:line="240" w:lineRule="auto"/>
          </w:pPr>
        </w:p>
      </w:tc>
      <w:tc>
        <w:tcPr>
          <w:tcW w:w="386" w:type="dxa"/>
        </w:tcPr>
        <w:p w:rsidR="00DF2D15" w:rsidRDefault="0042750E">
          <w:pPr>
            <w:pStyle w:val="EmptyCellLayoutStyle"/>
            <w:spacing w:after="0" w:line="240" w:lineRule="auto"/>
          </w:pPr>
        </w:p>
      </w:tc>
      <w:tc>
        <w:tcPr>
          <w:tcW w:w="1413" w:type="dxa"/>
          <w:gridSpan w:val="6"/>
        </w:tcPr>
        <w:tbl>
          <w:tblPr>
            <w:tblW w:w="0" w:type="auto"/>
            <w:tblCellMar>
              <w:left w:w="0" w:type="dxa"/>
              <w:right w:w="0" w:type="dxa"/>
            </w:tblCellMar>
            <w:tblLook w:val="0000" w:firstRow="0" w:lastRow="0" w:firstColumn="0" w:lastColumn="0" w:noHBand="0" w:noVBand="0"/>
          </w:tblPr>
          <w:tblGrid>
            <w:gridCol w:w="11036"/>
          </w:tblGrid>
          <w:tr w:rsidR="00583F50">
            <w:trPr>
              <w:trHeight w:val="180"/>
            </w:trPr>
            <w:tc>
              <w:tcPr>
                <w:tcW w:w="11039" w:type="dxa"/>
                <w:tcMar>
                  <w:top w:w="0" w:type="dxa"/>
                  <w:left w:w="0" w:type="dxa"/>
                  <w:bottom w:w="0" w:type="dxa"/>
                  <w:right w:w="0" w:type="dxa"/>
                </w:tcMar>
              </w:tcPr>
              <w:p w:rsidR="00DF2D15" w:rsidRDefault="0042750E">
                <w:pPr>
                  <w:pStyle w:val="EmptyCellLayoutStyle"/>
                  <w:spacing w:after="0" w:line="240" w:lineRule="auto"/>
                </w:pPr>
              </w:p>
            </w:tc>
          </w:tr>
        </w:tbl>
        <w:p w:rsidR="00DF2D15" w:rsidRDefault="0042750E">
          <w:pPr>
            <w:spacing w:after="0" w:line="240" w:lineRule="auto"/>
          </w:pPr>
        </w:p>
      </w:tc>
      <w:tc>
        <w:tcPr>
          <w:tcW w:w="470" w:type="dxa"/>
        </w:tcPr>
        <w:p w:rsidR="00DF2D15" w:rsidRDefault="0042750E">
          <w:pPr>
            <w:pStyle w:val="EmptyCellLayoutStyle"/>
            <w:spacing w:after="0" w:line="240" w:lineRule="auto"/>
          </w:pPr>
        </w:p>
      </w:tc>
    </w:tr>
    <w:tr w:rsidR="00583F50">
      <w:tc>
        <w:tcPr>
          <w:tcW w:w="180" w:type="dxa"/>
        </w:tcPr>
        <w:p w:rsidR="00DF2D15" w:rsidRDefault="0042750E">
          <w:pPr>
            <w:pStyle w:val="EmptyCellLayoutStyle"/>
            <w:spacing w:after="0" w:line="240" w:lineRule="auto"/>
          </w:pPr>
        </w:p>
      </w:tc>
      <w:tc>
        <w:tcPr>
          <w:tcW w:w="386" w:type="dxa"/>
        </w:tcPr>
        <w:p w:rsidR="00DF2D15" w:rsidRDefault="0042750E">
          <w:pPr>
            <w:pStyle w:val="EmptyCellLayoutStyle"/>
            <w:spacing w:after="0" w:line="240" w:lineRule="auto"/>
          </w:pPr>
        </w:p>
      </w:tc>
      <w:tc>
        <w:tcPr>
          <w:tcW w:w="1413" w:type="dxa"/>
        </w:tcPr>
        <w:p w:rsidR="00DF2D15" w:rsidRDefault="0042750E">
          <w:pPr>
            <w:pStyle w:val="EmptyCellLayoutStyle"/>
            <w:spacing w:after="0" w:line="240" w:lineRule="auto"/>
          </w:pPr>
        </w:p>
      </w:tc>
      <w:tc>
        <w:tcPr>
          <w:tcW w:w="850" w:type="dxa"/>
        </w:tcPr>
        <w:p w:rsidR="00DF2D15" w:rsidRDefault="0042750E">
          <w:pPr>
            <w:pStyle w:val="EmptyCellLayoutStyle"/>
            <w:spacing w:after="0" w:line="240" w:lineRule="auto"/>
          </w:pPr>
        </w:p>
      </w:tc>
      <w:tc>
        <w:tcPr>
          <w:tcW w:w="985" w:type="dxa"/>
        </w:tcPr>
        <w:p w:rsidR="00DF2D15" w:rsidRDefault="0042750E">
          <w:pPr>
            <w:pStyle w:val="EmptyCellLayoutStyle"/>
            <w:spacing w:after="0" w:line="240" w:lineRule="auto"/>
          </w:pPr>
        </w:p>
      </w:tc>
      <w:tc>
        <w:tcPr>
          <w:tcW w:w="2848" w:type="dxa"/>
        </w:tcPr>
        <w:p w:rsidR="00DF2D15" w:rsidRDefault="0042750E">
          <w:pPr>
            <w:pStyle w:val="EmptyCellLayoutStyle"/>
            <w:spacing w:after="0" w:line="240" w:lineRule="auto"/>
          </w:pPr>
        </w:p>
      </w:tc>
      <w:tc>
        <w:tcPr>
          <w:tcW w:w="4462" w:type="dxa"/>
        </w:tcPr>
        <w:p w:rsidR="00DF2D15" w:rsidRDefault="0042750E">
          <w:pPr>
            <w:pStyle w:val="EmptyCellLayoutStyle"/>
            <w:spacing w:after="0" w:line="240" w:lineRule="auto"/>
          </w:pPr>
        </w:p>
      </w:tc>
      <w:tc>
        <w:tcPr>
          <w:tcW w:w="478" w:type="dxa"/>
        </w:tcPr>
        <w:p w:rsidR="00DF2D15" w:rsidRDefault="0042750E">
          <w:pPr>
            <w:pStyle w:val="EmptyCellLayoutStyle"/>
            <w:spacing w:after="0" w:line="240" w:lineRule="auto"/>
          </w:pPr>
        </w:p>
      </w:tc>
      <w:tc>
        <w:tcPr>
          <w:tcW w:w="470" w:type="dxa"/>
        </w:tcPr>
        <w:p w:rsidR="00DF2D15" w:rsidRDefault="0042750E">
          <w:pPr>
            <w:pStyle w:val="EmptyCellLayoutStyle"/>
            <w:spacing w:after="0" w:line="240" w:lineRule="auto"/>
          </w:pPr>
        </w:p>
      </w:tc>
    </w:tr>
    <w:tr w:rsidR="00583F50">
      <w:tc>
        <w:tcPr>
          <w:tcW w:w="180" w:type="dxa"/>
        </w:tcPr>
        <w:p w:rsidR="00DF2D15" w:rsidRDefault="0042750E">
          <w:pPr>
            <w:pStyle w:val="EmptyCellLayoutStyle"/>
            <w:spacing w:after="0" w:line="240" w:lineRule="auto"/>
          </w:pPr>
        </w:p>
      </w:tc>
      <w:tc>
        <w:tcPr>
          <w:tcW w:w="386" w:type="dxa"/>
        </w:tcPr>
        <w:p w:rsidR="00DF2D15" w:rsidRDefault="0042750E">
          <w:pPr>
            <w:pStyle w:val="EmptyCellLayoutStyle"/>
            <w:spacing w:after="0" w:line="240" w:lineRule="auto"/>
          </w:pPr>
        </w:p>
      </w:tc>
      <w:tc>
        <w:tcPr>
          <w:tcW w:w="1413" w:type="dxa"/>
        </w:tcPr>
        <w:p w:rsidR="00DF2D15" w:rsidRDefault="0042750E">
          <w:pPr>
            <w:pStyle w:val="EmptyCellLayoutStyle"/>
            <w:spacing w:after="0" w:line="240" w:lineRule="auto"/>
          </w:pPr>
        </w:p>
      </w:tc>
      <w:tc>
        <w:tcPr>
          <w:tcW w:w="850" w:type="dxa"/>
        </w:tcPr>
        <w:p w:rsidR="00DF2D15" w:rsidRDefault="0042750E">
          <w:pPr>
            <w:pStyle w:val="EmptyCellLayoutStyle"/>
            <w:spacing w:after="0" w:line="240" w:lineRule="auto"/>
          </w:pPr>
        </w:p>
      </w:tc>
      <w:tc>
        <w:tcPr>
          <w:tcW w:w="985" w:type="dxa"/>
        </w:tcPr>
        <w:p w:rsidR="00DF2D15" w:rsidRDefault="0042750E">
          <w:pPr>
            <w:pStyle w:val="EmptyCellLayoutStyle"/>
            <w:spacing w:after="0" w:line="240" w:lineRule="auto"/>
          </w:pPr>
        </w:p>
      </w:tc>
      <w:tc>
        <w:tcPr>
          <w:tcW w:w="2848" w:type="dxa"/>
        </w:tcPr>
        <w:p w:rsidR="00DF2D15" w:rsidRDefault="0042750E">
          <w:pPr>
            <w:pStyle w:val="EmptyCellLayoutStyle"/>
            <w:spacing w:after="0" w:line="240" w:lineRule="auto"/>
          </w:pPr>
        </w:p>
      </w:tc>
      <w:tc>
        <w:tcPr>
          <w:tcW w:w="4462" w:type="dxa"/>
          <w:vMerge w:val="restart"/>
        </w:tcPr>
        <w:tbl>
          <w:tblPr>
            <w:tblW w:w="0" w:type="auto"/>
            <w:tblCellMar>
              <w:left w:w="0" w:type="dxa"/>
              <w:right w:w="0" w:type="dxa"/>
            </w:tblCellMar>
            <w:tblLook w:val="0000" w:firstRow="0" w:lastRow="0" w:firstColumn="0" w:lastColumn="0" w:noHBand="0" w:noVBand="0"/>
          </w:tblPr>
          <w:tblGrid>
            <w:gridCol w:w="4462"/>
          </w:tblGrid>
          <w:tr w:rsidR="00583F50">
            <w:trPr>
              <w:trHeight w:val="421"/>
            </w:trPr>
            <w:tc>
              <w:tcPr>
                <w:tcW w:w="4462" w:type="dxa"/>
                <w:tcBorders>
                  <w:top w:val="nil"/>
                  <w:left w:val="nil"/>
                  <w:bottom w:val="nil"/>
                  <w:right w:val="nil"/>
                </w:tcBorders>
                <w:tcMar>
                  <w:top w:w="39" w:type="dxa"/>
                  <w:left w:w="39" w:type="dxa"/>
                  <w:bottom w:w="39" w:type="dxa"/>
                  <w:right w:w="39" w:type="dxa"/>
                </w:tcMar>
                <w:vAlign w:val="center"/>
              </w:tcPr>
              <w:p w:rsidR="00DF2D15" w:rsidRDefault="00C05C48">
                <w:pPr>
                  <w:spacing w:after="0" w:line="240" w:lineRule="auto"/>
                  <w:jc w:val="right"/>
                </w:pPr>
                <w:r>
                  <w:rPr>
                    <w:rFonts w:ascii="Arial" w:eastAsia="Arial" w:hAnsi="Arial"/>
                    <w:color w:val="000000"/>
                    <w:sz w:val="24"/>
                  </w:rPr>
                  <w:t>Menzies Creek Primary School</w:t>
                </w:r>
              </w:p>
            </w:tc>
          </w:tr>
        </w:tbl>
        <w:p w:rsidR="00DF2D15" w:rsidRDefault="0042750E">
          <w:pPr>
            <w:spacing w:after="0" w:line="240" w:lineRule="auto"/>
          </w:pPr>
        </w:p>
      </w:tc>
      <w:tc>
        <w:tcPr>
          <w:tcW w:w="478" w:type="dxa"/>
        </w:tcPr>
        <w:p w:rsidR="00DF2D15" w:rsidRDefault="0042750E">
          <w:pPr>
            <w:pStyle w:val="EmptyCellLayoutStyle"/>
            <w:spacing w:after="0" w:line="240" w:lineRule="auto"/>
          </w:pPr>
        </w:p>
      </w:tc>
      <w:tc>
        <w:tcPr>
          <w:tcW w:w="470" w:type="dxa"/>
        </w:tcPr>
        <w:p w:rsidR="00DF2D15" w:rsidRDefault="0042750E">
          <w:pPr>
            <w:pStyle w:val="EmptyCellLayoutStyle"/>
            <w:spacing w:after="0" w:line="240" w:lineRule="auto"/>
          </w:pPr>
        </w:p>
      </w:tc>
    </w:tr>
    <w:tr w:rsidR="00583F50" w:rsidTr="00DF2D15">
      <w:tc>
        <w:tcPr>
          <w:tcW w:w="180" w:type="dxa"/>
        </w:tcPr>
        <w:p w:rsidR="00DF2D15" w:rsidRDefault="0042750E">
          <w:pPr>
            <w:pStyle w:val="EmptyCellLayoutStyle"/>
            <w:spacing w:after="0" w:line="240" w:lineRule="auto"/>
          </w:pPr>
        </w:p>
      </w:tc>
      <w:tc>
        <w:tcPr>
          <w:tcW w:w="386" w:type="dxa"/>
          <w:gridSpan w:val="2"/>
          <w:vMerge w:val="restart"/>
          <w:tcBorders>
            <w:top w:val="nil"/>
            <w:left w:val="nil"/>
            <w:bottom w:val="nil"/>
          </w:tcBorders>
          <w:tcMar>
            <w:top w:w="0" w:type="dxa"/>
            <w:left w:w="0" w:type="dxa"/>
            <w:bottom w:w="0" w:type="dxa"/>
            <w:right w:w="0" w:type="dxa"/>
          </w:tcMar>
        </w:tcPr>
        <w:p w:rsidR="00DF2D15" w:rsidRDefault="00C05C48">
          <w:pPr>
            <w:spacing w:after="0" w:line="240" w:lineRule="auto"/>
          </w:pPr>
          <w:r>
            <w:rPr>
              <w:noProof/>
              <w:lang w:eastAsia="ja-JP"/>
            </w:rPr>
            <w:drawing>
              <wp:inline distT="0" distB="0" distL="0" distR="0">
                <wp:extent cx="955384" cy="540000"/>
                <wp:effectExtent l="0" t="0" r="0" b="0"/>
                <wp:docPr id="1"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955384" cy="540000"/>
                        </a:xfrm>
                        <a:prstGeom prst="rect">
                          <a:avLst/>
                        </a:prstGeom>
                      </pic:spPr>
                    </pic:pic>
                  </a:graphicData>
                </a:graphic>
              </wp:inline>
            </w:drawing>
          </w:r>
        </w:p>
      </w:tc>
      <w:tc>
        <w:tcPr>
          <w:tcW w:w="850" w:type="dxa"/>
          <w:vMerge w:val="restart"/>
          <w:tcBorders>
            <w:top w:val="nil"/>
            <w:left w:val="nil"/>
            <w:bottom w:val="nil"/>
            <w:right w:val="nil"/>
          </w:tcBorders>
          <w:tcMar>
            <w:top w:w="0" w:type="dxa"/>
            <w:left w:w="0" w:type="dxa"/>
            <w:bottom w:w="0" w:type="dxa"/>
            <w:right w:w="0" w:type="dxa"/>
          </w:tcMar>
        </w:tcPr>
        <w:p w:rsidR="00DF2D15" w:rsidRDefault="00C05C48">
          <w:pPr>
            <w:spacing w:after="0" w:line="240" w:lineRule="auto"/>
          </w:pPr>
          <w:r>
            <w:rPr>
              <w:noProof/>
              <w:lang w:eastAsia="ja-JP"/>
            </w:rPr>
            <w:drawing>
              <wp:inline distT="0" distB="0" distL="0" distR="0">
                <wp:extent cx="540000" cy="525263"/>
                <wp:effectExtent l="0" t="0" r="0" b="0"/>
                <wp:docPr id="2" name="img4.jpg"/>
                <wp:cNvGraphicFramePr/>
                <a:graphic xmlns:a="http://schemas.openxmlformats.org/drawingml/2006/main">
                  <a:graphicData uri="http://schemas.openxmlformats.org/drawingml/2006/picture">
                    <pic:pic xmlns:pic="http://schemas.openxmlformats.org/drawingml/2006/picture">
                      <pic:nvPicPr>
                        <pic:cNvPr id="3" name="img4.jpg"/>
                        <pic:cNvPicPr/>
                      </pic:nvPicPr>
                      <pic:blipFill>
                        <a:blip r:embed="rId2" cstate="print"/>
                        <a:stretch>
                          <a:fillRect/>
                        </a:stretch>
                      </pic:blipFill>
                      <pic:spPr>
                        <a:xfrm>
                          <a:off x="0" y="0"/>
                          <a:ext cx="540000" cy="525263"/>
                        </a:xfrm>
                        <a:prstGeom prst="rect">
                          <a:avLst/>
                        </a:prstGeom>
                      </pic:spPr>
                    </pic:pic>
                  </a:graphicData>
                </a:graphic>
              </wp:inline>
            </w:drawing>
          </w:r>
        </w:p>
      </w:tc>
      <w:tc>
        <w:tcPr>
          <w:tcW w:w="985" w:type="dxa"/>
          <w:vMerge w:val="restart"/>
          <w:tcBorders>
            <w:top w:val="nil"/>
            <w:left w:val="nil"/>
            <w:bottom w:val="nil"/>
            <w:right w:val="nil"/>
          </w:tcBorders>
          <w:tcMar>
            <w:top w:w="0" w:type="dxa"/>
            <w:left w:w="0" w:type="dxa"/>
            <w:bottom w:w="0" w:type="dxa"/>
            <w:right w:w="0" w:type="dxa"/>
          </w:tcMar>
        </w:tcPr>
        <w:p w:rsidR="00DF2D15" w:rsidRDefault="00C05C48">
          <w:pPr>
            <w:spacing w:after="0" w:line="240" w:lineRule="auto"/>
          </w:pPr>
          <w:r>
            <w:rPr>
              <w:noProof/>
              <w:lang w:eastAsia="ja-JP"/>
            </w:rPr>
            <w:drawing>
              <wp:inline distT="0" distB="0" distL="0" distR="0">
                <wp:extent cx="576818" cy="540000"/>
                <wp:effectExtent l="0" t="0" r="0" b="0"/>
                <wp:docPr id="4" name="img5.png"/>
                <wp:cNvGraphicFramePr/>
                <a:graphic xmlns:a="http://schemas.openxmlformats.org/drawingml/2006/main">
                  <a:graphicData uri="http://schemas.openxmlformats.org/drawingml/2006/picture">
                    <pic:pic xmlns:pic="http://schemas.openxmlformats.org/drawingml/2006/picture">
                      <pic:nvPicPr>
                        <pic:cNvPr id="5" name="img5.png"/>
                        <pic:cNvPicPr/>
                      </pic:nvPicPr>
                      <pic:blipFill>
                        <a:blip r:embed="rId3" cstate="print"/>
                        <a:stretch>
                          <a:fillRect/>
                        </a:stretch>
                      </pic:blipFill>
                      <pic:spPr>
                        <a:xfrm>
                          <a:off x="0" y="0"/>
                          <a:ext cx="576818" cy="540000"/>
                        </a:xfrm>
                        <a:prstGeom prst="rect">
                          <a:avLst/>
                        </a:prstGeom>
                      </pic:spPr>
                    </pic:pic>
                  </a:graphicData>
                </a:graphic>
              </wp:inline>
            </w:drawing>
          </w:r>
        </w:p>
      </w:tc>
      <w:tc>
        <w:tcPr>
          <w:tcW w:w="2848" w:type="dxa"/>
        </w:tcPr>
        <w:p w:rsidR="00DF2D15" w:rsidRDefault="0042750E">
          <w:pPr>
            <w:pStyle w:val="EmptyCellLayoutStyle"/>
            <w:spacing w:after="0" w:line="240" w:lineRule="auto"/>
          </w:pPr>
        </w:p>
      </w:tc>
      <w:tc>
        <w:tcPr>
          <w:tcW w:w="4462" w:type="dxa"/>
          <w:vMerge/>
        </w:tcPr>
        <w:p w:rsidR="00DF2D15" w:rsidRDefault="0042750E">
          <w:pPr>
            <w:pStyle w:val="EmptyCellLayoutStyle"/>
            <w:spacing w:after="0" w:line="240" w:lineRule="auto"/>
          </w:pPr>
        </w:p>
      </w:tc>
      <w:tc>
        <w:tcPr>
          <w:tcW w:w="478" w:type="dxa"/>
        </w:tcPr>
        <w:p w:rsidR="00DF2D15" w:rsidRDefault="0042750E">
          <w:pPr>
            <w:pStyle w:val="EmptyCellLayoutStyle"/>
            <w:spacing w:after="0" w:line="240" w:lineRule="auto"/>
          </w:pPr>
        </w:p>
      </w:tc>
      <w:tc>
        <w:tcPr>
          <w:tcW w:w="470" w:type="dxa"/>
        </w:tcPr>
        <w:p w:rsidR="00DF2D15" w:rsidRDefault="0042750E">
          <w:pPr>
            <w:pStyle w:val="EmptyCellLayoutStyle"/>
            <w:spacing w:after="0" w:line="240" w:lineRule="auto"/>
          </w:pPr>
        </w:p>
      </w:tc>
    </w:tr>
    <w:tr w:rsidR="00583F50" w:rsidTr="00DF2D15">
      <w:tc>
        <w:tcPr>
          <w:tcW w:w="180" w:type="dxa"/>
        </w:tcPr>
        <w:p w:rsidR="00DF2D15" w:rsidRDefault="0042750E">
          <w:pPr>
            <w:pStyle w:val="EmptyCellLayoutStyle"/>
            <w:spacing w:after="0" w:line="240" w:lineRule="auto"/>
          </w:pPr>
        </w:p>
      </w:tc>
      <w:tc>
        <w:tcPr>
          <w:tcW w:w="386" w:type="dxa"/>
          <w:gridSpan w:val="2"/>
          <w:vMerge/>
        </w:tcPr>
        <w:p w:rsidR="00DF2D15" w:rsidRDefault="0042750E">
          <w:pPr>
            <w:pStyle w:val="EmptyCellLayoutStyle"/>
            <w:spacing w:after="0" w:line="240" w:lineRule="auto"/>
          </w:pPr>
        </w:p>
      </w:tc>
      <w:tc>
        <w:tcPr>
          <w:tcW w:w="850" w:type="dxa"/>
          <w:vMerge/>
        </w:tcPr>
        <w:p w:rsidR="00DF2D15" w:rsidRDefault="0042750E">
          <w:pPr>
            <w:pStyle w:val="EmptyCellLayoutStyle"/>
            <w:spacing w:after="0" w:line="240" w:lineRule="auto"/>
          </w:pPr>
        </w:p>
      </w:tc>
      <w:tc>
        <w:tcPr>
          <w:tcW w:w="985" w:type="dxa"/>
          <w:vMerge/>
        </w:tcPr>
        <w:p w:rsidR="00DF2D15" w:rsidRDefault="0042750E">
          <w:pPr>
            <w:pStyle w:val="EmptyCellLayoutStyle"/>
            <w:spacing w:after="0" w:line="240" w:lineRule="auto"/>
          </w:pPr>
        </w:p>
      </w:tc>
      <w:tc>
        <w:tcPr>
          <w:tcW w:w="2848" w:type="dxa"/>
        </w:tcPr>
        <w:p w:rsidR="00DF2D15" w:rsidRDefault="0042750E">
          <w:pPr>
            <w:pStyle w:val="EmptyCellLayoutStyle"/>
            <w:spacing w:after="0" w:line="240" w:lineRule="auto"/>
          </w:pPr>
        </w:p>
      </w:tc>
      <w:tc>
        <w:tcPr>
          <w:tcW w:w="4462" w:type="dxa"/>
        </w:tcPr>
        <w:p w:rsidR="00DF2D15" w:rsidRDefault="0042750E">
          <w:pPr>
            <w:pStyle w:val="EmptyCellLayoutStyle"/>
            <w:spacing w:after="0" w:line="240" w:lineRule="auto"/>
          </w:pPr>
        </w:p>
      </w:tc>
      <w:tc>
        <w:tcPr>
          <w:tcW w:w="478" w:type="dxa"/>
        </w:tcPr>
        <w:p w:rsidR="00DF2D15" w:rsidRDefault="0042750E">
          <w:pPr>
            <w:pStyle w:val="EmptyCellLayoutStyle"/>
            <w:spacing w:after="0" w:line="240" w:lineRule="auto"/>
          </w:pPr>
        </w:p>
      </w:tc>
      <w:tc>
        <w:tcPr>
          <w:tcW w:w="470" w:type="dxa"/>
        </w:tcPr>
        <w:p w:rsidR="00DF2D15" w:rsidRDefault="0042750E">
          <w:pPr>
            <w:pStyle w:val="EmptyCellLayoutStyle"/>
            <w:spacing w:after="0" w:line="240" w:lineRule="auto"/>
          </w:pPr>
        </w:p>
      </w:tc>
    </w:tr>
    <w:tr w:rsidR="00583F50">
      <w:tc>
        <w:tcPr>
          <w:tcW w:w="180" w:type="dxa"/>
        </w:tcPr>
        <w:p w:rsidR="00DF2D15" w:rsidRDefault="0042750E">
          <w:pPr>
            <w:pStyle w:val="EmptyCellLayoutStyle"/>
            <w:spacing w:after="0" w:line="240" w:lineRule="auto"/>
          </w:pPr>
        </w:p>
      </w:tc>
      <w:tc>
        <w:tcPr>
          <w:tcW w:w="386" w:type="dxa"/>
        </w:tcPr>
        <w:p w:rsidR="00DF2D15" w:rsidRDefault="0042750E">
          <w:pPr>
            <w:pStyle w:val="EmptyCellLayoutStyle"/>
            <w:spacing w:after="0" w:line="240" w:lineRule="auto"/>
          </w:pPr>
        </w:p>
      </w:tc>
      <w:tc>
        <w:tcPr>
          <w:tcW w:w="1413" w:type="dxa"/>
        </w:tcPr>
        <w:p w:rsidR="00DF2D15" w:rsidRDefault="0042750E">
          <w:pPr>
            <w:pStyle w:val="EmptyCellLayoutStyle"/>
            <w:spacing w:after="0" w:line="240" w:lineRule="auto"/>
          </w:pPr>
        </w:p>
      </w:tc>
      <w:tc>
        <w:tcPr>
          <w:tcW w:w="850" w:type="dxa"/>
        </w:tcPr>
        <w:p w:rsidR="00DF2D15" w:rsidRDefault="0042750E">
          <w:pPr>
            <w:pStyle w:val="EmptyCellLayoutStyle"/>
            <w:spacing w:after="0" w:line="240" w:lineRule="auto"/>
          </w:pPr>
        </w:p>
      </w:tc>
      <w:tc>
        <w:tcPr>
          <w:tcW w:w="985" w:type="dxa"/>
        </w:tcPr>
        <w:p w:rsidR="00DF2D15" w:rsidRDefault="0042750E">
          <w:pPr>
            <w:pStyle w:val="EmptyCellLayoutStyle"/>
            <w:spacing w:after="0" w:line="240" w:lineRule="auto"/>
          </w:pPr>
        </w:p>
      </w:tc>
      <w:tc>
        <w:tcPr>
          <w:tcW w:w="2848" w:type="dxa"/>
        </w:tcPr>
        <w:p w:rsidR="00DF2D15" w:rsidRDefault="0042750E">
          <w:pPr>
            <w:pStyle w:val="EmptyCellLayoutStyle"/>
            <w:spacing w:after="0" w:line="240" w:lineRule="auto"/>
          </w:pPr>
        </w:p>
      </w:tc>
      <w:tc>
        <w:tcPr>
          <w:tcW w:w="4462" w:type="dxa"/>
        </w:tcPr>
        <w:p w:rsidR="00DF2D15" w:rsidRDefault="0042750E">
          <w:pPr>
            <w:pStyle w:val="EmptyCellLayoutStyle"/>
            <w:spacing w:after="0" w:line="240" w:lineRule="auto"/>
          </w:pPr>
        </w:p>
      </w:tc>
      <w:tc>
        <w:tcPr>
          <w:tcW w:w="478" w:type="dxa"/>
        </w:tcPr>
        <w:p w:rsidR="00DF2D15" w:rsidRDefault="0042750E">
          <w:pPr>
            <w:pStyle w:val="EmptyCellLayoutStyle"/>
            <w:spacing w:after="0" w:line="240" w:lineRule="auto"/>
          </w:pPr>
        </w:p>
      </w:tc>
      <w:tc>
        <w:tcPr>
          <w:tcW w:w="470" w:type="dxa"/>
        </w:tcPr>
        <w:p w:rsidR="00DF2D15" w:rsidRDefault="0042750E">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D15" w:rsidRDefault="0042750E">
    <w:pPr>
      <w:spacing w:after="0" w:line="0" w:lineRule="auto"/>
      <w:rPr>
        <w:sz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D160E"/>
    <w:multiLevelType w:val="multilevel"/>
    <w:tmpl w:val="7B1C4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C96BFC"/>
    <w:multiLevelType w:val="multilevel"/>
    <w:tmpl w:val="C0FACE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96D03E5"/>
    <w:multiLevelType w:val="multilevel"/>
    <w:tmpl w:val="122A14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A461B17"/>
    <w:multiLevelType w:val="multilevel"/>
    <w:tmpl w:val="D92AA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461B18"/>
    <w:multiLevelType w:val="hybridMultilevel"/>
    <w:tmpl w:val="D91CCB04"/>
    <w:lvl w:ilvl="0" w:tplc="A484DF72">
      <w:start w:val="1"/>
      <w:numFmt w:val="bullet"/>
      <w:lvlText w:val=""/>
      <w:lvlJc w:val="left"/>
      <w:pPr>
        <w:ind w:left="720" w:hanging="360"/>
      </w:pPr>
      <w:rPr>
        <w:rFonts w:ascii="Symbol" w:hAnsi="Symbol" w:hint="default"/>
      </w:rPr>
    </w:lvl>
    <w:lvl w:ilvl="1" w:tplc="99D86986" w:tentative="1">
      <w:start w:val="1"/>
      <w:numFmt w:val="bullet"/>
      <w:lvlText w:val="o"/>
      <w:lvlJc w:val="left"/>
      <w:pPr>
        <w:ind w:left="1440" w:hanging="360"/>
      </w:pPr>
      <w:rPr>
        <w:rFonts w:ascii="Courier New" w:hAnsi="Courier New" w:cs="Courier New" w:hint="default"/>
      </w:rPr>
    </w:lvl>
    <w:lvl w:ilvl="2" w:tplc="B31A8A2A" w:tentative="1">
      <w:start w:val="1"/>
      <w:numFmt w:val="bullet"/>
      <w:lvlText w:val=""/>
      <w:lvlJc w:val="left"/>
      <w:pPr>
        <w:ind w:left="2160" w:hanging="360"/>
      </w:pPr>
      <w:rPr>
        <w:rFonts w:ascii="Wingdings" w:hAnsi="Wingdings" w:hint="default"/>
      </w:rPr>
    </w:lvl>
    <w:lvl w:ilvl="3" w:tplc="03A8A5E8" w:tentative="1">
      <w:start w:val="1"/>
      <w:numFmt w:val="bullet"/>
      <w:lvlText w:val=""/>
      <w:lvlJc w:val="left"/>
      <w:pPr>
        <w:ind w:left="2880" w:hanging="360"/>
      </w:pPr>
      <w:rPr>
        <w:rFonts w:ascii="Symbol" w:hAnsi="Symbol" w:hint="default"/>
      </w:rPr>
    </w:lvl>
    <w:lvl w:ilvl="4" w:tplc="68CCCCCC" w:tentative="1">
      <w:start w:val="1"/>
      <w:numFmt w:val="bullet"/>
      <w:lvlText w:val="o"/>
      <w:lvlJc w:val="left"/>
      <w:pPr>
        <w:ind w:left="3600" w:hanging="360"/>
      </w:pPr>
      <w:rPr>
        <w:rFonts w:ascii="Courier New" w:hAnsi="Courier New" w:cs="Courier New" w:hint="default"/>
      </w:rPr>
    </w:lvl>
    <w:lvl w:ilvl="5" w:tplc="48DC732C" w:tentative="1">
      <w:start w:val="1"/>
      <w:numFmt w:val="bullet"/>
      <w:lvlText w:val=""/>
      <w:lvlJc w:val="left"/>
      <w:pPr>
        <w:ind w:left="4320" w:hanging="360"/>
      </w:pPr>
      <w:rPr>
        <w:rFonts w:ascii="Wingdings" w:hAnsi="Wingdings" w:hint="default"/>
      </w:rPr>
    </w:lvl>
    <w:lvl w:ilvl="6" w:tplc="F1DC3E62" w:tentative="1">
      <w:start w:val="1"/>
      <w:numFmt w:val="bullet"/>
      <w:lvlText w:val=""/>
      <w:lvlJc w:val="left"/>
      <w:pPr>
        <w:ind w:left="5040" w:hanging="360"/>
      </w:pPr>
      <w:rPr>
        <w:rFonts w:ascii="Symbol" w:hAnsi="Symbol" w:hint="default"/>
      </w:rPr>
    </w:lvl>
    <w:lvl w:ilvl="7" w:tplc="8F403786" w:tentative="1">
      <w:start w:val="1"/>
      <w:numFmt w:val="bullet"/>
      <w:lvlText w:val="o"/>
      <w:lvlJc w:val="left"/>
      <w:pPr>
        <w:ind w:left="5760" w:hanging="360"/>
      </w:pPr>
      <w:rPr>
        <w:rFonts w:ascii="Courier New" w:hAnsi="Courier New" w:cs="Courier New" w:hint="default"/>
      </w:rPr>
    </w:lvl>
    <w:lvl w:ilvl="8" w:tplc="9E409FE8" w:tentative="1">
      <w:start w:val="1"/>
      <w:numFmt w:val="bullet"/>
      <w:lvlText w:val=""/>
      <w:lvlJc w:val="left"/>
      <w:pPr>
        <w:ind w:left="6480" w:hanging="360"/>
      </w:pPr>
      <w:rPr>
        <w:rFonts w:ascii="Wingdings" w:hAnsi="Wingdings" w:hint="default"/>
      </w:rPr>
    </w:lvl>
  </w:abstractNum>
  <w:abstractNum w:abstractNumId="5" w15:restartNumberingAfterBreak="0">
    <w:nsid w:val="7A461B19"/>
    <w:multiLevelType w:val="hybridMultilevel"/>
    <w:tmpl w:val="3E6E882E"/>
    <w:lvl w:ilvl="0" w:tplc="5C301624">
      <w:start w:val="1"/>
      <w:numFmt w:val="bullet"/>
      <w:lvlText w:val=""/>
      <w:lvlJc w:val="left"/>
      <w:pPr>
        <w:ind w:left="720" w:hanging="360"/>
      </w:pPr>
      <w:rPr>
        <w:rFonts w:ascii="Symbol" w:hAnsi="Symbol" w:hint="default"/>
      </w:rPr>
    </w:lvl>
    <w:lvl w:ilvl="1" w:tplc="C032C0FC" w:tentative="1">
      <w:start w:val="1"/>
      <w:numFmt w:val="bullet"/>
      <w:lvlText w:val="o"/>
      <w:lvlJc w:val="left"/>
      <w:pPr>
        <w:ind w:left="1440" w:hanging="360"/>
      </w:pPr>
      <w:rPr>
        <w:rFonts w:ascii="Courier New" w:hAnsi="Courier New" w:cs="Courier New" w:hint="default"/>
      </w:rPr>
    </w:lvl>
    <w:lvl w:ilvl="2" w:tplc="F470FA56" w:tentative="1">
      <w:start w:val="1"/>
      <w:numFmt w:val="bullet"/>
      <w:lvlText w:val=""/>
      <w:lvlJc w:val="left"/>
      <w:pPr>
        <w:ind w:left="2160" w:hanging="360"/>
      </w:pPr>
      <w:rPr>
        <w:rFonts w:ascii="Wingdings" w:hAnsi="Wingdings" w:hint="default"/>
      </w:rPr>
    </w:lvl>
    <w:lvl w:ilvl="3" w:tplc="73CA88AA" w:tentative="1">
      <w:start w:val="1"/>
      <w:numFmt w:val="bullet"/>
      <w:lvlText w:val=""/>
      <w:lvlJc w:val="left"/>
      <w:pPr>
        <w:ind w:left="2880" w:hanging="360"/>
      </w:pPr>
      <w:rPr>
        <w:rFonts w:ascii="Symbol" w:hAnsi="Symbol" w:hint="default"/>
      </w:rPr>
    </w:lvl>
    <w:lvl w:ilvl="4" w:tplc="8CF04B82" w:tentative="1">
      <w:start w:val="1"/>
      <w:numFmt w:val="bullet"/>
      <w:lvlText w:val="o"/>
      <w:lvlJc w:val="left"/>
      <w:pPr>
        <w:ind w:left="3600" w:hanging="360"/>
      </w:pPr>
      <w:rPr>
        <w:rFonts w:ascii="Courier New" w:hAnsi="Courier New" w:cs="Courier New" w:hint="default"/>
      </w:rPr>
    </w:lvl>
    <w:lvl w:ilvl="5" w:tplc="1556E03C" w:tentative="1">
      <w:start w:val="1"/>
      <w:numFmt w:val="bullet"/>
      <w:lvlText w:val=""/>
      <w:lvlJc w:val="left"/>
      <w:pPr>
        <w:ind w:left="4320" w:hanging="360"/>
      </w:pPr>
      <w:rPr>
        <w:rFonts w:ascii="Wingdings" w:hAnsi="Wingdings" w:hint="default"/>
      </w:rPr>
    </w:lvl>
    <w:lvl w:ilvl="6" w:tplc="0E4E386C" w:tentative="1">
      <w:start w:val="1"/>
      <w:numFmt w:val="bullet"/>
      <w:lvlText w:val=""/>
      <w:lvlJc w:val="left"/>
      <w:pPr>
        <w:ind w:left="5040" w:hanging="360"/>
      </w:pPr>
      <w:rPr>
        <w:rFonts w:ascii="Symbol" w:hAnsi="Symbol" w:hint="default"/>
      </w:rPr>
    </w:lvl>
    <w:lvl w:ilvl="7" w:tplc="09A084EC" w:tentative="1">
      <w:start w:val="1"/>
      <w:numFmt w:val="bullet"/>
      <w:lvlText w:val="o"/>
      <w:lvlJc w:val="left"/>
      <w:pPr>
        <w:ind w:left="5760" w:hanging="360"/>
      </w:pPr>
      <w:rPr>
        <w:rFonts w:ascii="Courier New" w:hAnsi="Courier New" w:cs="Courier New" w:hint="default"/>
      </w:rPr>
    </w:lvl>
    <w:lvl w:ilvl="8" w:tplc="D7A6A7C2"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F50"/>
    <w:rsid w:val="002C5556"/>
    <w:rsid w:val="0042750E"/>
    <w:rsid w:val="00583F50"/>
    <w:rsid w:val="00C05C4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7D2BE4-D1C1-4E37-A462-62BF0598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PlainText">
    <w:name w:val="Plain Text"/>
    <w:basedOn w:val="Normal"/>
    <w:link w:val="PlainTextChar"/>
    <w:uiPriority w:val="99"/>
    <w:unhideWhenUsed/>
    <w:rsid w:val="00DF2D15"/>
    <w:pPr>
      <w:spacing w:after="0" w:line="240" w:lineRule="auto"/>
    </w:pPr>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DF2D15"/>
    <w:rPr>
      <w:rFonts w:ascii="Calibri" w:eastAsia="Calibri" w:hAnsi="Calibri"/>
      <w:sz w:val="22"/>
      <w:szCs w:val="21"/>
      <w:lang w:eastAsia="en-US"/>
    </w:rPr>
  </w:style>
  <w:style w:type="paragraph" w:styleId="ListParagraph">
    <w:name w:val="List Paragraph"/>
    <w:basedOn w:val="Normal0"/>
    <w:uiPriority w:val="34"/>
    <w:qFormat/>
    <w:rsid w:val="00A97E42"/>
    <w:pPr>
      <w:ind w:left="720"/>
      <w:contextualSpacing/>
    </w:pPr>
  </w:style>
  <w:style w:type="paragraph" w:customStyle="1" w:styleId="Normal0">
    <w:name w:val="Normal_0"/>
    <w:qFormat/>
  </w:style>
  <w:style w:type="character" w:styleId="Hyperlink">
    <w:name w:val="Hyperlink"/>
    <w:basedOn w:val="DefaultParagraphFont"/>
    <w:uiPriority w:val="99"/>
    <w:unhideWhenUsed/>
    <w:rsid w:val="00A97E42"/>
    <w:rPr>
      <w:color w:val="0000FF"/>
      <w:u w:val="single"/>
    </w:rPr>
  </w:style>
  <w:style w:type="table" w:styleId="TableGrid">
    <w:name w:val="Table Grid"/>
    <w:basedOn w:val="TableNormal"/>
    <w:uiPriority w:val="39"/>
    <w:rsid w:val="00993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5.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hyperlink" Target="http://www.education.vic.gov.au/school/parents/involve/Pages/performance.aspx" TargetMode="External"/><Relationship Id="rId4" Type="http://schemas.openxmlformats.org/officeDocument/2006/relationships/webSettings" Target="webSettings.xml"/><Relationship Id="rId9" Type="http://schemas.openxmlformats.org/officeDocument/2006/relationships/hyperlink" Target="https://www.vit.vic.edu.au/"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hyperlink" Target="http://www.education.vic.gov.au/school/parents/involve/Pages/performance.aspx" TargetMode="External"/><Relationship Id="rId48" Type="http://schemas.openxmlformats.org/officeDocument/2006/relationships/header" Target="header2.xml"/><Relationship Id="rId8" Type="http://schemas.openxmlformats.org/officeDocument/2006/relationships/hyperlink" Target="https://www.vit.vic.edu.au/" TargetMode="Externa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8.png"/><Relationship Id="rId2" Type="http://schemas.openxmlformats.org/officeDocument/2006/relationships/image" Target="media/image37.jpeg"/><Relationship Id="rId1" Type="http://schemas.openxmlformats.org/officeDocument/2006/relationships/image" Target="media/image3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4094</Words>
  <Characters>23342</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AnnualReport_Master</vt:lpstr>
    </vt:vector>
  </TitlesOfParts>
  <Company>Department of Education and Training</Company>
  <LinksUpToDate>false</LinksUpToDate>
  <CharactersWithSpaces>27382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AnnualReport_Master</dc:title>
  <dc:creator>Bugeja, Patricia P</dc:creator>
  <cp:lastModifiedBy>Keys, Kate K</cp:lastModifiedBy>
  <cp:revision>2</cp:revision>
  <dcterms:created xsi:type="dcterms:W3CDTF">2018-05-09T00:42:00Z</dcterms:created>
  <dcterms:modified xsi:type="dcterms:W3CDTF">2018-05-09T00:42:00Z</dcterms:modified>
</cp:coreProperties>
</file>